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22CF4E47" w:rsidR="00A02AFC"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Differentiation</w:t>
      </w:r>
    </w:p>
    <w:p w14:paraId="1C3700A4" w14:textId="6533A4DA"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Poem vs Poetry</w:t>
      </w:r>
    </w:p>
    <w:p w14:paraId="5956537A" w14:textId="76C561F1" w:rsidR="640B7A48" w:rsidRDefault="65865B27" w:rsidP="00854C84">
      <w:pPr>
        <w:pStyle w:val="Heading5"/>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Poem is a piece of writing that has features of both speech and song, whereas the poetry is the art of creating these poems. Poetry </w:t>
      </w:r>
      <w:proofErr w:type="gramStart"/>
      <w:r w:rsidRPr="65865B27">
        <w:rPr>
          <w:rFonts w:ascii="Times New Roman" w:eastAsia="Times New Roman" w:hAnsi="Times New Roman" w:cs="Times New Roman"/>
          <w:color w:val="000000" w:themeColor="text1"/>
          <w:sz w:val="24"/>
          <w:szCs w:val="24"/>
        </w:rPr>
        <w:t>is also used</w:t>
      </w:r>
      <w:proofErr w:type="gramEnd"/>
      <w:r w:rsidRPr="65865B27">
        <w:rPr>
          <w:rFonts w:ascii="Times New Roman" w:eastAsia="Times New Roman" w:hAnsi="Times New Roman" w:cs="Times New Roman"/>
          <w:color w:val="000000" w:themeColor="text1"/>
          <w:sz w:val="24"/>
          <w:szCs w:val="24"/>
        </w:rPr>
        <w:t xml:space="preserve"> to refer to poems collectively or as a genre of literature.</w:t>
      </w:r>
    </w:p>
    <w:p w14:paraId="5983DE33" w14:textId="77777777" w:rsidR="00AA0C2F" w:rsidRPr="00AA0C2F" w:rsidRDefault="00AA0C2F" w:rsidP="00854C84">
      <w:pPr>
        <w:jc w:val="both"/>
      </w:pPr>
    </w:p>
    <w:p w14:paraId="2A32CC73" w14:textId="1EBAEFE0"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Image vs Imagery</w:t>
      </w:r>
    </w:p>
    <w:p w14:paraId="60AECE1F" w14:textId="5E2824C1" w:rsidR="640B7A48"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Image is just one picture that is created through words in the mind of the readers, for instance, the wolf stood before him and he could not </w:t>
      </w:r>
      <w:proofErr w:type="gramStart"/>
      <w:r w:rsidRPr="65865B27">
        <w:rPr>
          <w:rFonts w:ascii="Times New Roman" w:eastAsia="Times New Roman" w:hAnsi="Times New Roman" w:cs="Times New Roman"/>
          <w:color w:val="000000" w:themeColor="text1"/>
          <w:sz w:val="24"/>
          <w:szCs w:val="24"/>
        </w:rPr>
        <w:t>move</w:t>
      </w:r>
      <w:proofErr w:type="gramEnd"/>
      <w:r w:rsidRPr="65865B27">
        <w:rPr>
          <w:rFonts w:ascii="Times New Roman" w:eastAsia="Times New Roman" w:hAnsi="Times New Roman" w:cs="Times New Roman"/>
          <w:color w:val="000000" w:themeColor="text1"/>
          <w:sz w:val="24"/>
          <w:szCs w:val="24"/>
        </w:rPr>
        <w:t xml:space="preserve"> as he was terrified. On the other hand, imagery is the plural form of image and </w:t>
      </w:r>
      <w:proofErr w:type="gramStart"/>
      <w:r w:rsidRPr="65865B27">
        <w:rPr>
          <w:rFonts w:ascii="Times New Roman" w:eastAsia="Times New Roman" w:hAnsi="Times New Roman" w:cs="Times New Roman"/>
          <w:color w:val="000000" w:themeColor="text1"/>
          <w:sz w:val="24"/>
          <w:szCs w:val="24"/>
        </w:rPr>
        <w:t>is used</w:t>
      </w:r>
      <w:proofErr w:type="gramEnd"/>
      <w:r w:rsidRPr="65865B27">
        <w:rPr>
          <w:rFonts w:ascii="Times New Roman" w:eastAsia="Times New Roman" w:hAnsi="Times New Roman" w:cs="Times New Roman"/>
          <w:color w:val="000000" w:themeColor="text1"/>
          <w:sz w:val="24"/>
          <w:szCs w:val="24"/>
        </w:rPr>
        <w:t xml:space="preserve"> when more than one images are traced in a work of art.</w:t>
      </w:r>
    </w:p>
    <w:p w14:paraId="32F02F88" w14:textId="77777777" w:rsidR="00AA0C2F" w:rsidRDefault="00AA0C2F" w:rsidP="00854C84">
      <w:pPr>
        <w:jc w:val="both"/>
        <w:rPr>
          <w:rFonts w:ascii="Times New Roman" w:eastAsia="Times New Roman" w:hAnsi="Times New Roman" w:cs="Times New Roman"/>
          <w:color w:val="000000" w:themeColor="text1"/>
          <w:sz w:val="24"/>
          <w:szCs w:val="24"/>
        </w:rPr>
      </w:pPr>
    </w:p>
    <w:p w14:paraId="15B0866D" w14:textId="702BE504"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Story vs plot</w:t>
      </w:r>
    </w:p>
    <w:p w14:paraId="6ADEA521" w14:textId="0235C15A"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A story is the requisite timeline of events present in any narrative. If there is no story, there is no novel, because any novel must report events of some kind.</w:t>
      </w:r>
    </w:p>
    <w:p w14:paraId="7A96F331" w14:textId="571BD6D8"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A plot expresses rationale and informs the reader why a specific list of events belongs together, what the timeline </w:t>
      </w:r>
      <w:proofErr w:type="gramStart"/>
      <w:r w:rsidRPr="65865B27">
        <w:rPr>
          <w:rFonts w:ascii="Times New Roman" w:eastAsia="Times New Roman" w:hAnsi="Times New Roman" w:cs="Times New Roman"/>
          <w:color w:val="000000" w:themeColor="text1"/>
          <w:sz w:val="24"/>
          <w:szCs w:val="24"/>
        </w:rPr>
        <w:t>is ultimately meant</w:t>
      </w:r>
      <w:proofErr w:type="gramEnd"/>
      <w:r w:rsidRPr="65865B27">
        <w:rPr>
          <w:rFonts w:ascii="Times New Roman" w:eastAsia="Times New Roman" w:hAnsi="Times New Roman" w:cs="Times New Roman"/>
          <w:color w:val="000000" w:themeColor="text1"/>
          <w:sz w:val="24"/>
          <w:szCs w:val="24"/>
        </w:rPr>
        <w:t xml:space="preserve"> to communicate.</w:t>
      </w:r>
    </w:p>
    <w:p w14:paraId="2C931FC4" w14:textId="58479D65"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The classic example by E. M. Forster in his collected lectures, </w:t>
      </w:r>
      <w:r w:rsidRPr="65865B27">
        <w:rPr>
          <w:rFonts w:ascii="Times New Roman" w:eastAsia="Times New Roman" w:hAnsi="Times New Roman" w:cs="Times New Roman"/>
          <w:i/>
          <w:iCs/>
          <w:color w:val="000000" w:themeColor="text1"/>
          <w:sz w:val="24"/>
          <w:szCs w:val="24"/>
        </w:rPr>
        <w:t>Aspects of the Novel</w:t>
      </w:r>
      <w:r w:rsidRPr="65865B27">
        <w:rPr>
          <w:rFonts w:ascii="Times New Roman" w:eastAsia="Times New Roman" w:hAnsi="Times New Roman" w:cs="Times New Roman"/>
          <w:color w:val="000000" w:themeColor="text1"/>
          <w:sz w:val="24"/>
          <w:szCs w:val="24"/>
        </w:rPr>
        <w:t>, still says its best: “</w:t>
      </w:r>
      <w:proofErr w:type="gramStart"/>
      <w:r w:rsidRPr="65865B27">
        <w:rPr>
          <w:rFonts w:ascii="Times New Roman" w:eastAsia="Times New Roman" w:hAnsi="Times New Roman" w:cs="Times New Roman"/>
          <w:color w:val="000000" w:themeColor="text1"/>
          <w:sz w:val="24"/>
          <w:szCs w:val="24"/>
        </w:rPr>
        <w:t>‘The</w:t>
      </w:r>
      <w:proofErr w:type="gramEnd"/>
      <w:r w:rsidRPr="65865B27">
        <w:rPr>
          <w:rFonts w:ascii="Times New Roman" w:eastAsia="Times New Roman" w:hAnsi="Times New Roman" w:cs="Times New Roman"/>
          <w:color w:val="000000" w:themeColor="text1"/>
          <w:sz w:val="24"/>
          <w:szCs w:val="24"/>
        </w:rPr>
        <w:t xml:space="preserve"> king died and then the queen died’ is a story. ‘The king died, and then the queen died of grief’ is a plot.” When reading a story, Forster explains, we wonder “and then?” When evaluating a plot, we ask “why?”</w:t>
      </w:r>
    </w:p>
    <w:p w14:paraId="435C488D" w14:textId="77777777" w:rsidR="00AA0C2F" w:rsidRDefault="00AA0C2F" w:rsidP="00854C84">
      <w:pPr>
        <w:jc w:val="both"/>
        <w:rPr>
          <w:rFonts w:ascii="Times New Roman" w:eastAsia="Times New Roman" w:hAnsi="Times New Roman" w:cs="Times New Roman"/>
          <w:color w:val="000000" w:themeColor="text1"/>
          <w:sz w:val="24"/>
          <w:szCs w:val="24"/>
        </w:rPr>
      </w:pPr>
    </w:p>
    <w:p w14:paraId="0E820B92" w14:textId="79F506F6"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Scenario vs Screenplay</w:t>
      </w:r>
    </w:p>
    <w:p w14:paraId="140E5F6C" w14:textId="7BC1DC30" w:rsidR="640B7A48"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The two words are theoretically synonyms, but in practice, they </w:t>
      </w:r>
      <w:proofErr w:type="gramStart"/>
      <w:r w:rsidRPr="65865B27">
        <w:rPr>
          <w:rFonts w:ascii="Times New Roman" w:eastAsia="Times New Roman" w:hAnsi="Times New Roman" w:cs="Times New Roman"/>
          <w:color w:val="000000" w:themeColor="text1"/>
          <w:sz w:val="24"/>
          <w:szCs w:val="24"/>
        </w:rPr>
        <w:t>are used</w:t>
      </w:r>
      <w:proofErr w:type="gramEnd"/>
      <w:r w:rsidRPr="65865B27">
        <w:rPr>
          <w:rFonts w:ascii="Times New Roman" w:eastAsia="Times New Roman" w:hAnsi="Times New Roman" w:cs="Times New Roman"/>
          <w:color w:val="000000" w:themeColor="text1"/>
          <w:sz w:val="24"/>
          <w:szCs w:val="24"/>
        </w:rPr>
        <w:t xml:space="preserve"> differently. Scenario is an outline of the plot of a dramatic or literary work while screenplay is a script for a movie or a television show. </w:t>
      </w:r>
    </w:p>
    <w:p w14:paraId="46582263" w14:textId="77777777" w:rsidR="00AA0C2F" w:rsidRDefault="00AA0C2F" w:rsidP="00854C84">
      <w:pPr>
        <w:jc w:val="both"/>
        <w:rPr>
          <w:rFonts w:ascii="Times New Roman" w:eastAsia="Times New Roman" w:hAnsi="Times New Roman" w:cs="Times New Roman"/>
          <w:color w:val="000000" w:themeColor="text1"/>
          <w:sz w:val="24"/>
          <w:szCs w:val="24"/>
        </w:rPr>
      </w:pPr>
    </w:p>
    <w:p w14:paraId="7C181CE2" w14:textId="0C4AB150"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Drama vs Play</w:t>
      </w:r>
    </w:p>
    <w:p w14:paraId="161EB2F8" w14:textId="4E5A3D4E" w:rsidR="0A7791D4"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The word ‘drama’ </w:t>
      </w:r>
      <w:proofErr w:type="gramStart"/>
      <w:r w:rsidRPr="65865B27">
        <w:rPr>
          <w:rFonts w:ascii="Times New Roman" w:eastAsia="Times New Roman" w:hAnsi="Times New Roman" w:cs="Times New Roman"/>
          <w:color w:val="000000" w:themeColor="text1"/>
          <w:sz w:val="24"/>
          <w:szCs w:val="24"/>
        </w:rPr>
        <w:t>is used</w:t>
      </w:r>
      <w:proofErr w:type="gramEnd"/>
      <w:r w:rsidRPr="65865B27">
        <w:rPr>
          <w:rFonts w:ascii="Times New Roman" w:eastAsia="Times New Roman" w:hAnsi="Times New Roman" w:cs="Times New Roman"/>
          <w:color w:val="000000" w:themeColor="text1"/>
          <w:sz w:val="24"/>
          <w:szCs w:val="24"/>
        </w:rPr>
        <w:t xml:space="preserve"> in the sense of ‘theater’. On the other hand, the word ‘play’ </w:t>
      </w:r>
      <w:proofErr w:type="gramStart"/>
      <w:r w:rsidRPr="65865B27">
        <w:rPr>
          <w:rFonts w:ascii="Times New Roman" w:eastAsia="Times New Roman" w:hAnsi="Times New Roman" w:cs="Times New Roman"/>
          <w:color w:val="000000" w:themeColor="text1"/>
          <w:sz w:val="24"/>
          <w:szCs w:val="24"/>
        </w:rPr>
        <w:t>is used</w:t>
      </w:r>
      <w:proofErr w:type="gramEnd"/>
      <w:r w:rsidRPr="65865B27">
        <w:rPr>
          <w:rFonts w:ascii="Times New Roman" w:eastAsia="Times New Roman" w:hAnsi="Times New Roman" w:cs="Times New Roman"/>
          <w:color w:val="000000" w:themeColor="text1"/>
          <w:sz w:val="24"/>
          <w:szCs w:val="24"/>
        </w:rPr>
        <w:t xml:space="preserve"> in the sense of ‘a literary composition’. A drama is a type of play. A movie or TV show can also be dramas but are not plays. Some other types of plays are musical, comedy, Shakespearean, and biopic</w:t>
      </w:r>
      <w:r w:rsidR="00AA0C2F">
        <w:rPr>
          <w:rFonts w:ascii="Times New Roman" w:eastAsia="Times New Roman" w:hAnsi="Times New Roman" w:cs="Times New Roman"/>
          <w:color w:val="000000" w:themeColor="text1"/>
          <w:sz w:val="24"/>
          <w:szCs w:val="24"/>
        </w:rPr>
        <w:t xml:space="preserve"> (biographical film)</w:t>
      </w:r>
      <w:r w:rsidRPr="65865B27">
        <w:rPr>
          <w:rFonts w:ascii="Times New Roman" w:eastAsia="Times New Roman" w:hAnsi="Times New Roman" w:cs="Times New Roman"/>
          <w:color w:val="000000" w:themeColor="text1"/>
          <w:sz w:val="24"/>
          <w:szCs w:val="24"/>
        </w:rPr>
        <w:t xml:space="preserve">. </w:t>
      </w:r>
    </w:p>
    <w:p w14:paraId="76EEC335" w14:textId="77777777" w:rsidR="00AA0C2F" w:rsidRDefault="00AA0C2F" w:rsidP="00854C84">
      <w:pPr>
        <w:jc w:val="both"/>
        <w:rPr>
          <w:rFonts w:ascii="Times New Roman" w:eastAsia="Times New Roman" w:hAnsi="Times New Roman" w:cs="Times New Roman"/>
          <w:color w:val="000000" w:themeColor="text1"/>
          <w:sz w:val="24"/>
          <w:szCs w:val="24"/>
        </w:rPr>
      </w:pPr>
    </w:p>
    <w:p w14:paraId="40C3BB58" w14:textId="77777777" w:rsidR="00AA0C2F" w:rsidRDefault="00AA0C2F" w:rsidP="00854C84">
      <w:pPr>
        <w:jc w:val="both"/>
        <w:rPr>
          <w:rFonts w:ascii="Times New Roman" w:eastAsia="Times New Roman" w:hAnsi="Times New Roman" w:cs="Times New Roman"/>
          <w:color w:val="000000" w:themeColor="text1"/>
          <w:sz w:val="24"/>
          <w:szCs w:val="24"/>
        </w:rPr>
      </w:pPr>
    </w:p>
    <w:p w14:paraId="17F8C821" w14:textId="77777777" w:rsidR="00854C84" w:rsidRDefault="00854C84" w:rsidP="00854C84">
      <w:pPr>
        <w:jc w:val="both"/>
        <w:rPr>
          <w:rFonts w:ascii="Times New Roman" w:eastAsia="Times New Roman" w:hAnsi="Times New Roman" w:cs="Times New Roman"/>
          <w:color w:val="000000" w:themeColor="text1"/>
          <w:sz w:val="24"/>
          <w:szCs w:val="24"/>
        </w:rPr>
      </w:pPr>
    </w:p>
    <w:p w14:paraId="3A6827A1" w14:textId="4D445999"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lastRenderedPageBreak/>
        <w:t>Scene vs Act</w:t>
      </w:r>
    </w:p>
    <w:p w14:paraId="58B1A260" w14:textId="2B558B62"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A scene applies to different things in the theater. A scene can refer to the actual action that takes place in a specific and single setting and moment in time. On the other hand, an act </w:t>
      </w:r>
      <w:proofErr w:type="gramStart"/>
      <w:r w:rsidRPr="65865B27">
        <w:rPr>
          <w:rFonts w:ascii="Times New Roman" w:eastAsia="Times New Roman" w:hAnsi="Times New Roman" w:cs="Times New Roman"/>
          <w:color w:val="000000" w:themeColor="text1"/>
          <w:sz w:val="24"/>
          <w:szCs w:val="24"/>
        </w:rPr>
        <w:t>is often defined</w:t>
      </w:r>
      <w:proofErr w:type="gramEnd"/>
      <w:r w:rsidRPr="65865B27">
        <w:rPr>
          <w:rFonts w:ascii="Times New Roman" w:eastAsia="Times New Roman" w:hAnsi="Times New Roman" w:cs="Times New Roman"/>
          <w:color w:val="000000" w:themeColor="text1"/>
          <w:sz w:val="24"/>
          <w:szCs w:val="24"/>
        </w:rPr>
        <w:t xml:space="preserve"> as the </w:t>
      </w:r>
      <w:hyperlink r:id="rId7">
        <w:r w:rsidRPr="65865B27">
          <w:rPr>
            <w:rStyle w:val="Hyperlink"/>
            <w:rFonts w:ascii="Times New Roman" w:eastAsia="Times New Roman" w:hAnsi="Times New Roman" w:cs="Times New Roman"/>
            <w:color w:val="000000" w:themeColor="text1"/>
            <w:sz w:val="24"/>
            <w:szCs w:val="24"/>
            <w:u w:val="none"/>
          </w:rPr>
          <w:t>major division of drama</w:t>
        </w:r>
      </w:hyperlink>
      <w:r w:rsidRPr="65865B27">
        <w:rPr>
          <w:rFonts w:ascii="Times New Roman" w:eastAsia="Times New Roman" w:hAnsi="Times New Roman" w:cs="Times New Roman"/>
          <w:color w:val="000000" w:themeColor="text1"/>
          <w:sz w:val="24"/>
          <w:szCs w:val="24"/>
        </w:rPr>
        <w:t xml:space="preserve">, and it forms the basic structure of a performance. The main difference between the two is length and depth of each. </w:t>
      </w:r>
      <w:r w:rsidRPr="00AA0C2F">
        <w:rPr>
          <w:rFonts w:ascii="Times New Roman" w:eastAsia="Times New Roman" w:hAnsi="Times New Roman" w:cs="Times New Roman"/>
          <w:b/>
          <w:bCs/>
          <w:color w:val="000000" w:themeColor="text1"/>
          <w:sz w:val="24"/>
          <w:szCs w:val="24"/>
        </w:rPr>
        <w:t>Act consists of several scenes</w:t>
      </w:r>
      <w:r w:rsidRPr="65865B27">
        <w:rPr>
          <w:rFonts w:ascii="Times New Roman" w:eastAsia="Times New Roman" w:hAnsi="Times New Roman" w:cs="Times New Roman"/>
          <w:color w:val="000000" w:themeColor="text1"/>
          <w:sz w:val="24"/>
          <w:szCs w:val="24"/>
        </w:rPr>
        <w:t xml:space="preserve"> and can run for a long length in a performance whereas a scene features a brief situation of action and dialogue. </w:t>
      </w:r>
    </w:p>
    <w:p w14:paraId="118B628F" w14:textId="30B3EEDF" w:rsidR="59FA73D2" w:rsidRDefault="59FA73D2" w:rsidP="00854C84">
      <w:pPr>
        <w:jc w:val="both"/>
        <w:rPr>
          <w:rFonts w:ascii="Times New Roman" w:eastAsia="Times New Roman" w:hAnsi="Times New Roman" w:cs="Times New Roman"/>
          <w:color w:val="000000" w:themeColor="text1"/>
          <w:sz w:val="24"/>
          <w:szCs w:val="24"/>
        </w:rPr>
      </w:pPr>
    </w:p>
    <w:p w14:paraId="49B3F07E" w14:textId="30607D6C"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Hero vs Protagonist</w:t>
      </w:r>
    </w:p>
    <w:p w14:paraId="124EF8BC" w14:textId="310CD6E3" w:rsidR="0A7791D4"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A protagonist is the subject of a story. A hero is a human being of extraordinary qualities. A protagonist can be a hero, certainly, but is not always. Quite often in manuscripts, the protagonist is an ordinary person.</w:t>
      </w:r>
    </w:p>
    <w:p w14:paraId="01DFBA68" w14:textId="77777777" w:rsidR="00AA0C2F" w:rsidRDefault="00AA0C2F" w:rsidP="00854C84">
      <w:pPr>
        <w:jc w:val="both"/>
        <w:rPr>
          <w:rFonts w:ascii="Times New Roman" w:eastAsia="Times New Roman" w:hAnsi="Times New Roman" w:cs="Times New Roman"/>
          <w:color w:val="000000" w:themeColor="text1"/>
          <w:sz w:val="24"/>
          <w:szCs w:val="24"/>
        </w:rPr>
      </w:pPr>
    </w:p>
    <w:p w14:paraId="24C28ACE" w14:textId="41A52A90"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Villain vs Antagonist</w:t>
      </w:r>
    </w:p>
    <w:p w14:paraId="0D37FA9D" w14:textId="3AC5D1BE"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A villain is usually "bad". He may or may not actually oppose the main character. "Villain" is not a plot role – it is a character type. </w:t>
      </w:r>
      <w:r w:rsidRPr="00AA0C2F">
        <w:rPr>
          <w:rFonts w:ascii="Times New Roman" w:eastAsia="Times New Roman" w:hAnsi="Times New Roman" w:cs="Times New Roman"/>
          <w:b/>
          <w:bCs/>
          <w:color w:val="000000" w:themeColor="text1"/>
          <w:sz w:val="24"/>
          <w:szCs w:val="24"/>
        </w:rPr>
        <w:t>On the contrary, an antagonist is not necessarily evil</w:t>
      </w:r>
      <w:r w:rsidRPr="65865B27">
        <w:rPr>
          <w:rFonts w:ascii="Times New Roman" w:eastAsia="Times New Roman" w:hAnsi="Times New Roman" w:cs="Times New Roman"/>
          <w:color w:val="000000" w:themeColor="text1"/>
          <w:sz w:val="24"/>
          <w:szCs w:val="24"/>
        </w:rPr>
        <w:t>, he merely has opposing actions, thoughts, motives, etc. to (in a story) the protagonist.</w:t>
      </w:r>
    </w:p>
    <w:p w14:paraId="7EFECFA4" w14:textId="77777777" w:rsidR="00AA0C2F" w:rsidRDefault="00AA0C2F" w:rsidP="00854C84">
      <w:pPr>
        <w:jc w:val="both"/>
        <w:rPr>
          <w:rFonts w:ascii="Times New Roman" w:eastAsia="Times New Roman" w:hAnsi="Times New Roman" w:cs="Times New Roman"/>
          <w:b/>
          <w:bCs/>
          <w:color w:val="000000" w:themeColor="text1"/>
          <w:sz w:val="24"/>
          <w:szCs w:val="24"/>
        </w:rPr>
      </w:pPr>
    </w:p>
    <w:p w14:paraId="7B2BA994" w14:textId="3BAE3AFA"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Hero vs Antihero</w:t>
      </w:r>
    </w:p>
    <w:p w14:paraId="5C0433E6" w14:textId="00F9EA38" w:rsidR="0A7791D4"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A </w:t>
      </w:r>
      <w:hyperlink r:id="rId8">
        <w:r w:rsidRPr="65865B27">
          <w:rPr>
            <w:rStyle w:val="Hyperlink"/>
            <w:rFonts w:ascii="Times New Roman" w:eastAsia="Times New Roman" w:hAnsi="Times New Roman" w:cs="Times New Roman"/>
            <w:color w:val="000000" w:themeColor="text1"/>
            <w:sz w:val="24"/>
            <w:szCs w:val="24"/>
            <w:u w:val="none"/>
          </w:rPr>
          <w:t>hero</w:t>
        </w:r>
      </w:hyperlink>
      <w:r w:rsidRPr="65865B27">
        <w:rPr>
          <w:rFonts w:ascii="Times New Roman" w:eastAsia="Times New Roman" w:hAnsi="Times New Roman" w:cs="Times New Roman"/>
          <w:color w:val="000000" w:themeColor="text1"/>
          <w:sz w:val="24"/>
          <w:szCs w:val="24"/>
        </w:rPr>
        <w:t xml:space="preserve"> is a person who </w:t>
      </w:r>
      <w:proofErr w:type="gramStart"/>
      <w:r w:rsidRPr="65865B27">
        <w:rPr>
          <w:rFonts w:ascii="Times New Roman" w:eastAsia="Times New Roman" w:hAnsi="Times New Roman" w:cs="Times New Roman"/>
          <w:color w:val="000000" w:themeColor="text1"/>
          <w:sz w:val="24"/>
          <w:szCs w:val="24"/>
        </w:rPr>
        <w:t>is admired</w:t>
      </w:r>
      <w:proofErr w:type="gramEnd"/>
      <w:r w:rsidRPr="65865B27">
        <w:rPr>
          <w:rFonts w:ascii="Times New Roman" w:eastAsia="Times New Roman" w:hAnsi="Times New Roman" w:cs="Times New Roman"/>
          <w:color w:val="000000" w:themeColor="text1"/>
          <w:sz w:val="24"/>
          <w:szCs w:val="24"/>
        </w:rPr>
        <w:t xml:space="preserve"> for their courage, outstanding achievements, or noble qualities. On the other hand, the </w:t>
      </w:r>
      <w:hyperlink r:id="rId9">
        <w:r w:rsidRPr="65865B27">
          <w:rPr>
            <w:rStyle w:val="Hyperlink"/>
            <w:rFonts w:ascii="Times New Roman" w:eastAsia="Times New Roman" w:hAnsi="Times New Roman" w:cs="Times New Roman"/>
            <w:color w:val="000000" w:themeColor="text1"/>
            <w:sz w:val="24"/>
            <w:szCs w:val="24"/>
            <w:u w:val="none"/>
          </w:rPr>
          <w:t>anti-hero</w:t>
        </w:r>
      </w:hyperlink>
      <w:r w:rsidRPr="65865B27">
        <w:rPr>
          <w:rFonts w:ascii="Times New Roman" w:eastAsia="Times New Roman" w:hAnsi="Times New Roman" w:cs="Times New Roman"/>
          <w:color w:val="000000" w:themeColor="text1"/>
          <w:sz w:val="24"/>
          <w:szCs w:val="24"/>
        </w:rPr>
        <w:t xml:space="preserve"> is a central character in a story, film, or drama who lacks conventional heroic attributes. Moreover, an antihero is a protagonist or other notable figure who is conspicuously lacking in heroic qualities.</w:t>
      </w:r>
    </w:p>
    <w:p w14:paraId="1070B8B3" w14:textId="77777777" w:rsidR="00AA0C2F" w:rsidRDefault="00AA0C2F" w:rsidP="00854C84">
      <w:pPr>
        <w:jc w:val="both"/>
        <w:rPr>
          <w:rFonts w:ascii="Times New Roman" w:eastAsia="Times New Roman" w:hAnsi="Times New Roman" w:cs="Times New Roman"/>
          <w:color w:val="000000" w:themeColor="text1"/>
          <w:sz w:val="24"/>
          <w:szCs w:val="24"/>
        </w:rPr>
      </w:pPr>
    </w:p>
    <w:p w14:paraId="479EEC7D" w14:textId="3ECB8929" w:rsidR="0A7791D4"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Comedy vs Tragedy</w:t>
      </w:r>
    </w:p>
    <w:p w14:paraId="7EBEBC6A" w14:textId="2B572713" w:rsidR="0A7791D4"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A tragedy has a sad and depressing ending while a comedy has a happy and vigorous ending.</w:t>
      </w:r>
    </w:p>
    <w:p w14:paraId="3C424E28" w14:textId="24A9DE9A" w:rsidR="0A7791D4"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The plot of a tragedy is marked with a series of actions that happened to the protagonist causing fear and pity in the audience while a comic plot often creates laughter in the audience.</w:t>
      </w:r>
    </w:p>
    <w:p w14:paraId="6B32BFFF" w14:textId="028999F1" w:rsidR="0A7791D4"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 A protagonist of a tragedy </w:t>
      </w:r>
      <w:proofErr w:type="gramStart"/>
      <w:r w:rsidRPr="65865B27">
        <w:rPr>
          <w:rFonts w:ascii="Times New Roman" w:eastAsia="Times New Roman" w:hAnsi="Times New Roman" w:cs="Times New Roman"/>
          <w:color w:val="000000" w:themeColor="text1"/>
          <w:sz w:val="24"/>
          <w:szCs w:val="24"/>
        </w:rPr>
        <w:t>is called</w:t>
      </w:r>
      <w:proofErr w:type="gramEnd"/>
      <w:r w:rsidRPr="65865B27">
        <w:rPr>
          <w:rFonts w:ascii="Times New Roman" w:eastAsia="Times New Roman" w:hAnsi="Times New Roman" w:cs="Times New Roman"/>
          <w:color w:val="000000" w:themeColor="text1"/>
          <w:sz w:val="24"/>
          <w:szCs w:val="24"/>
        </w:rPr>
        <w:t xml:space="preserve"> a tragic hero while the main character of a comedy is called a comic hero.</w:t>
      </w:r>
    </w:p>
    <w:p w14:paraId="5AF00C75" w14:textId="40DBEB8F" w:rsidR="0A7791D4"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Stubbornness is often a characteristic of tragic heroes while willingness to learn and change a characteristic of comic heroes.</w:t>
      </w:r>
    </w:p>
    <w:p w14:paraId="7D27F826" w14:textId="4CEB73D2" w:rsidR="0A7791D4"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Judging by the above-mentioned differences, it is comprehensible that comedy and tragedy differ from each other in the sense that one ending being sad and disappointing and the other being happy </w:t>
      </w:r>
      <w:r w:rsidRPr="65865B27">
        <w:rPr>
          <w:rFonts w:ascii="Times New Roman" w:eastAsia="Times New Roman" w:hAnsi="Times New Roman" w:cs="Times New Roman"/>
          <w:color w:val="000000" w:themeColor="text1"/>
          <w:sz w:val="24"/>
          <w:szCs w:val="24"/>
        </w:rPr>
        <w:lastRenderedPageBreak/>
        <w:t xml:space="preserve">and enlightening. </w:t>
      </w:r>
      <w:r w:rsidR="00AA0C2F">
        <w:rPr>
          <w:rFonts w:ascii="Times New Roman" w:eastAsia="Times New Roman" w:hAnsi="Times New Roman" w:cs="Times New Roman"/>
          <w:color w:val="000000" w:themeColor="text1"/>
          <w:sz w:val="24"/>
          <w:szCs w:val="24"/>
        </w:rPr>
        <w:t>Besides</w:t>
      </w:r>
      <w:r w:rsidRPr="65865B27">
        <w:rPr>
          <w:rFonts w:ascii="Times New Roman" w:eastAsia="Times New Roman" w:hAnsi="Times New Roman" w:cs="Times New Roman"/>
          <w:color w:val="000000" w:themeColor="text1"/>
          <w:sz w:val="24"/>
          <w:szCs w:val="24"/>
        </w:rPr>
        <w:t xml:space="preserve">, differences </w:t>
      </w:r>
      <w:proofErr w:type="gramStart"/>
      <w:r w:rsidRPr="65865B27">
        <w:rPr>
          <w:rFonts w:ascii="Times New Roman" w:eastAsia="Times New Roman" w:hAnsi="Times New Roman" w:cs="Times New Roman"/>
          <w:color w:val="000000" w:themeColor="text1"/>
          <w:sz w:val="24"/>
          <w:szCs w:val="24"/>
        </w:rPr>
        <w:t>are also noted</w:t>
      </w:r>
      <w:proofErr w:type="gramEnd"/>
      <w:r w:rsidRPr="65865B27">
        <w:rPr>
          <w:rFonts w:ascii="Times New Roman" w:eastAsia="Times New Roman" w:hAnsi="Times New Roman" w:cs="Times New Roman"/>
          <w:color w:val="000000" w:themeColor="text1"/>
          <w:sz w:val="24"/>
          <w:szCs w:val="24"/>
        </w:rPr>
        <w:t xml:space="preserve"> with regard to the plot, setting, characters, language used, and emotions evoked in the audience.</w:t>
      </w:r>
    </w:p>
    <w:p w14:paraId="35FB215A" w14:textId="572A9AEF"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b/>
          <w:bCs/>
          <w:color w:val="000000" w:themeColor="text1"/>
          <w:sz w:val="24"/>
          <w:szCs w:val="24"/>
        </w:rPr>
        <w:t>2.</w:t>
      </w:r>
      <w:r w:rsidRPr="65865B27">
        <w:rPr>
          <w:rFonts w:ascii="Times New Roman" w:eastAsia="Times New Roman" w:hAnsi="Times New Roman" w:cs="Times New Roman"/>
          <w:color w:val="000000" w:themeColor="text1"/>
          <w:sz w:val="24"/>
          <w:szCs w:val="24"/>
        </w:rPr>
        <w:t xml:space="preserve"> Most plays are not only entertaining to watch but also enjoyable to read. When we study to play, we chiefly look at the following: </w:t>
      </w:r>
    </w:p>
    <w:p w14:paraId="2BA723EB" w14:textId="38A04B2D"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a) </w:t>
      </w:r>
      <w:proofErr w:type="gramStart"/>
      <w:r w:rsidRPr="65865B27">
        <w:rPr>
          <w:rFonts w:ascii="Times New Roman" w:eastAsia="Times New Roman" w:hAnsi="Times New Roman" w:cs="Times New Roman"/>
          <w:color w:val="000000" w:themeColor="text1"/>
          <w:sz w:val="24"/>
          <w:szCs w:val="24"/>
        </w:rPr>
        <w:t>characters</w:t>
      </w:r>
      <w:proofErr w:type="gramEnd"/>
      <w:r w:rsidRPr="65865B27">
        <w:rPr>
          <w:rFonts w:ascii="Times New Roman" w:eastAsia="Times New Roman" w:hAnsi="Times New Roman" w:cs="Times New Roman"/>
          <w:color w:val="000000" w:themeColor="text1"/>
          <w:sz w:val="24"/>
          <w:szCs w:val="24"/>
        </w:rPr>
        <w:t xml:space="preserve">     </w:t>
      </w:r>
    </w:p>
    <w:p w14:paraId="6CA4A920" w14:textId="1857BF48"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b) </w:t>
      </w:r>
      <w:proofErr w:type="gramStart"/>
      <w:r w:rsidRPr="65865B27">
        <w:rPr>
          <w:rFonts w:ascii="Times New Roman" w:eastAsia="Times New Roman" w:hAnsi="Times New Roman" w:cs="Times New Roman"/>
          <w:color w:val="000000" w:themeColor="text1"/>
          <w:sz w:val="24"/>
          <w:szCs w:val="24"/>
        </w:rPr>
        <w:t>themes</w:t>
      </w:r>
      <w:proofErr w:type="gramEnd"/>
      <w:r w:rsidRPr="65865B27">
        <w:rPr>
          <w:rFonts w:ascii="Times New Roman" w:eastAsia="Times New Roman" w:hAnsi="Times New Roman" w:cs="Times New Roman"/>
          <w:color w:val="000000" w:themeColor="text1"/>
          <w:sz w:val="24"/>
          <w:szCs w:val="24"/>
        </w:rPr>
        <w:t xml:space="preserve">                     </w:t>
      </w:r>
    </w:p>
    <w:p w14:paraId="2A499DE6" w14:textId="7DA61116"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c) </w:t>
      </w:r>
      <w:proofErr w:type="gramStart"/>
      <w:r w:rsidRPr="65865B27">
        <w:rPr>
          <w:rFonts w:ascii="Times New Roman" w:eastAsia="Times New Roman" w:hAnsi="Times New Roman" w:cs="Times New Roman"/>
          <w:color w:val="000000" w:themeColor="text1"/>
          <w:sz w:val="24"/>
          <w:szCs w:val="24"/>
        </w:rPr>
        <w:t>dramatic</w:t>
      </w:r>
      <w:proofErr w:type="gramEnd"/>
      <w:r w:rsidRPr="65865B27">
        <w:rPr>
          <w:rFonts w:ascii="Times New Roman" w:eastAsia="Times New Roman" w:hAnsi="Times New Roman" w:cs="Times New Roman"/>
          <w:color w:val="000000" w:themeColor="text1"/>
          <w:sz w:val="24"/>
          <w:szCs w:val="24"/>
        </w:rPr>
        <w:t xml:space="preserve"> form: </w:t>
      </w:r>
    </w:p>
    <w:p w14:paraId="0E06F6CB" w14:textId="7BD4D7C2" w:rsidR="59FA73D2" w:rsidRDefault="65865B27" w:rsidP="00854C84">
      <w:pPr>
        <w:pStyle w:val="ListParagraph"/>
        <w:numPr>
          <w:ilvl w:val="0"/>
          <w:numId w:val="9"/>
        </w:numPr>
        <w:jc w:val="both"/>
        <w:rPr>
          <w:color w:val="000000" w:themeColor="text1"/>
          <w:sz w:val="24"/>
          <w:szCs w:val="24"/>
        </w:rPr>
      </w:pPr>
      <w:r w:rsidRPr="65865B27">
        <w:rPr>
          <w:rFonts w:ascii="Times New Roman" w:eastAsia="Times New Roman" w:hAnsi="Times New Roman" w:cs="Times New Roman"/>
          <w:color w:val="000000" w:themeColor="text1"/>
          <w:sz w:val="24"/>
          <w:szCs w:val="24"/>
        </w:rPr>
        <w:t xml:space="preserve">dialogue </w:t>
      </w:r>
    </w:p>
    <w:p w14:paraId="758F282F" w14:textId="2A4CE530" w:rsidR="59FA73D2" w:rsidRDefault="65865B27" w:rsidP="00854C84">
      <w:pPr>
        <w:pStyle w:val="ListParagraph"/>
        <w:numPr>
          <w:ilvl w:val="0"/>
          <w:numId w:val="9"/>
        </w:numPr>
        <w:jc w:val="both"/>
        <w:rPr>
          <w:color w:val="000000" w:themeColor="text1"/>
          <w:sz w:val="24"/>
          <w:szCs w:val="24"/>
        </w:rPr>
      </w:pPr>
      <w:r w:rsidRPr="65865B27">
        <w:rPr>
          <w:rFonts w:ascii="Times New Roman" w:eastAsia="Times New Roman" w:hAnsi="Times New Roman" w:cs="Times New Roman"/>
          <w:color w:val="000000" w:themeColor="text1"/>
          <w:sz w:val="24"/>
          <w:szCs w:val="24"/>
        </w:rPr>
        <w:t xml:space="preserve">use of language images </w:t>
      </w:r>
    </w:p>
    <w:p w14:paraId="77584863" w14:textId="74C10338" w:rsidR="59FA73D2" w:rsidRDefault="65865B27" w:rsidP="00854C84">
      <w:pPr>
        <w:pStyle w:val="ListParagraph"/>
        <w:numPr>
          <w:ilvl w:val="0"/>
          <w:numId w:val="9"/>
        </w:numPr>
        <w:jc w:val="both"/>
        <w:rPr>
          <w:color w:val="000000" w:themeColor="text1"/>
          <w:sz w:val="24"/>
          <w:szCs w:val="24"/>
        </w:rPr>
      </w:pPr>
      <w:r w:rsidRPr="65865B27">
        <w:rPr>
          <w:rFonts w:ascii="Times New Roman" w:eastAsia="Times New Roman" w:hAnsi="Times New Roman" w:cs="Times New Roman"/>
          <w:color w:val="000000" w:themeColor="text1"/>
          <w:sz w:val="24"/>
          <w:szCs w:val="24"/>
        </w:rPr>
        <w:t xml:space="preserve">motifs </w:t>
      </w:r>
    </w:p>
    <w:p w14:paraId="5CED67EC" w14:textId="46B9A2CE" w:rsidR="59FA73D2" w:rsidRDefault="65865B27" w:rsidP="00854C84">
      <w:pPr>
        <w:pStyle w:val="ListParagraph"/>
        <w:numPr>
          <w:ilvl w:val="0"/>
          <w:numId w:val="9"/>
        </w:numPr>
        <w:jc w:val="both"/>
        <w:rPr>
          <w:color w:val="000000" w:themeColor="text1"/>
          <w:sz w:val="24"/>
          <w:szCs w:val="24"/>
        </w:rPr>
      </w:pPr>
      <w:r w:rsidRPr="65865B27">
        <w:rPr>
          <w:rFonts w:ascii="Times New Roman" w:eastAsia="Times New Roman" w:hAnsi="Times New Roman" w:cs="Times New Roman"/>
          <w:color w:val="000000" w:themeColor="text1"/>
          <w:sz w:val="24"/>
          <w:szCs w:val="24"/>
        </w:rPr>
        <w:t xml:space="preserve">plot Structure </w:t>
      </w:r>
    </w:p>
    <w:p w14:paraId="74685B59" w14:textId="0E50455B" w:rsidR="59FA73D2" w:rsidRDefault="65865B27" w:rsidP="00854C84">
      <w:pPr>
        <w:pStyle w:val="ListParagraph"/>
        <w:numPr>
          <w:ilvl w:val="0"/>
          <w:numId w:val="9"/>
        </w:numPr>
        <w:jc w:val="both"/>
        <w:rPr>
          <w:color w:val="000000" w:themeColor="text1"/>
          <w:sz w:val="24"/>
          <w:szCs w:val="24"/>
        </w:rPr>
      </w:pPr>
      <w:r w:rsidRPr="65865B27">
        <w:rPr>
          <w:rFonts w:ascii="Times New Roman" w:eastAsia="Times New Roman" w:hAnsi="Times New Roman" w:cs="Times New Roman"/>
          <w:color w:val="000000" w:themeColor="text1"/>
          <w:sz w:val="24"/>
          <w:szCs w:val="24"/>
        </w:rPr>
        <w:t xml:space="preserve">writer's viewpoint </w:t>
      </w:r>
    </w:p>
    <w:p w14:paraId="6A5C44B9" w14:textId="0A2DFCDE" w:rsidR="59FA73D2" w:rsidRDefault="65865B27" w:rsidP="00854C84">
      <w:pPr>
        <w:pStyle w:val="ListParagraph"/>
        <w:numPr>
          <w:ilvl w:val="0"/>
          <w:numId w:val="9"/>
        </w:numPr>
        <w:jc w:val="both"/>
        <w:rPr>
          <w:color w:val="000000" w:themeColor="text1"/>
          <w:sz w:val="24"/>
          <w:szCs w:val="24"/>
        </w:rPr>
      </w:pPr>
      <w:r w:rsidRPr="65865B27">
        <w:rPr>
          <w:rFonts w:ascii="Times New Roman" w:eastAsia="Times New Roman" w:hAnsi="Times New Roman" w:cs="Times New Roman"/>
          <w:color w:val="000000" w:themeColor="text1"/>
          <w:sz w:val="24"/>
          <w:szCs w:val="24"/>
        </w:rPr>
        <w:t xml:space="preserve">theatrical details / stagecraft </w:t>
      </w:r>
    </w:p>
    <w:p w14:paraId="1509C972" w14:textId="2ADFD98D"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b/>
          <w:bCs/>
          <w:color w:val="000000" w:themeColor="text1"/>
          <w:sz w:val="24"/>
          <w:szCs w:val="24"/>
        </w:rPr>
        <w:t>3. Conventions of Drama</w:t>
      </w:r>
      <w:r w:rsidRPr="65865B27">
        <w:rPr>
          <w:rFonts w:ascii="Times New Roman" w:eastAsia="Times New Roman" w:hAnsi="Times New Roman" w:cs="Times New Roman"/>
          <w:color w:val="000000" w:themeColor="text1"/>
          <w:sz w:val="24"/>
          <w:szCs w:val="24"/>
        </w:rPr>
        <w:t xml:space="preserve"> </w:t>
      </w:r>
    </w:p>
    <w:p w14:paraId="48A34F57" w14:textId="12B8E7CD"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3.1</w:t>
      </w:r>
      <w:proofErr w:type="gramStart"/>
      <w:r w:rsidRPr="65865B27">
        <w:rPr>
          <w:rFonts w:ascii="Times New Roman" w:eastAsia="Times New Roman" w:hAnsi="Times New Roman" w:cs="Times New Roman"/>
          <w:color w:val="000000" w:themeColor="text1"/>
          <w:sz w:val="24"/>
          <w:szCs w:val="24"/>
        </w:rPr>
        <w:t>.a</w:t>
      </w:r>
      <w:proofErr w:type="gramEnd"/>
      <w:r w:rsidRPr="65865B27">
        <w:rPr>
          <w:rFonts w:ascii="Times New Roman" w:eastAsia="Times New Roman" w:hAnsi="Times New Roman" w:cs="Times New Roman"/>
          <w:color w:val="000000" w:themeColor="text1"/>
          <w:sz w:val="24"/>
          <w:szCs w:val="24"/>
        </w:rPr>
        <w:t xml:space="preserve"> Convention of construction: ACTS &amp; SCENES </w:t>
      </w:r>
    </w:p>
    <w:p w14:paraId="249A833C" w14:textId="50FCC09E" w:rsidR="0A7791D4"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3.1</w:t>
      </w:r>
      <w:proofErr w:type="gramStart"/>
      <w:r w:rsidRPr="65865B27">
        <w:rPr>
          <w:rFonts w:ascii="Times New Roman" w:eastAsia="Times New Roman" w:hAnsi="Times New Roman" w:cs="Times New Roman"/>
          <w:color w:val="000000" w:themeColor="text1"/>
          <w:sz w:val="24"/>
          <w:szCs w:val="24"/>
        </w:rPr>
        <w:t>.b</w:t>
      </w:r>
      <w:proofErr w:type="gramEnd"/>
      <w:r w:rsidRPr="65865B27">
        <w:rPr>
          <w:rFonts w:ascii="Times New Roman" w:eastAsia="Times New Roman" w:hAnsi="Times New Roman" w:cs="Times New Roman"/>
          <w:color w:val="000000" w:themeColor="text1"/>
          <w:sz w:val="24"/>
          <w:szCs w:val="24"/>
        </w:rPr>
        <w:t xml:space="preserve"> Convention of construction: PASSING OF TIME </w:t>
      </w:r>
    </w:p>
    <w:p w14:paraId="508FAF66" w14:textId="4C03CC8B"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3.2</w:t>
      </w:r>
      <w:proofErr w:type="gramStart"/>
      <w:r w:rsidRPr="65865B27">
        <w:rPr>
          <w:rFonts w:ascii="Times New Roman" w:eastAsia="Times New Roman" w:hAnsi="Times New Roman" w:cs="Times New Roman"/>
          <w:color w:val="000000" w:themeColor="text1"/>
          <w:sz w:val="24"/>
          <w:szCs w:val="24"/>
        </w:rPr>
        <w:t>.a</w:t>
      </w:r>
      <w:proofErr w:type="gramEnd"/>
      <w:r w:rsidRPr="65865B27">
        <w:rPr>
          <w:rFonts w:ascii="Times New Roman" w:eastAsia="Times New Roman" w:hAnsi="Times New Roman" w:cs="Times New Roman"/>
          <w:color w:val="000000" w:themeColor="text1"/>
          <w:sz w:val="24"/>
          <w:szCs w:val="24"/>
        </w:rPr>
        <w:t xml:space="preserve"> Convention of language: VERSE &amp; PROSE </w:t>
      </w:r>
    </w:p>
    <w:p w14:paraId="47767266" w14:textId="2B0F98F5"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3.2</w:t>
      </w:r>
      <w:proofErr w:type="gramStart"/>
      <w:r w:rsidRPr="65865B27">
        <w:rPr>
          <w:rFonts w:ascii="Times New Roman" w:eastAsia="Times New Roman" w:hAnsi="Times New Roman" w:cs="Times New Roman"/>
          <w:color w:val="000000" w:themeColor="text1"/>
          <w:sz w:val="24"/>
          <w:szCs w:val="24"/>
        </w:rPr>
        <w:t>.b</w:t>
      </w:r>
      <w:proofErr w:type="gramEnd"/>
      <w:r w:rsidRPr="65865B27">
        <w:rPr>
          <w:rFonts w:ascii="Times New Roman" w:eastAsia="Times New Roman" w:hAnsi="Times New Roman" w:cs="Times New Roman"/>
          <w:color w:val="000000" w:themeColor="text1"/>
          <w:sz w:val="24"/>
          <w:szCs w:val="24"/>
        </w:rPr>
        <w:t xml:space="preserve"> Convention of language: REFERRING TO ONESELF AS 3RD PERSON </w:t>
      </w:r>
    </w:p>
    <w:p w14:paraId="609F6CEF" w14:textId="4E128F7F"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3.2</w:t>
      </w:r>
      <w:proofErr w:type="gramStart"/>
      <w:r w:rsidRPr="65865B27">
        <w:rPr>
          <w:rFonts w:ascii="Times New Roman" w:eastAsia="Times New Roman" w:hAnsi="Times New Roman" w:cs="Times New Roman"/>
          <w:color w:val="000000" w:themeColor="text1"/>
          <w:sz w:val="24"/>
          <w:szCs w:val="24"/>
        </w:rPr>
        <w:t>.c</w:t>
      </w:r>
      <w:proofErr w:type="gramEnd"/>
      <w:r w:rsidRPr="65865B27">
        <w:rPr>
          <w:rFonts w:ascii="Times New Roman" w:eastAsia="Times New Roman" w:hAnsi="Times New Roman" w:cs="Times New Roman"/>
          <w:color w:val="000000" w:themeColor="text1"/>
          <w:sz w:val="24"/>
          <w:szCs w:val="24"/>
        </w:rPr>
        <w:t xml:space="preserve"> Convention of language: You &amp; THOU </w:t>
      </w:r>
    </w:p>
    <w:p w14:paraId="2C4BE98C" w14:textId="5BE20678"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3.2</w:t>
      </w:r>
      <w:proofErr w:type="gramStart"/>
      <w:r w:rsidRPr="65865B27">
        <w:rPr>
          <w:rFonts w:ascii="Times New Roman" w:eastAsia="Times New Roman" w:hAnsi="Times New Roman" w:cs="Times New Roman"/>
          <w:color w:val="000000" w:themeColor="text1"/>
          <w:sz w:val="24"/>
          <w:szCs w:val="24"/>
        </w:rPr>
        <w:t>.d</w:t>
      </w:r>
      <w:proofErr w:type="gramEnd"/>
      <w:r w:rsidRPr="65865B27">
        <w:rPr>
          <w:rFonts w:ascii="Times New Roman" w:eastAsia="Times New Roman" w:hAnsi="Times New Roman" w:cs="Times New Roman"/>
          <w:color w:val="000000" w:themeColor="text1"/>
          <w:sz w:val="24"/>
          <w:szCs w:val="24"/>
        </w:rPr>
        <w:t xml:space="preserve"> Convention of language: Soliloquy</w:t>
      </w:r>
    </w:p>
    <w:p w14:paraId="68A0BEFD" w14:textId="7B2158A5"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3.2</w:t>
      </w:r>
      <w:proofErr w:type="gramStart"/>
      <w:r w:rsidRPr="65865B27">
        <w:rPr>
          <w:rFonts w:ascii="Times New Roman" w:eastAsia="Times New Roman" w:hAnsi="Times New Roman" w:cs="Times New Roman"/>
          <w:color w:val="000000" w:themeColor="text1"/>
          <w:sz w:val="24"/>
          <w:szCs w:val="24"/>
        </w:rPr>
        <w:t>.e</w:t>
      </w:r>
      <w:proofErr w:type="gramEnd"/>
      <w:r w:rsidRPr="65865B27">
        <w:rPr>
          <w:rFonts w:ascii="Times New Roman" w:eastAsia="Times New Roman" w:hAnsi="Times New Roman" w:cs="Times New Roman"/>
          <w:color w:val="000000" w:themeColor="text1"/>
          <w:sz w:val="24"/>
          <w:szCs w:val="24"/>
        </w:rPr>
        <w:t xml:space="preserve"> Convention of language: ASIDE</w:t>
      </w:r>
    </w:p>
    <w:p w14:paraId="055C0AA0" w14:textId="028E6D8C"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3.3</w:t>
      </w:r>
      <w:proofErr w:type="gramStart"/>
      <w:r w:rsidRPr="65865B27">
        <w:rPr>
          <w:rFonts w:ascii="Times New Roman" w:eastAsia="Times New Roman" w:hAnsi="Times New Roman" w:cs="Times New Roman"/>
          <w:color w:val="000000" w:themeColor="text1"/>
          <w:sz w:val="24"/>
          <w:szCs w:val="24"/>
        </w:rPr>
        <w:t>.a</w:t>
      </w:r>
      <w:proofErr w:type="gramEnd"/>
      <w:r w:rsidRPr="65865B27">
        <w:rPr>
          <w:rFonts w:ascii="Times New Roman" w:eastAsia="Times New Roman" w:hAnsi="Times New Roman" w:cs="Times New Roman"/>
          <w:color w:val="000000" w:themeColor="text1"/>
          <w:sz w:val="24"/>
          <w:szCs w:val="24"/>
        </w:rPr>
        <w:t xml:space="preserve"> Convention of action: THE CHORUS</w:t>
      </w:r>
    </w:p>
    <w:p w14:paraId="56183EDE" w14:textId="618D7C01"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3.3</w:t>
      </w:r>
      <w:proofErr w:type="gramStart"/>
      <w:r w:rsidRPr="65865B27">
        <w:rPr>
          <w:rFonts w:ascii="Times New Roman" w:eastAsia="Times New Roman" w:hAnsi="Times New Roman" w:cs="Times New Roman"/>
          <w:color w:val="000000" w:themeColor="text1"/>
          <w:sz w:val="24"/>
          <w:szCs w:val="24"/>
        </w:rPr>
        <w:t>.b</w:t>
      </w:r>
      <w:proofErr w:type="gramEnd"/>
      <w:r w:rsidRPr="65865B27">
        <w:rPr>
          <w:rFonts w:ascii="Times New Roman" w:eastAsia="Times New Roman" w:hAnsi="Times New Roman" w:cs="Times New Roman"/>
          <w:color w:val="000000" w:themeColor="text1"/>
          <w:sz w:val="24"/>
          <w:szCs w:val="24"/>
        </w:rPr>
        <w:t xml:space="preserve"> Convention of action: DISGUISE</w:t>
      </w:r>
    </w:p>
    <w:p w14:paraId="2345616E" w14:textId="2D9FE7C5"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3.3</w:t>
      </w:r>
      <w:proofErr w:type="gramStart"/>
      <w:r w:rsidRPr="65865B27">
        <w:rPr>
          <w:rFonts w:ascii="Times New Roman" w:eastAsia="Times New Roman" w:hAnsi="Times New Roman" w:cs="Times New Roman"/>
          <w:color w:val="000000" w:themeColor="text1"/>
          <w:sz w:val="24"/>
          <w:szCs w:val="24"/>
        </w:rPr>
        <w:t>.c</w:t>
      </w:r>
      <w:proofErr w:type="gramEnd"/>
      <w:r w:rsidRPr="65865B27">
        <w:rPr>
          <w:rFonts w:ascii="Times New Roman" w:eastAsia="Times New Roman" w:hAnsi="Times New Roman" w:cs="Times New Roman"/>
          <w:color w:val="000000" w:themeColor="text1"/>
          <w:sz w:val="24"/>
          <w:szCs w:val="24"/>
        </w:rPr>
        <w:t xml:space="preserve"> Convention of action: SONGS AND DANCE</w:t>
      </w:r>
    </w:p>
    <w:p w14:paraId="529ECEF0" w14:textId="5CECD1F6"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b/>
          <w:bCs/>
          <w:color w:val="000000" w:themeColor="text1"/>
          <w:sz w:val="24"/>
          <w:szCs w:val="24"/>
        </w:rPr>
        <w:t>4. Plot</w:t>
      </w:r>
      <w:r w:rsidRPr="65865B27">
        <w:rPr>
          <w:rFonts w:ascii="Times New Roman" w:eastAsia="Times New Roman" w:hAnsi="Times New Roman" w:cs="Times New Roman"/>
          <w:color w:val="000000" w:themeColor="text1"/>
          <w:sz w:val="24"/>
          <w:szCs w:val="24"/>
        </w:rPr>
        <w:t xml:space="preserve"> </w:t>
      </w:r>
    </w:p>
    <w:p w14:paraId="2F042E33" w14:textId="1FCB8C0E"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4.1 Theme: a good plot brings the main theme/issue into focus as early as possible </w:t>
      </w:r>
    </w:p>
    <w:p w14:paraId="55485281" w14:textId="7F8665C5"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4.2 Organization: arrangement of scenes; ordering of plot; management of sub-plot. </w:t>
      </w:r>
    </w:p>
    <w:p w14:paraId="4026108F" w14:textId="53F204F4"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4.3 Pace of plot </w:t>
      </w:r>
    </w:p>
    <w:p w14:paraId="2E325F17" w14:textId="059AFFCA"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4.4 Tension and surprise led to the climax. </w:t>
      </w:r>
    </w:p>
    <w:p w14:paraId="39B20644" w14:textId="3917DF18"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4.5 Climax </w:t>
      </w:r>
    </w:p>
    <w:p w14:paraId="755EB0D1" w14:textId="1D246F93" w:rsidR="59FA73D2" w:rsidRDefault="65865B27" w:rsidP="00854C84">
      <w:pPr>
        <w:jc w:val="both"/>
        <w:rPr>
          <w:rFonts w:ascii="Times New Roman" w:eastAsia="Times New Roman" w:hAnsi="Times New Roman" w:cs="Times New Roman"/>
          <w:color w:val="000000" w:themeColor="text1"/>
          <w:sz w:val="24"/>
          <w:szCs w:val="24"/>
        </w:rPr>
      </w:pPr>
      <w:proofErr w:type="gramStart"/>
      <w:r w:rsidRPr="65865B27">
        <w:rPr>
          <w:rFonts w:ascii="Times New Roman" w:eastAsia="Times New Roman" w:hAnsi="Times New Roman" w:cs="Times New Roman"/>
          <w:color w:val="000000" w:themeColor="text1"/>
          <w:sz w:val="24"/>
          <w:szCs w:val="24"/>
        </w:rPr>
        <w:t>4.6</w:t>
      </w:r>
      <w:proofErr w:type="gramEnd"/>
      <w:r w:rsidRPr="65865B27">
        <w:rPr>
          <w:rFonts w:ascii="Times New Roman" w:eastAsia="Times New Roman" w:hAnsi="Times New Roman" w:cs="Times New Roman"/>
          <w:color w:val="000000" w:themeColor="text1"/>
          <w:sz w:val="24"/>
          <w:szCs w:val="24"/>
        </w:rPr>
        <w:t xml:space="preserve"> Finishing or Denouement </w:t>
      </w:r>
    </w:p>
    <w:p w14:paraId="4E0531C7" w14:textId="730C5C66"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lastRenderedPageBreak/>
        <w:t>Basic dramatic structure consists of three stages:</w:t>
      </w:r>
    </w:p>
    <w:p w14:paraId="2ED9B523" w14:textId="159C7755"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1. Rising action       2.Climax     and         3.Falling action</w:t>
      </w:r>
    </w:p>
    <w:p w14:paraId="07DC779E" w14:textId="4F8C4281" w:rsidR="59FA73D2" w:rsidRDefault="59FA73D2" w:rsidP="00854C84">
      <w:pPr>
        <w:jc w:val="both"/>
        <w:rPr>
          <w:rFonts w:ascii="Times New Roman" w:eastAsia="Times New Roman" w:hAnsi="Times New Roman" w:cs="Times New Roman"/>
          <w:b/>
          <w:bCs/>
          <w:color w:val="000000" w:themeColor="text1"/>
          <w:sz w:val="24"/>
          <w:szCs w:val="24"/>
        </w:rPr>
      </w:pPr>
    </w:p>
    <w:p w14:paraId="0CAFE8FE" w14:textId="571480B4"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 xml:space="preserve">What </w:t>
      </w:r>
      <w:proofErr w:type="gramStart"/>
      <w:r w:rsidRPr="65865B27">
        <w:rPr>
          <w:rFonts w:ascii="Times New Roman" w:eastAsia="Times New Roman" w:hAnsi="Times New Roman" w:cs="Times New Roman"/>
          <w:b/>
          <w:bCs/>
          <w:color w:val="000000" w:themeColor="text1"/>
          <w:sz w:val="24"/>
          <w:szCs w:val="24"/>
        </w:rPr>
        <w:t>is called</w:t>
      </w:r>
      <w:proofErr w:type="gramEnd"/>
      <w:r w:rsidRPr="65865B27">
        <w:rPr>
          <w:rFonts w:ascii="Times New Roman" w:eastAsia="Times New Roman" w:hAnsi="Times New Roman" w:cs="Times New Roman"/>
          <w:b/>
          <w:bCs/>
          <w:color w:val="000000" w:themeColor="text1"/>
          <w:sz w:val="24"/>
          <w:szCs w:val="24"/>
        </w:rPr>
        <w:t xml:space="preserve"> Freytag's pyramid?</w:t>
      </w:r>
    </w:p>
    <w:p w14:paraId="29B4CF46" w14:textId="7584E939"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According to Freytag, a drama </w:t>
      </w:r>
      <w:proofErr w:type="gramStart"/>
      <w:r w:rsidRPr="65865B27">
        <w:rPr>
          <w:rFonts w:ascii="Times New Roman" w:eastAsia="Times New Roman" w:hAnsi="Times New Roman" w:cs="Times New Roman"/>
          <w:color w:val="000000" w:themeColor="text1"/>
          <w:sz w:val="24"/>
          <w:szCs w:val="24"/>
        </w:rPr>
        <w:t>is divided</w:t>
      </w:r>
      <w:proofErr w:type="gramEnd"/>
      <w:r w:rsidRPr="65865B27">
        <w:rPr>
          <w:rFonts w:ascii="Times New Roman" w:eastAsia="Times New Roman" w:hAnsi="Times New Roman" w:cs="Times New Roman"/>
          <w:color w:val="000000" w:themeColor="text1"/>
          <w:sz w:val="24"/>
          <w:szCs w:val="24"/>
        </w:rPr>
        <w:t xml:space="preserve"> into five parts or acts: exposition, rising action, climax, falling action, and dénouement. This idea </w:t>
      </w:r>
      <w:proofErr w:type="gramStart"/>
      <w:r w:rsidRPr="65865B27">
        <w:rPr>
          <w:rFonts w:ascii="Times New Roman" w:eastAsia="Times New Roman" w:hAnsi="Times New Roman" w:cs="Times New Roman"/>
          <w:color w:val="000000" w:themeColor="text1"/>
          <w:sz w:val="24"/>
          <w:szCs w:val="24"/>
        </w:rPr>
        <w:t>is demonstrated</w:t>
      </w:r>
      <w:proofErr w:type="gramEnd"/>
      <w:r w:rsidRPr="65865B27">
        <w:rPr>
          <w:rFonts w:ascii="Times New Roman" w:eastAsia="Times New Roman" w:hAnsi="Times New Roman" w:cs="Times New Roman"/>
          <w:color w:val="000000" w:themeColor="text1"/>
          <w:sz w:val="24"/>
          <w:szCs w:val="24"/>
        </w:rPr>
        <w:t xml:space="preserve"> through a pyramid called Freytag's Pyramid. Freytag's Pyramid can help writers organize their thoughts and ideas when describing the main problem of the drama, the rising action, the climax and the falling action.</w:t>
      </w:r>
    </w:p>
    <w:p w14:paraId="7D96881B" w14:textId="7EF7561F"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Although Freytag's analysis of dramatic structure is based on five-act plays, it can be applied (sometimes in a modified manner) to short stories and novels as well, making dramatic structure a </w:t>
      </w:r>
      <w:hyperlink r:id="rId10">
        <w:r w:rsidRPr="65865B27">
          <w:rPr>
            <w:rStyle w:val="Hyperlink"/>
            <w:rFonts w:ascii="Times New Roman" w:eastAsia="Times New Roman" w:hAnsi="Times New Roman" w:cs="Times New Roman"/>
            <w:color w:val="000000" w:themeColor="text1"/>
            <w:sz w:val="24"/>
            <w:szCs w:val="24"/>
            <w:u w:val="none"/>
          </w:rPr>
          <w:t>literary element</w:t>
        </w:r>
      </w:hyperlink>
      <w:r w:rsidRPr="65865B27">
        <w:rPr>
          <w:rFonts w:ascii="Times New Roman" w:eastAsia="Times New Roman" w:hAnsi="Times New Roman" w:cs="Times New Roman"/>
          <w:color w:val="000000" w:themeColor="text1"/>
          <w:sz w:val="24"/>
          <w:szCs w:val="24"/>
        </w:rPr>
        <w:t>.</w:t>
      </w:r>
    </w:p>
    <w:p w14:paraId="63D65B08" w14:textId="77777777" w:rsidR="00AA0C2F" w:rsidRDefault="00AA0C2F" w:rsidP="00854C84">
      <w:pPr>
        <w:jc w:val="both"/>
        <w:rPr>
          <w:rFonts w:ascii="Times New Roman" w:eastAsia="Times New Roman" w:hAnsi="Times New Roman" w:cs="Times New Roman"/>
          <w:color w:val="000000" w:themeColor="text1"/>
          <w:sz w:val="24"/>
          <w:szCs w:val="24"/>
        </w:rPr>
      </w:pPr>
    </w:p>
    <w:p w14:paraId="14D6B21D" w14:textId="1458C284"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1. Define Drama</w:t>
      </w:r>
    </w:p>
    <w:p w14:paraId="6A0C43D8" w14:textId="1153FFDC"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Drama is the specific mode of fiction represented in performance (Elam</w:t>
      </w:r>
      <w:r w:rsidR="00AA0C2F">
        <w:rPr>
          <w:rFonts w:ascii="Times New Roman" w:eastAsia="Times New Roman" w:hAnsi="Times New Roman" w:cs="Times New Roman"/>
          <w:color w:val="000000" w:themeColor="text1"/>
          <w:sz w:val="24"/>
          <w:szCs w:val="24"/>
        </w:rPr>
        <w:t xml:space="preserve"> 30</w:t>
      </w:r>
      <w:r w:rsidRPr="65865B27">
        <w:rPr>
          <w:rFonts w:ascii="Times New Roman" w:eastAsia="Times New Roman" w:hAnsi="Times New Roman" w:cs="Times New Roman"/>
          <w:color w:val="000000" w:themeColor="text1"/>
          <w:sz w:val="24"/>
          <w:szCs w:val="24"/>
        </w:rPr>
        <w:t xml:space="preserve">). Considered as a genre of poetry in general, the dramatic mode </w:t>
      </w:r>
      <w:proofErr w:type="gramStart"/>
      <w:r w:rsidRPr="65865B27">
        <w:rPr>
          <w:rFonts w:ascii="Times New Roman" w:eastAsia="Times New Roman" w:hAnsi="Times New Roman" w:cs="Times New Roman"/>
          <w:color w:val="000000" w:themeColor="text1"/>
          <w:sz w:val="24"/>
          <w:szCs w:val="24"/>
        </w:rPr>
        <w:t>has been contrasted</w:t>
      </w:r>
      <w:proofErr w:type="gramEnd"/>
      <w:r w:rsidRPr="65865B27">
        <w:rPr>
          <w:rFonts w:ascii="Times New Roman" w:eastAsia="Times New Roman" w:hAnsi="Times New Roman" w:cs="Times New Roman"/>
          <w:color w:val="000000" w:themeColor="text1"/>
          <w:sz w:val="24"/>
          <w:szCs w:val="24"/>
        </w:rPr>
        <w:t xml:space="preserve"> with the epic and the lyrical modes ever since Aristotle's </w:t>
      </w:r>
      <w:bookmarkStart w:id="0" w:name="_GoBack"/>
      <w:r w:rsidRPr="00897C5F">
        <w:rPr>
          <w:rFonts w:ascii="Times New Roman" w:eastAsia="Times New Roman" w:hAnsi="Times New Roman" w:cs="Times New Roman"/>
          <w:i/>
          <w:iCs/>
          <w:color w:val="000000" w:themeColor="text1"/>
          <w:sz w:val="24"/>
          <w:szCs w:val="24"/>
        </w:rPr>
        <w:t>Poetics</w:t>
      </w:r>
      <w:r w:rsidRPr="65865B27">
        <w:rPr>
          <w:rFonts w:ascii="Times New Roman" w:eastAsia="Times New Roman" w:hAnsi="Times New Roman" w:cs="Times New Roman"/>
          <w:color w:val="000000" w:themeColor="text1"/>
          <w:sz w:val="24"/>
          <w:szCs w:val="24"/>
        </w:rPr>
        <w:t xml:space="preserve"> </w:t>
      </w:r>
      <w:bookmarkEnd w:id="0"/>
      <w:r w:rsidRPr="65865B27">
        <w:rPr>
          <w:rFonts w:ascii="Times New Roman" w:eastAsia="Times New Roman" w:hAnsi="Times New Roman" w:cs="Times New Roman"/>
          <w:color w:val="000000" w:themeColor="text1"/>
          <w:sz w:val="24"/>
          <w:szCs w:val="24"/>
        </w:rPr>
        <w:t>(c. 335 BC)—the earliest work of dramatic theory.</w:t>
      </w:r>
    </w:p>
    <w:p w14:paraId="15D55C0F" w14:textId="4FB3CB9D"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Drama is a composition in </w:t>
      </w:r>
      <w:hyperlink r:id="rId11" w:anchor="h1">
        <w:r w:rsidRPr="65865B27">
          <w:rPr>
            <w:rStyle w:val="Hyperlink"/>
            <w:rFonts w:ascii="Times New Roman" w:eastAsia="Times New Roman" w:hAnsi="Times New Roman" w:cs="Times New Roman"/>
            <w:color w:val="000000" w:themeColor="text1"/>
            <w:sz w:val="24"/>
            <w:szCs w:val="24"/>
            <w:u w:val="none"/>
          </w:rPr>
          <w:t>verse</w:t>
        </w:r>
      </w:hyperlink>
      <w:r w:rsidRPr="65865B27">
        <w:rPr>
          <w:rFonts w:ascii="Times New Roman" w:eastAsia="Times New Roman" w:hAnsi="Times New Roman" w:cs="Times New Roman"/>
          <w:color w:val="000000" w:themeColor="text1"/>
          <w:sz w:val="24"/>
          <w:szCs w:val="24"/>
        </w:rPr>
        <w:t xml:space="preserve"> or </w:t>
      </w:r>
      <w:hyperlink r:id="rId12" w:anchor="h1">
        <w:r w:rsidRPr="65865B27">
          <w:rPr>
            <w:rStyle w:val="Hyperlink"/>
            <w:rFonts w:ascii="Times New Roman" w:eastAsia="Times New Roman" w:hAnsi="Times New Roman" w:cs="Times New Roman"/>
            <w:color w:val="000000" w:themeColor="text1"/>
            <w:sz w:val="24"/>
            <w:szCs w:val="24"/>
            <w:u w:val="none"/>
          </w:rPr>
          <w:t>prose</w:t>
        </w:r>
      </w:hyperlink>
      <w:r w:rsidRPr="65865B27">
        <w:rPr>
          <w:rFonts w:ascii="Times New Roman" w:eastAsia="Times New Roman" w:hAnsi="Times New Roman" w:cs="Times New Roman"/>
          <w:color w:val="000000" w:themeColor="text1"/>
          <w:sz w:val="24"/>
          <w:szCs w:val="24"/>
        </w:rPr>
        <w:t xml:space="preserve"> intended to portray life or character or to tell a story usually involving conflicts and emotions </w:t>
      </w:r>
      <w:r w:rsidRPr="00AA0C2F">
        <w:rPr>
          <w:rFonts w:ascii="Times New Roman" w:eastAsia="Times New Roman" w:hAnsi="Times New Roman" w:cs="Times New Roman"/>
          <w:b/>
          <w:bCs/>
          <w:color w:val="000000" w:themeColor="text1"/>
          <w:sz w:val="24"/>
          <w:szCs w:val="24"/>
        </w:rPr>
        <w:t>through action and dialogue</w:t>
      </w:r>
      <w:r w:rsidRPr="65865B27">
        <w:rPr>
          <w:rFonts w:ascii="Times New Roman" w:eastAsia="Times New Roman" w:hAnsi="Times New Roman" w:cs="Times New Roman"/>
          <w:color w:val="000000" w:themeColor="text1"/>
          <w:sz w:val="24"/>
          <w:szCs w:val="24"/>
        </w:rPr>
        <w:t xml:space="preserve"> and typically designed for theatrical performance. (Merriam-Webster Dicitonary)</w:t>
      </w:r>
    </w:p>
    <w:p w14:paraId="03064179" w14:textId="6029F373"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Drama is a composition in prose or verse presenting in dialogue or pantomime a story involving conflict or contrast of character, especially one intended to be acted on the stage; a play. Moreover, it is the branch of literature having such compositions as its subject</w:t>
      </w:r>
      <w:proofErr w:type="gramStart"/>
      <w:r w:rsidRPr="65865B27">
        <w:rPr>
          <w:rFonts w:ascii="Times New Roman" w:eastAsia="Times New Roman" w:hAnsi="Times New Roman" w:cs="Times New Roman"/>
          <w:color w:val="000000" w:themeColor="text1"/>
          <w:sz w:val="24"/>
          <w:szCs w:val="24"/>
        </w:rPr>
        <w:t>;</w:t>
      </w:r>
      <w:proofErr w:type="gramEnd"/>
      <w:r w:rsidRPr="65865B27">
        <w:rPr>
          <w:rFonts w:ascii="Times New Roman" w:eastAsia="Times New Roman" w:hAnsi="Times New Roman" w:cs="Times New Roman"/>
          <w:color w:val="000000" w:themeColor="text1"/>
          <w:sz w:val="24"/>
          <w:szCs w:val="24"/>
        </w:rPr>
        <w:t xml:space="preserve"> </w:t>
      </w:r>
      <w:r w:rsidRPr="65865B27">
        <w:rPr>
          <w:rFonts w:ascii="Times New Roman" w:eastAsia="Times New Roman" w:hAnsi="Times New Roman" w:cs="Times New Roman"/>
          <w:i/>
          <w:iCs/>
          <w:color w:val="000000" w:themeColor="text1"/>
          <w:sz w:val="24"/>
          <w:szCs w:val="24"/>
        </w:rPr>
        <w:t>dramatic</w:t>
      </w:r>
      <w:r w:rsidRPr="65865B27">
        <w:rPr>
          <w:rFonts w:ascii="Times New Roman" w:eastAsia="Times New Roman" w:hAnsi="Times New Roman" w:cs="Times New Roman"/>
          <w:color w:val="000000" w:themeColor="text1"/>
          <w:sz w:val="24"/>
          <w:szCs w:val="24"/>
        </w:rPr>
        <w:t xml:space="preserve"> art or representation. (Dictionary.com)</w:t>
      </w:r>
    </w:p>
    <w:p w14:paraId="447E2C1C" w14:textId="77777777" w:rsidR="00AA0C2F" w:rsidRDefault="00AA0C2F" w:rsidP="00854C84">
      <w:pPr>
        <w:jc w:val="both"/>
        <w:rPr>
          <w:rFonts w:ascii="Times New Roman" w:eastAsia="Times New Roman" w:hAnsi="Times New Roman" w:cs="Times New Roman"/>
          <w:color w:val="000000" w:themeColor="text1"/>
          <w:sz w:val="24"/>
          <w:szCs w:val="24"/>
        </w:rPr>
      </w:pPr>
    </w:p>
    <w:p w14:paraId="31E23FD6" w14:textId="0D59F5AC" w:rsidR="59FA73D2" w:rsidRPr="00AA0C2F" w:rsidRDefault="65865B27" w:rsidP="00854C84">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b/>
          <w:bCs/>
          <w:color w:val="000000" w:themeColor="text1"/>
          <w:sz w:val="24"/>
          <w:szCs w:val="24"/>
        </w:rPr>
      </w:pPr>
      <w:r w:rsidRPr="00AA0C2F">
        <w:rPr>
          <w:rFonts w:ascii="Times New Roman" w:eastAsia="Times New Roman" w:hAnsi="Times New Roman" w:cs="Times New Roman"/>
          <w:b/>
          <w:bCs/>
          <w:color w:val="000000" w:themeColor="text1"/>
          <w:sz w:val="24"/>
          <w:szCs w:val="24"/>
        </w:rPr>
        <w:t xml:space="preserve">The term "drama" comes from a Greek word meaning "action" (Classical Greek: </w:t>
      </w:r>
      <w:proofErr w:type="spellStart"/>
      <w:r w:rsidRPr="00AA0C2F">
        <w:rPr>
          <w:rFonts w:ascii="Times New Roman" w:eastAsia="Times New Roman" w:hAnsi="Times New Roman" w:cs="Times New Roman"/>
          <w:b/>
          <w:bCs/>
          <w:color w:val="000000" w:themeColor="text1"/>
          <w:sz w:val="24"/>
          <w:szCs w:val="24"/>
        </w:rPr>
        <w:t>δρᾶμ</w:t>
      </w:r>
      <w:proofErr w:type="spellEnd"/>
      <w:r w:rsidRPr="00AA0C2F">
        <w:rPr>
          <w:rFonts w:ascii="Times New Roman" w:eastAsia="Times New Roman" w:hAnsi="Times New Roman" w:cs="Times New Roman"/>
          <w:b/>
          <w:bCs/>
          <w:color w:val="000000" w:themeColor="text1"/>
          <w:sz w:val="24"/>
          <w:szCs w:val="24"/>
        </w:rPr>
        <w:t xml:space="preserve">α, drama), which is derived from "I do" (Classical Greek: </w:t>
      </w:r>
      <w:proofErr w:type="spellStart"/>
      <w:r w:rsidRPr="00AA0C2F">
        <w:rPr>
          <w:rFonts w:ascii="Times New Roman" w:eastAsia="Times New Roman" w:hAnsi="Times New Roman" w:cs="Times New Roman"/>
          <w:b/>
          <w:bCs/>
          <w:color w:val="000000" w:themeColor="text1"/>
          <w:sz w:val="24"/>
          <w:szCs w:val="24"/>
        </w:rPr>
        <w:t>δράω</w:t>
      </w:r>
      <w:proofErr w:type="spellEnd"/>
      <w:r w:rsidRPr="00AA0C2F">
        <w:rPr>
          <w:rFonts w:ascii="Times New Roman" w:eastAsia="Times New Roman" w:hAnsi="Times New Roman" w:cs="Times New Roman"/>
          <w:b/>
          <w:bCs/>
          <w:color w:val="000000" w:themeColor="text1"/>
          <w:sz w:val="24"/>
          <w:szCs w:val="24"/>
        </w:rPr>
        <w:t xml:space="preserve">, </w:t>
      </w:r>
      <w:proofErr w:type="spellStart"/>
      <w:r w:rsidRPr="00AA0C2F">
        <w:rPr>
          <w:rFonts w:ascii="Times New Roman" w:eastAsia="Times New Roman" w:hAnsi="Times New Roman" w:cs="Times New Roman"/>
          <w:b/>
          <w:bCs/>
          <w:color w:val="000000" w:themeColor="text1"/>
          <w:sz w:val="24"/>
          <w:szCs w:val="24"/>
        </w:rPr>
        <w:t>drao</w:t>
      </w:r>
      <w:proofErr w:type="spellEnd"/>
      <w:r w:rsidRPr="00AA0C2F">
        <w:rPr>
          <w:rFonts w:ascii="Times New Roman" w:eastAsia="Times New Roman" w:hAnsi="Times New Roman" w:cs="Times New Roman"/>
          <w:b/>
          <w:bCs/>
          <w:color w:val="000000" w:themeColor="text1"/>
          <w:sz w:val="24"/>
          <w:szCs w:val="24"/>
        </w:rPr>
        <w:t xml:space="preserve">). </w:t>
      </w:r>
    </w:p>
    <w:p w14:paraId="376F19B2" w14:textId="77777777" w:rsidR="00AA0C2F" w:rsidRDefault="00AA0C2F" w:rsidP="00854C84">
      <w:pPr>
        <w:jc w:val="both"/>
        <w:rPr>
          <w:rFonts w:ascii="Times New Roman" w:eastAsia="Times New Roman" w:hAnsi="Times New Roman" w:cs="Times New Roman"/>
          <w:b/>
          <w:bCs/>
          <w:color w:val="000000" w:themeColor="text1"/>
          <w:sz w:val="24"/>
          <w:szCs w:val="24"/>
        </w:rPr>
      </w:pPr>
    </w:p>
    <w:p w14:paraId="770BF2B3" w14:textId="32C8212C" w:rsidR="59FA73D2" w:rsidRDefault="65865B27" w:rsidP="00854C84">
      <w:pPr>
        <w:jc w:val="both"/>
        <w:rPr>
          <w:rFonts w:ascii="Times New Roman" w:eastAsia="Times New Roman" w:hAnsi="Times New Roman" w:cs="Times New Roman"/>
          <w:b/>
          <w:bCs/>
          <w:color w:val="000000" w:themeColor="text1"/>
          <w:sz w:val="24"/>
          <w:szCs w:val="24"/>
        </w:rPr>
      </w:pPr>
      <w:proofErr w:type="gramStart"/>
      <w:r w:rsidRPr="65865B27">
        <w:rPr>
          <w:rFonts w:ascii="Times New Roman" w:eastAsia="Times New Roman" w:hAnsi="Times New Roman" w:cs="Times New Roman"/>
          <w:b/>
          <w:bCs/>
          <w:color w:val="000000" w:themeColor="text1"/>
          <w:sz w:val="24"/>
          <w:szCs w:val="24"/>
        </w:rPr>
        <w:t>At which point drama is different from novel or poetry?</w:t>
      </w:r>
      <w:proofErr w:type="gramEnd"/>
    </w:p>
    <w:p w14:paraId="043B18DD" w14:textId="2AE733D3" w:rsidR="065D5CE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The main difference between a drama and a novel or poetry </w:t>
      </w:r>
      <w:proofErr w:type="gramStart"/>
      <w:r w:rsidRPr="65865B27">
        <w:rPr>
          <w:rFonts w:ascii="Times New Roman" w:eastAsia="Times New Roman" w:hAnsi="Times New Roman" w:cs="Times New Roman"/>
          <w:color w:val="000000" w:themeColor="text1"/>
          <w:sz w:val="24"/>
          <w:szCs w:val="24"/>
        </w:rPr>
        <w:t>is derived</w:t>
      </w:r>
      <w:proofErr w:type="gramEnd"/>
      <w:r w:rsidRPr="65865B27">
        <w:rPr>
          <w:rFonts w:ascii="Times New Roman" w:eastAsia="Times New Roman" w:hAnsi="Times New Roman" w:cs="Times New Roman"/>
          <w:color w:val="000000" w:themeColor="text1"/>
          <w:sz w:val="24"/>
          <w:szCs w:val="24"/>
        </w:rPr>
        <w:t xml:space="preserve"> from </w:t>
      </w:r>
      <w:r w:rsidRPr="00AA0C2F">
        <w:rPr>
          <w:rFonts w:ascii="Times New Roman" w:eastAsia="Times New Roman" w:hAnsi="Times New Roman" w:cs="Times New Roman"/>
          <w:b/>
          <w:bCs/>
          <w:color w:val="000000" w:themeColor="text1"/>
          <w:sz w:val="24"/>
          <w:szCs w:val="24"/>
        </w:rPr>
        <w:t>the formatting of each piece.</w:t>
      </w:r>
      <w:r w:rsidRPr="65865B27">
        <w:rPr>
          <w:rFonts w:ascii="Times New Roman" w:eastAsia="Times New Roman" w:hAnsi="Times New Roman" w:cs="Times New Roman"/>
          <w:color w:val="000000" w:themeColor="text1"/>
          <w:sz w:val="24"/>
          <w:szCs w:val="24"/>
        </w:rPr>
        <w:t xml:space="preserve"> A drama </w:t>
      </w:r>
      <w:proofErr w:type="gramStart"/>
      <w:r w:rsidRPr="65865B27">
        <w:rPr>
          <w:rFonts w:ascii="Times New Roman" w:eastAsia="Times New Roman" w:hAnsi="Times New Roman" w:cs="Times New Roman"/>
          <w:color w:val="000000" w:themeColor="text1"/>
          <w:sz w:val="24"/>
          <w:szCs w:val="24"/>
        </w:rPr>
        <w:t>is almost exclusively written</w:t>
      </w:r>
      <w:proofErr w:type="gramEnd"/>
      <w:r w:rsidRPr="65865B27">
        <w:rPr>
          <w:rFonts w:ascii="Times New Roman" w:eastAsia="Times New Roman" w:hAnsi="Times New Roman" w:cs="Times New Roman"/>
          <w:color w:val="000000" w:themeColor="text1"/>
          <w:sz w:val="24"/>
          <w:szCs w:val="24"/>
        </w:rPr>
        <w:t xml:space="preserve"> in dialogue while a novel is generally written in basic prose. Both types of work have similar story elements such as characters, plot, settings, etc.</w:t>
      </w:r>
    </w:p>
    <w:p w14:paraId="2996DC9D" w14:textId="213BB98D" w:rsidR="065D5CE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Both drama and poetry </w:t>
      </w:r>
      <w:proofErr w:type="gramStart"/>
      <w:r w:rsidRPr="65865B27">
        <w:rPr>
          <w:rFonts w:ascii="Times New Roman" w:eastAsia="Times New Roman" w:hAnsi="Times New Roman" w:cs="Times New Roman"/>
          <w:color w:val="000000" w:themeColor="text1"/>
          <w:sz w:val="24"/>
          <w:szCs w:val="24"/>
        </w:rPr>
        <w:t>are considered</w:t>
      </w:r>
      <w:proofErr w:type="gramEnd"/>
      <w:r w:rsidRPr="65865B27">
        <w:rPr>
          <w:rFonts w:ascii="Times New Roman" w:eastAsia="Times New Roman" w:hAnsi="Times New Roman" w:cs="Times New Roman"/>
          <w:color w:val="000000" w:themeColor="text1"/>
          <w:sz w:val="24"/>
          <w:szCs w:val="24"/>
        </w:rPr>
        <w:t xml:space="preserve"> literary genres. Drama presents the actions and words of characters on the stage. The intensity of action and plot development are the key markers that act </w:t>
      </w:r>
      <w:r w:rsidRPr="65865B27">
        <w:rPr>
          <w:rFonts w:ascii="Times New Roman" w:eastAsia="Times New Roman" w:hAnsi="Times New Roman" w:cs="Times New Roman"/>
          <w:color w:val="000000" w:themeColor="text1"/>
          <w:sz w:val="24"/>
          <w:szCs w:val="24"/>
        </w:rPr>
        <w:lastRenderedPageBreak/>
        <w:t xml:space="preserve">to draw the viewer in. Poetry, by contrast, is the written form that expresses emotions, observations and feelings through rhythmic cadence. </w:t>
      </w:r>
      <w:proofErr w:type="gramStart"/>
      <w:r w:rsidRPr="65865B27">
        <w:rPr>
          <w:rFonts w:ascii="Times New Roman" w:eastAsia="Times New Roman" w:hAnsi="Times New Roman" w:cs="Times New Roman"/>
          <w:color w:val="000000" w:themeColor="text1"/>
          <w:sz w:val="24"/>
          <w:szCs w:val="24"/>
        </w:rPr>
        <w:t>It is this combination of cadence and words that draws the reader or listener in.</w:t>
      </w:r>
      <w:proofErr w:type="gramEnd"/>
      <w:r w:rsidRPr="65865B27">
        <w:rPr>
          <w:rFonts w:ascii="Times New Roman" w:eastAsia="Times New Roman" w:hAnsi="Times New Roman" w:cs="Times New Roman"/>
          <w:color w:val="000000" w:themeColor="text1"/>
          <w:sz w:val="24"/>
          <w:szCs w:val="24"/>
        </w:rPr>
        <w:t xml:space="preserve"> </w:t>
      </w:r>
    </w:p>
    <w:p w14:paraId="7F85DB18" w14:textId="3C398E3E" w:rsidR="65865B27" w:rsidRPr="00AA0C2F"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color w:val="000000" w:themeColor="text1"/>
          <w:sz w:val="24"/>
          <w:szCs w:val="24"/>
        </w:rPr>
        <w:t xml:space="preserve">Moreover, poetry is composed in lines, called verses arranged into stanzas (there are several kinds of lines into which poetry and or lines can be arranged) while drama </w:t>
      </w:r>
      <w:proofErr w:type="gramStart"/>
      <w:r w:rsidRPr="65865B27">
        <w:rPr>
          <w:rFonts w:ascii="Times New Roman" w:eastAsia="Times New Roman" w:hAnsi="Times New Roman" w:cs="Times New Roman"/>
          <w:color w:val="000000" w:themeColor="text1"/>
          <w:sz w:val="24"/>
          <w:szCs w:val="24"/>
        </w:rPr>
        <w:t>is basically</w:t>
      </w:r>
      <w:proofErr w:type="gramEnd"/>
      <w:r w:rsidRPr="65865B27">
        <w:rPr>
          <w:rFonts w:ascii="Times New Roman" w:eastAsia="Times New Roman" w:hAnsi="Times New Roman" w:cs="Times New Roman"/>
          <w:color w:val="000000" w:themeColor="text1"/>
          <w:sz w:val="24"/>
          <w:szCs w:val="24"/>
        </w:rPr>
        <w:t xml:space="preserve"> written into acts and scenes. Again, modern drama may not follow this traditional format of composition as some dramatists may employ divergent composition styles.</w:t>
      </w:r>
    </w:p>
    <w:p w14:paraId="1E87CCA8" w14:textId="66B6B35A" w:rsidR="65865B27" w:rsidRDefault="65865B27" w:rsidP="00854C84">
      <w:pPr>
        <w:jc w:val="both"/>
        <w:rPr>
          <w:rFonts w:ascii="Times New Roman" w:eastAsia="Times New Roman" w:hAnsi="Times New Roman" w:cs="Times New Roman"/>
          <w:b/>
          <w:bCs/>
          <w:color w:val="000000" w:themeColor="text1"/>
          <w:sz w:val="24"/>
          <w:szCs w:val="24"/>
        </w:rPr>
      </w:pPr>
    </w:p>
    <w:p w14:paraId="3F22DA2B" w14:textId="3AE69930"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2. What is tragedy?</w:t>
      </w:r>
    </w:p>
    <w:p w14:paraId="79FA7635" w14:textId="726DAB82" w:rsidR="59FA73D2"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Tragedy (from the Greek: </w:t>
      </w:r>
      <w:proofErr w:type="spellStart"/>
      <w:r w:rsidRPr="65865B27">
        <w:rPr>
          <w:rFonts w:ascii="Times New Roman" w:eastAsia="Times New Roman" w:hAnsi="Times New Roman" w:cs="Times New Roman"/>
          <w:sz w:val="24"/>
          <w:szCs w:val="24"/>
        </w:rPr>
        <w:t>τρ</w:t>
      </w:r>
      <w:proofErr w:type="spellEnd"/>
      <w:r w:rsidRPr="65865B27">
        <w:rPr>
          <w:rFonts w:ascii="Times New Roman" w:eastAsia="Times New Roman" w:hAnsi="Times New Roman" w:cs="Times New Roman"/>
          <w:sz w:val="24"/>
          <w:szCs w:val="24"/>
        </w:rPr>
        <w:t xml:space="preserve">αγῳδία, </w:t>
      </w:r>
      <w:proofErr w:type="spellStart"/>
      <w:r w:rsidRPr="65865B27">
        <w:rPr>
          <w:rFonts w:ascii="Times New Roman" w:eastAsia="Times New Roman" w:hAnsi="Times New Roman" w:cs="Times New Roman"/>
          <w:sz w:val="24"/>
          <w:szCs w:val="24"/>
        </w:rPr>
        <w:t>tragōidia</w:t>
      </w:r>
      <w:proofErr w:type="spellEnd"/>
      <w:r w:rsidRPr="65865B27">
        <w:rPr>
          <w:rFonts w:ascii="Times New Roman" w:eastAsia="Times New Roman" w:hAnsi="Times New Roman" w:cs="Times New Roman"/>
          <w:sz w:val="24"/>
          <w:szCs w:val="24"/>
        </w:rPr>
        <w:t xml:space="preserve">) is a form of drama based on human suffering that invokes an accompanying </w:t>
      </w:r>
      <w:r w:rsidRPr="00AA0C2F">
        <w:rPr>
          <w:rFonts w:ascii="Times New Roman" w:eastAsia="Times New Roman" w:hAnsi="Times New Roman" w:cs="Times New Roman"/>
          <w:b/>
          <w:bCs/>
          <w:sz w:val="24"/>
          <w:szCs w:val="24"/>
        </w:rPr>
        <w:t>catharsis</w:t>
      </w:r>
      <w:r w:rsidRPr="65865B27">
        <w:rPr>
          <w:rFonts w:ascii="Times New Roman" w:eastAsia="Times New Roman" w:hAnsi="Times New Roman" w:cs="Times New Roman"/>
          <w:sz w:val="24"/>
          <w:szCs w:val="24"/>
        </w:rPr>
        <w:t xml:space="preserve"> or pleasure in audiences (Banham</w:t>
      </w:r>
      <w:r w:rsidR="00AA0C2F">
        <w:rPr>
          <w:rFonts w:ascii="Times New Roman" w:eastAsia="Times New Roman" w:hAnsi="Times New Roman" w:cs="Times New Roman"/>
          <w:sz w:val="24"/>
          <w:szCs w:val="24"/>
        </w:rPr>
        <w:t xml:space="preserve"> 54</w:t>
      </w:r>
      <w:r w:rsidRPr="65865B27">
        <w:rPr>
          <w:rFonts w:ascii="Times New Roman" w:eastAsia="Times New Roman" w:hAnsi="Times New Roman" w:cs="Times New Roman"/>
          <w:sz w:val="24"/>
          <w:szCs w:val="24"/>
        </w:rPr>
        <w:t>). While many cultures have developed forms that provoke this paradoxical response, the term tragedy often refers to a specific tradition of drama that has played a unique and important role historically in the self-definition of Western civilization. That tradition has been multiple and discontinuous, yet the term has often been used to invoke a powerful effect of cultural identity and historical continuity—"the Greeks and the Elizabethans, in one cultural form; Hellenes and Christians, in a common activity," as Raymond Williams puts it.</w:t>
      </w:r>
    </w:p>
    <w:p w14:paraId="00E27609" w14:textId="2BF452D1" w:rsidR="59FA73D2"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In the wake of Aristotle's Poetics (335 BCE), tragedy has been used to make genre distinctions, whether at the scale of poetry in general (where the tragic divides against epic and lyric) or at the scale of the drama (where tragedy is opposed to comedy). In the modern era, tragedy has also been defined against drama, melodrama, the </w:t>
      </w:r>
      <w:proofErr w:type="gramStart"/>
      <w:r w:rsidRPr="65865B27">
        <w:rPr>
          <w:rFonts w:ascii="Times New Roman" w:eastAsia="Times New Roman" w:hAnsi="Times New Roman" w:cs="Times New Roman"/>
          <w:sz w:val="24"/>
          <w:szCs w:val="24"/>
        </w:rPr>
        <w:t>tragicomic,</w:t>
      </w:r>
      <w:proofErr w:type="gramEnd"/>
      <w:r w:rsidRPr="65865B27">
        <w:rPr>
          <w:rFonts w:ascii="Times New Roman" w:eastAsia="Times New Roman" w:hAnsi="Times New Roman" w:cs="Times New Roman"/>
          <w:sz w:val="24"/>
          <w:szCs w:val="24"/>
        </w:rPr>
        <w:t xml:space="preserve"> and epic theatre. </w:t>
      </w:r>
    </w:p>
    <w:p w14:paraId="25498C77" w14:textId="77777777" w:rsidR="00DF46C0" w:rsidRDefault="00DF46C0" w:rsidP="00854C84">
      <w:pPr>
        <w:jc w:val="both"/>
        <w:rPr>
          <w:rFonts w:ascii="Times New Roman" w:eastAsia="Times New Roman" w:hAnsi="Times New Roman" w:cs="Times New Roman"/>
          <w:sz w:val="24"/>
          <w:szCs w:val="24"/>
        </w:rPr>
      </w:pPr>
    </w:p>
    <w:p w14:paraId="10269D36" w14:textId="06E2E8B2"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Name some tragedies</w:t>
      </w:r>
      <w:r w:rsidR="00DF46C0">
        <w:rPr>
          <w:rFonts w:ascii="Times New Roman" w:eastAsia="Times New Roman" w:hAnsi="Times New Roman" w:cs="Times New Roman"/>
          <w:b/>
          <w:bCs/>
          <w:color w:val="000000" w:themeColor="text1"/>
          <w:sz w:val="24"/>
          <w:szCs w:val="24"/>
        </w:rPr>
        <w:t>:</w:t>
      </w:r>
    </w:p>
    <w:p w14:paraId="5B640D81" w14:textId="65173E9C" w:rsidR="51E53495"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b/>
          <w:bCs/>
          <w:sz w:val="24"/>
          <w:szCs w:val="24"/>
        </w:rPr>
        <w:t xml:space="preserve">Shakespeare: </w:t>
      </w:r>
      <w:r w:rsidRPr="00DF46C0">
        <w:rPr>
          <w:rFonts w:ascii="Times New Roman" w:eastAsia="Times New Roman" w:hAnsi="Times New Roman" w:cs="Times New Roman"/>
          <w:i/>
          <w:iCs/>
          <w:sz w:val="24"/>
          <w:szCs w:val="24"/>
        </w:rPr>
        <w:t>Antony and Cleopatra</w:t>
      </w:r>
      <w:r w:rsidRPr="65865B27">
        <w:rPr>
          <w:rFonts w:ascii="Times New Roman" w:eastAsia="Times New Roman" w:hAnsi="Times New Roman" w:cs="Times New Roman"/>
          <w:sz w:val="24"/>
          <w:szCs w:val="24"/>
        </w:rPr>
        <w:t xml:space="preserve">, </w:t>
      </w:r>
      <w:r w:rsidRPr="00DF46C0">
        <w:rPr>
          <w:rFonts w:ascii="Times New Roman" w:eastAsia="Times New Roman" w:hAnsi="Times New Roman" w:cs="Times New Roman"/>
          <w:i/>
          <w:iCs/>
          <w:sz w:val="24"/>
          <w:szCs w:val="24"/>
        </w:rPr>
        <w:t>Hamlet</w:t>
      </w:r>
      <w:r w:rsidRPr="65865B27">
        <w:rPr>
          <w:rFonts w:ascii="Times New Roman" w:eastAsia="Times New Roman" w:hAnsi="Times New Roman" w:cs="Times New Roman"/>
          <w:sz w:val="24"/>
          <w:szCs w:val="24"/>
        </w:rPr>
        <w:t xml:space="preserve">, </w:t>
      </w:r>
      <w:r w:rsidRPr="00DF46C0">
        <w:rPr>
          <w:rFonts w:ascii="Times New Roman" w:eastAsia="Times New Roman" w:hAnsi="Times New Roman" w:cs="Times New Roman"/>
          <w:i/>
          <w:iCs/>
          <w:sz w:val="24"/>
          <w:szCs w:val="24"/>
        </w:rPr>
        <w:t>Julius Caesar</w:t>
      </w:r>
      <w:r w:rsidRPr="65865B27">
        <w:rPr>
          <w:rFonts w:ascii="Times New Roman" w:eastAsia="Times New Roman" w:hAnsi="Times New Roman" w:cs="Times New Roman"/>
          <w:sz w:val="24"/>
          <w:szCs w:val="24"/>
        </w:rPr>
        <w:t xml:space="preserve">, </w:t>
      </w:r>
      <w:r w:rsidRPr="00DF46C0">
        <w:rPr>
          <w:rFonts w:ascii="Times New Roman" w:eastAsia="Times New Roman" w:hAnsi="Times New Roman" w:cs="Times New Roman"/>
          <w:i/>
          <w:iCs/>
          <w:sz w:val="24"/>
          <w:szCs w:val="24"/>
        </w:rPr>
        <w:t>King Lear</w:t>
      </w:r>
      <w:r w:rsidRPr="65865B27">
        <w:rPr>
          <w:rFonts w:ascii="Times New Roman" w:eastAsia="Times New Roman" w:hAnsi="Times New Roman" w:cs="Times New Roman"/>
          <w:sz w:val="24"/>
          <w:szCs w:val="24"/>
        </w:rPr>
        <w:t xml:space="preserve">, </w:t>
      </w:r>
      <w:r w:rsidRPr="00DF46C0">
        <w:rPr>
          <w:rFonts w:ascii="Times New Roman" w:eastAsia="Times New Roman" w:hAnsi="Times New Roman" w:cs="Times New Roman"/>
          <w:i/>
          <w:iCs/>
          <w:sz w:val="24"/>
          <w:szCs w:val="24"/>
        </w:rPr>
        <w:t>Macbeth</w:t>
      </w:r>
      <w:r w:rsidRPr="65865B27">
        <w:rPr>
          <w:rFonts w:ascii="Times New Roman" w:eastAsia="Times New Roman" w:hAnsi="Times New Roman" w:cs="Times New Roman"/>
          <w:sz w:val="24"/>
          <w:szCs w:val="24"/>
        </w:rPr>
        <w:t xml:space="preserve">, </w:t>
      </w:r>
      <w:r w:rsidR="00DF46C0">
        <w:rPr>
          <w:rFonts w:ascii="Times New Roman" w:eastAsia="Times New Roman" w:hAnsi="Times New Roman" w:cs="Times New Roman"/>
          <w:sz w:val="24"/>
          <w:szCs w:val="24"/>
        </w:rPr>
        <w:t xml:space="preserve">and </w:t>
      </w:r>
      <w:r w:rsidRPr="00DF46C0">
        <w:rPr>
          <w:rFonts w:ascii="Times New Roman" w:eastAsia="Times New Roman" w:hAnsi="Times New Roman" w:cs="Times New Roman"/>
          <w:i/>
          <w:iCs/>
          <w:sz w:val="24"/>
          <w:szCs w:val="24"/>
        </w:rPr>
        <w:t>Othello</w:t>
      </w:r>
    </w:p>
    <w:p w14:paraId="44574BE5" w14:textId="73176F57" w:rsidR="51E53495" w:rsidRDefault="65865B27" w:rsidP="00854C84">
      <w:pPr>
        <w:jc w:val="both"/>
        <w:rPr>
          <w:rFonts w:ascii="Times New Roman" w:eastAsia="Times New Roman" w:hAnsi="Times New Roman" w:cs="Times New Roman"/>
          <w:i/>
          <w:iCs/>
          <w:sz w:val="24"/>
          <w:szCs w:val="24"/>
        </w:rPr>
      </w:pPr>
      <w:r w:rsidRPr="65865B27">
        <w:rPr>
          <w:rFonts w:ascii="Times New Roman" w:eastAsia="Times New Roman" w:hAnsi="Times New Roman" w:cs="Times New Roman"/>
          <w:sz w:val="24"/>
          <w:szCs w:val="24"/>
        </w:rPr>
        <w:t xml:space="preserve"> </w:t>
      </w:r>
      <w:r w:rsidRPr="65865B27">
        <w:rPr>
          <w:rFonts w:ascii="Times New Roman" w:eastAsia="Times New Roman" w:hAnsi="Times New Roman" w:cs="Times New Roman"/>
          <w:b/>
          <w:bCs/>
          <w:sz w:val="24"/>
          <w:szCs w:val="24"/>
        </w:rPr>
        <w:t xml:space="preserve">Christopher Marlowe: </w:t>
      </w:r>
      <w:r w:rsidRPr="00DF46C0">
        <w:rPr>
          <w:rFonts w:ascii="Times New Roman" w:eastAsia="Times New Roman" w:hAnsi="Times New Roman" w:cs="Times New Roman"/>
          <w:i/>
          <w:iCs/>
          <w:sz w:val="24"/>
          <w:szCs w:val="24"/>
        </w:rPr>
        <w:t>The Tragical History of Doctor Faustus</w:t>
      </w:r>
    </w:p>
    <w:p w14:paraId="47C9D6FD" w14:textId="77777777" w:rsidR="00DF46C0" w:rsidRDefault="00DF46C0" w:rsidP="00854C84">
      <w:pPr>
        <w:jc w:val="both"/>
        <w:rPr>
          <w:rFonts w:ascii="Times New Roman" w:eastAsia="Times New Roman" w:hAnsi="Times New Roman" w:cs="Times New Roman"/>
          <w:sz w:val="24"/>
          <w:szCs w:val="24"/>
        </w:rPr>
      </w:pPr>
    </w:p>
    <w:p w14:paraId="4E03960B" w14:textId="0F4C5AE0"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3. According to Aristotle, who is a tragic hero?</w:t>
      </w:r>
    </w:p>
    <w:p w14:paraId="3E870AE5" w14:textId="06A3EB12" w:rsidR="51E53495"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A tragic hero is the protagonist of a tragedy in drama. In his </w:t>
      </w:r>
      <w:r w:rsidRPr="00DF46C0">
        <w:rPr>
          <w:rFonts w:ascii="Times New Roman" w:eastAsia="Times New Roman" w:hAnsi="Times New Roman" w:cs="Times New Roman"/>
          <w:i/>
          <w:iCs/>
          <w:sz w:val="24"/>
          <w:szCs w:val="24"/>
        </w:rPr>
        <w:t>Poetics</w:t>
      </w:r>
      <w:r w:rsidRPr="65865B27">
        <w:rPr>
          <w:rFonts w:ascii="Times New Roman" w:eastAsia="Times New Roman" w:hAnsi="Times New Roman" w:cs="Times New Roman"/>
          <w:sz w:val="24"/>
          <w:szCs w:val="24"/>
        </w:rPr>
        <w:t xml:space="preserve">, Aristotle records the descriptions of the tragic hero to the playwright and strictly defines the place that the tragic hero must play and the kind of man he must be. Aristotle based his observations on previous dramas (Aristotle, On </w:t>
      </w:r>
      <w:r w:rsidRPr="00DF46C0">
        <w:rPr>
          <w:rFonts w:ascii="Times New Roman" w:eastAsia="Times New Roman" w:hAnsi="Times New Roman" w:cs="Times New Roman"/>
          <w:i/>
          <w:iCs/>
          <w:sz w:val="24"/>
          <w:szCs w:val="24"/>
        </w:rPr>
        <w:t>Poetics</w:t>
      </w:r>
      <w:r w:rsidRPr="65865B27">
        <w:rPr>
          <w:rFonts w:ascii="Times New Roman" w:eastAsia="Times New Roman" w:hAnsi="Times New Roman" w:cs="Times New Roman"/>
          <w:sz w:val="24"/>
          <w:szCs w:val="24"/>
        </w:rPr>
        <w:t>).</w:t>
      </w:r>
    </w:p>
    <w:p w14:paraId="47A112E4" w14:textId="30976731" w:rsidR="51E53495"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A tragic hero is a literary character who makes a judgment error that inevitably leads to his/her own destruction. In reading </w:t>
      </w:r>
      <w:r w:rsidRPr="00DF46C0">
        <w:rPr>
          <w:rFonts w:ascii="Times New Roman" w:eastAsia="Times New Roman" w:hAnsi="Times New Roman" w:cs="Times New Roman"/>
          <w:i/>
          <w:iCs/>
          <w:sz w:val="24"/>
          <w:szCs w:val="24"/>
        </w:rPr>
        <w:t>Antigone</w:t>
      </w:r>
      <w:r w:rsidRPr="65865B27">
        <w:rPr>
          <w:rFonts w:ascii="Times New Roman" w:eastAsia="Times New Roman" w:hAnsi="Times New Roman" w:cs="Times New Roman"/>
          <w:sz w:val="24"/>
          <w:szCs w:val="24"/>
        </w:rPr>
        <w:t xml:space="preserve">, </w:t>
      </w:r>
      <w:r w:rsidRPr="00DF46C0">
        <w:rPr>
          <w:rFonts w:ascii="Times New Roman" w:eastAsia="Times New Roman" w:hAnsi="Times New Roman" w:cs="Times New Roman"/>
          <w:i/>
          <w:iCs/>
          <w:sz w:val="24"/>
          <w:szCs w:val="24"/>
        </w:rPr>
        <w:t>Medea</w:t>
      </w:r>
      <w:r w:rsidRPr="65865B27">
        <w:rPr>
          <w:rFonts w:ascii="Times New Roman" w:eastAsia="Times New Roman" w:hAnsi="Times New Roman" w:cs="Times New Roman"/>
          <w:sz w:val="24"/>
          <w:szCs w:val="24"/>
        </w:rPr>
        <w:t xml:space="preserve"> and </w:t>
      </w:r>
      <w:r w:rsidRPr="00DF46C0">
        <w:rPr>
          <w:rFonts w:ascii="Times New Roman" w:eastAsia="Times New Roman" w:hAnsi="Times New Roman" w:cs="Times New Roman"/>
          <w:i/>
          <w:iCs/>
          <w:sz w:val="24"/>
          <w:szCs w:val="24"/>
        </w:rPr>
        <w:t>Hamlet</w:t>
      </w:r>
      <w:r w:rsidRPr="65865B27">
        <w:rPr>
          <w:rFonts w:ascii="Times New Roman" w:eastAsia="Times New Roman" w:hAnsi="Times New Roman" w:cs="Times New Roman"/>
          <w:sz w:val="24"/>
          <w:szCs w:val="24"/>
        </w:rPr>
        <w:t>, look at the role of justice and/or revenge and its influence on each character’s choices when analyzing any “judgment error.”</w:t>
      </w:r>
    </w:p>
    <w:p w14:paraId="119E81EE" w14:textId="77777777" w:rsidR="00DF46C0" w:rsidRDefault="00DF46C0" w:rsidP="00854C84">
      <w:pPr>
        <w:jc w:val="both"/>
        <w:rPr>
          <w:rFonts w:ascii="Times New Roman" w:eastAsia="Times New Roman" w:hAnsi="Times New Roman" w:cs="Times New Roman"/>
          <w:sz w:val="24"/>
          <w:szCs w:val="24"/>
        </w:rPr>
      </w:pPr>
    </w:p>
    <w:p w14:paraId="0F8476CD" w14:textId="41842F0D" w:rsidR="51E53495" w:rsidRDefault="65865B27" w:rsidP="00854C84">
      <w:pPr>
        <w:jc w:val="both"/>
        <w:rPr>
          <w:rFonts w:ascii="Times New Roman" w:eastAsia="Times New Roman" w:hAnsi="Times New Roman" w:cs="Times New Roman"/>
          <w:b/>
          <w:bCs/>
          <w:sz w:val="24"/>
          <w:szCs w:val="24"/>
        </w:rPr>
      </w:pPr>
      <w:r w:rsidRPr="65865B27">
        <w:rPr>
          <w:rFonts w:ascii="Times New Roman" w:eastAsia="Times New Roman" w:hAnsi="Times New Roman" w:cs="Times New Roman"/>
          <w:b/>
          <w:bCs/>
          <w:sz w:val="24"/>
          <w:szCs w:val="24"/>
        </w:rPr>
        <w:lastRenderedPageBreak/>
        <w:t>Characteristics</w:t>
      </w:r>
    </w:p>
    <w:p w14:paraId="16F7C3FC" w14:textId="09E842FE" w:rsidR="51E53495" w:rsidRPr="00DF46C0" w:rsidRDefault="65865B27" w:rsidP="00854C84">
      <w:pPr>
        <w:jc w:val="both"/>
        <w:rPr>
          <w:rFonts w:ascii="Times New Roman" w:eastAsia="Times New Roman" w:hAnsi="Times New Roman" w:cs="Times New Roman"/>
          <w:b/>
          <w:bCs/>
          <w:sz w:val="24"/>
          <w:szCs w:val="24"/>
        </w:rPr>
      </w:pPr>
      <w:r w:rsidRPr="00DF46C0">
        <w:rPr>
          <w:rFonts w:ascii="Times New Roman" w:eastAsia="Times New Roman" w:hAnsi="Times New Roman" w:cs="Times New Roman"/>
          <w:b/>
          <w:bCs/>
          <w:sz w:val="24"/>
          <w:szCs w:val="24"/>
        </w:rPr>
        <w:t xml:space="preserve">Aristotle once </w:t>
      </w:r>
      <w:proofErr w:type="gramStart"/>
      <w:r w:rsidRPr="00DF46C0">
        <w:rPr>
          <w:rFonts w:ascii="Times New Roman" w:eastAsia="Times New Roman" w:hAnsi="Times New Roman" w:cs="Times New Roman"/>
          <w:b/>
          <w:bCs/>
          <w:sz w:val="24"/>
          <w:szCs w:val="24"/>
        </w:rPr>
        <w:t>said that</w:t>
      </w:r>
      <w:proofErr w:type="gramEnd"/>
      <w:r w:rsidRPr="00DF46C0">
        <w:rPr>
          <w:rFonts w:ascii="Times New Roman" w:eastAsia="Times New Roman" w:hAnsi="Times New Roman" w:cs="Times New Roman"/>
          <w:b/>
          <w:bCs/>
          <w:sz w:val="24"/>
          <w:szCs w:val="24"/>
        </w:rPr>
        <w:t xml:space="preserve"> "A man doesn't become a hero until he can see the root of his own downfall." An Aristotelian tragic hero must possess specific characteristics, five of which are below:</w:t>
      </w:r>
    </w:p>
    <w:p w14:paraId="42DB6C09" w14:textId="0F98C3A7" w:rsidR="51E53495"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1) </w:t>
      </w:r>
      <w:r w:rsidRPr="65865B27">
        <w:rPr>
          <w:rFonts w:ascii="Times New Roman" w:eastAsia="Times New Roman" w:hAnsi="Times New Roman" w:cs="Times New Roman"/>
          <w:b/>
          <w:bCs/>
          <w:sz w:val="24"/>
          <w:szCs w:val="24"/>
        </w:rPr>
        <w:t>Flaw or error of judgment (hamartia)</w:t>
      </w:r>
      <w:r w:rsidRPr="65865B27">
        <w:rPr>
          <w:rFonts w:ascii="Times New Roman" w:eastAsia="Times New Roman" w:hAnsi="Times New Roman" w:cs="Times New Roman"/>
          <w:sz w:val="24"/>
          <w:szCs w:val="24"/>
        </w:rPr>
        <w:t xml:space="preserve"> -Note the role of justice and/or revenge in the judgments.</w:t>
      </w:r>
    </w:p>
    <w:p w14:paraId="6F550401" w14:textId="3A2DA66A" w:rsidR="51E53495"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2) </w:t>
      </w:r>
      <w:r w:rsidRPr="65865B27">
        <w:rPr>
          <w:rFonts w:ascii="Times New Roman" w:eastAsia="Times New Roman" w:hAnsi="Times New Roman" w:cs="Times New Roman"/>
          <w:b/>
          <w:bCs/>
          <w:sz w:val="24"/>
          <w:szCs w:val="24"/>
        </w:rPr>
        <w:t>A reversal of fortune (peripeteia</w:t>
      </w:r>
      <w:proofErr w:type="gramStart"/>
      <w:r w:rsidRPr="65865B27">
        <w:rPr>
          <w:rFonts w:ascii="Times New Roman" w:eastAsia="Times New Roman" w:hAnsi="Times New Roman" w:cs="Times New Roman"/>
          <w:b/>
          <w:bCs/>
          <w:sz w:val="24"/>
          <w:szCs w:val="24"/>
        </w:rPr>
        <w:t>)-</w:t>
      </w:r>
      <w:proofErr w:type="gramEnd"/>
      <w:r w:rsidRPr="65865B27">
        <w:rPr>
          <w:rFonts w:ascii="Times New Roman" w:eastAsia="Times New Roman" w:hAnsi="Times New Roman" w:cs="Times New Roman"/>
          <w:b/>
          <w:bCs/>
          <w:sz w:val="24"/>
          <w:szCs w:val="24"/>
        </w:rPr>
        <w:t xml:space="preserve"> </w:t>
      </w:r>
      <w:r w:rsidRPr="65865B27">
        <w:rPr>
          <w:rFonts w:ascii="Times New Roman" w:eastAsia="Times New Roman" w:hAnsi="Times New Roman" w:cs="Times New Roman"/>
          <w:sz w:val="24"/>
          <w:szCs w:val="24"/>
        </w:rPr>
        <w:t>brought about because of the hero's error in judgment.</w:t>
      </w:r>
    </w:p>
    <w:p w14:paraId="12138194" w14:textId="1EEB782A" w:rsidR="51E53495"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3) </w:t>
      </w:r>
      <w:r w:rsidRPr="65865B27">
        <w:rPr>
          <w:rFonts w:ascii="Times New Roman" w:eastAsia="Times New Roman" w:hAnsi="Times New Roman" w:cs="Times New Roman"/>
          <w:b/>
          <w:bCs/>
          <w:sz w:val="24"/>
          <w:szCs w:val="24"/>
        </w:rPr>
        <w:t>Anagnorisis-</w:t>
      </w:r>
      <w:r w:rsidRPr="65865B27">
        <w:rPr>
          <w:rFonts w:ascii="Times New Roman" w:eastAsia="Times New Roman" w:hAnsi="Times New Roman" w:cs="Times New Roman"/>
          <w:sz w:val="24"/>
          <w:szCs w:val="24"/>
        </w:rPr>
        <w:t xml:space="preserve"> The discovery or recognition that the reversal was brought about by the hero's own actions.</w:t>
      </w:r>
    </w:p>
    <w:p w14:paraId="78F89208" w14:textId="1B4497C4" w:rsidR="51E53495"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4) </w:t>
      </w:r>
      <w:r w:rsidRPr="65865B27">
        <w:rPr>
          <w:rFonts w:ascii="Times New Roman" w:eastAsia="Times New Roman" w:hAnsi="Times New Roman" w:cs="Times New Roman"/>
          <w:b/>
          <w:bCs/>
          <w:sz w:val="24"/>
          <w:szCs w:val="24"/>
        </w:rPr>
        <w:t>Excessive Pride (hubris)</w:t>
      </w:r>
      <w:r w:rsidRPr="65865B27">
        <w:rPr>
          <w:rFonts w:ascii="Times New Roman" w:eastAsia="Times New Roman" w:hAnsi="Times New Roman" w:cs="Times New Roman"/>
          <w:sz w:val="24"/>
          <w:szCs w:val="24"/>
        </w:rPr>
        <w:t xml:space="preserve"> </w:t>
      </w:r>
    </w:p>
    <w:p w14:paraId="3D7DE743" w14:textId="480C9334" w:rsidR="51E53495"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5) The character's </w:t>
      </w:r>
      <w:r w:rsidRPr="65865B27">
        <w:rPr>
          <w:rFonts w:ascii="Times New Roman" w:eastAsia="Times New Roman" w:hAnsi="Times New Roman" w:cs="Times New Roman"/>
          <w:b/>
          <w:bCs/>
          <w:sz w:val="24"/>
          <w:szCs w:val="24"/>
        </w:rPr>
        <w:t>fate</w:t>
      </w:r>
      <w:r w:rsidRPr="65865B27">
        <w:rPr>
          <w:rFonts w:ascii="Times New Roman" w:eastAsia="Times New Roman" w:hAnsi="Times New Roman" w:cs="Times New Roman"/>
          <w:sz w:val="24"/>
          <w:szCs w:val="24"/>
        </w:rPr>
        <w:t xml:space="preserve"> must be greater than deserved.</w:t>
      </w:r>
    </w:p>
    <w:p w14:paraId="15025BDC" w14:textId="69E5B635" w:rsidR="51E53495"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Initially, the tragic hero should be neither better nor worse morally than normal </w:t>
      </w:r>
      <w:proofErr w:type="gramStart"/>
      <w:r w:rsidRPr="65865B27">
        <w:rPr>
          <w:rFonts w:ascii="Times New Roman" w:eastAsia="Times New Roman" w:hAnsi="Times New Roman" w:cs="Times New Roman"/>
          <w:sz w:val="24"/>
          <w:szCs w:val="24"/>
        </w:rPr>
        <w:t>people</w:t>
      </w:r>
      <w:proofErr w:type="gramEnd"/>
      <w:r w:rsidRPr="65865B27">
        <w:rPr>
          <w:rFonts w:ascii="Times New Roman" w:eastAsia="Times New Roman" w:hAnsi="Times New Roman" w:cs="Times New Roman"/>
          <w:sz w:val="24"/>
          <w:szCs w:val="24"/>
        </w:rPr>
        <w:t xml:space="preserve">, in order to allow the audience to identify with them. This also introduces pity, which is crucial in </w:t>
      </w:r>
      <w:proofErr w:type="gramStart"/>
      <w:r w:rsidRPr="65865B27">
        <w:rPr>
          <w:rFonts w:ascii="Times New Roman" w:eastAsia="Times New Roman" w:hAnsi="Times New Roman" w:cs="Times New Roman"/>
          <w:sz w:val="24"/>
          <w:szCs w:val="24"/>
        </w:rPr>
        <w:t>tragedy,</w:t>
      </w:r>
      <w:proofErr w:type="gramEnd"/>
      <w:r w:rsidRPr="65865B27">
        <w:rPr>
          <w:rFonts w:ascii="Times New Roman" w:eastAsia="Times New Roman" w:hAnsi="Times New Roman" w:cs="Times New Roman"/>
          <w:sz w:val="24"/>
          <w:szCs w:val="24"/>
        </w:rPr>
        <w:t xml:space="preserve"> as if the hero was perfect we would be outraged with their fate or not care especially because of their ideological superiority. If the hero </w:t>
      </w:r>
      <w:proofErr w:type="gramStart"/>
      <w:r w:rsidRPr="65865B27">
        <w:rPr>
          <w:rFonts w:ascii="Times New Roman" w:eastAsia="Times New Roman" w:hAnsi="Times New Roman" w:cs="Times New Roman"/>
          <w:sz w:val="24"/>
          <w:szCs w:val="24"/>
        </w:rPr>
        <w:t>was</w:t>
      </w:r>
      <w:proofErr w:type="gramEnd"/>
      <w:r w:rsidRPr="65865B27">
        <w:rPr>
          <w:rFonts w:ascii="Times New Roman" w:eastAsia="Times New Roman" w:hAnsi="Times New Roman" w:cs="Times New Roman"/>
          <w:sz w:val="24"/>
          <w:szCs w:val="24"/>
        </w:rPr>
        <w:t xml:space="preserve"> imperfect or evil, then the audience would feel that he had gotten what he deserved. It is important to strike a balance in the hero's character.</w:t>
      </w:r>
    </w:p>
    <w:p w14:paraId="0BB69F0D" w14:textId="298DF6D6" w:rsidR="51E53495" w:rsidRPr="00DF46C0" w:rsidRDefault="65865B27" w:rsidP="00854C84">
      <w:pPr>
        <w:jc w:val="both"/>
        <w:rPr>
          <w:rFonts w:ascii="Times New Roman" w:eastAsia="Times New Roman" w:hAnsi="Times New Roman" w:cs="Times New Roman"/>
          <w:b/>
          <w:bCs/>
          <w:sz w:val="24"/>
          <w:szCs w:val="24"/>
        </w:rPr>
      </w:pPr>
      <w:r w:rsidRPr="00DF46C0">
        <w:rPr>
          <w:rFonts w:ascii="Times New Roman" w:eastAsia="Times New Roman" w:hAnsi="Times New Roman" w:cs="Times New Roman"/>
          <w:b/>
          <w:bCs/>
          <w:sz w:val="24"/>
          <w:szCs w:val="24"/>
        </w:rPr>
        <w:t>Eventually, the Aristotelian tragic hero dies a tragic death, having fallen from great heights and having made an irreversible mistake. The hero must courageously accept their death with honor.</w:t>
      </w:r>
    </w:p>
    <w:p w14:paraId="6611ECCC" w14:textId="467D38B3" w:rsidR="51E53495" w:rsidRDefault="65865B27" w:rsidP="00854C84">
      <w:pPr>
        <w:jc w:val="both"/>
        <w:rPr>
          <w:rFonts w:ascii="Times New Roman" w:eastAsia="Times New Roman" w:hAnsi="Times New Roman" w:cs="Times New Roman"/>
          <w:b/>
          <w:bCs/>
          <w:sz w:val="24"/>
          <w:szCs w:val="24"/>
        </w:rPr>
      </w:pPr>
      <w:r w:rsidRPr="65865B27">
        <w:rPr>
          <w:rFonts w:ascii="Times New Roman" w:eastAsia="Times New Roman" w:hAnsi="Times New Roman" w:cs="Times New Roman"/>
          <w:b/>
          <w:bCs/>
          <w:sz w:val="24"/>
          <w:szCs w:val="24"/>
        </w:rPr>
        <w:t>Other common traits:</w:t>
      </w:r>
    </w:p>
    <w:p w14:paraId="7B0661B0" w14:textId="2F9AE6E8" w:rsidR="51E53495" w:rsidRDefault="65865B27" w:rsidP="00854C84">
      <w:pPr>
        <w:pStyle w:val="ListParagraph"/>
        <w:numPr>
          <w:ilvl w:val="0"/>
          <w:numId w:val="2"/>
        </w:numPr>
        <w:jc w:val="both"/>
        <w:rPr>
          <w:sz w:val="24"/>
          <w:szCs w:val="24"/>
        </w:rPr>
      </w:pPr>
      <w:r w:rsidRPr="65865B27">
        <w:rPr>
          <w:rFonts w:ascii="Times New Roman" w:eastAsia="Times New Roman" w:hAnsi="Times New Roman" w:cs="Times New Roman"/>
          <w:sz w:val="24"/>
          <w:szCs w:val="24"/>
        </w:rPr>
        <w:t xml:space="preserve"> Hero must suffer more than he deserves.</w:t>
      </w:r>
    </w:p>
    <w:p w14:paraId="572959F3" w14:textId="75C1B522" w:rsidR="51E53495" w:rsidRDefault="65865B27" w:rsidP="00854C84">
      <w:pPr>
        <w:pStyle w:val="ListParagraph"/>
        <w:numPr>
          <w:ilvl w:val="0"/>
          <w:numId w:val="2"/>
        </w:numPr>
        <w:jc w:val="both"/>
        <w:rPr>
          <w:sz w:val="24"/>
          <w:szCs w:val="24"/>
        </w:rPr>
      </w:pPr>
      <w:r w:rsidRPr="65865B27">
        <w:rPr>
          <w:rFonts w:ascii="Times New Roman" w:eastAsia="Times New Roman" w:hAnsi="Times New Roman" w:cs="Times New Roman"/>
          <w:sz w:val="24"/>
          <w:szCs w:val="24"/>
        </w:rPr>
        <w:t>Hero must be doomed from the start, but bears no responsibility for possessing his flaw.</w:t>
      </w:r>
    </w:p>
    <w:p w14:paraId="4885A94A" w14:textId="05D28442" w:rsidR="51E53495" w:rsidRDefault="65865B27" w:rsidP="00854C84">
      <w:pPr>
        <w:pStyle w:val="ListParagraph"/>
        <w:numPr>
          <w:ilvl w:val="0"/>
          <w:numId w:val="2"/>
        </w:numPr>
        <w:jc w:val="both"/>
        <w:rPr>
          <w:sz w:val="24"/>
          <w:szCs w:val="24"/>
        </w:rPr>
      </w:pPr>
      <w:r w:rsidRPr="65865B27">
        <w:rPr>
          <w:rFonts w:ascii="Times New Roman" w:eastAsia="Times New Roman" w:hAnsi="Times New Roman" w:cs="Times New Roman"/>
          <w:sz w:val="24"/>
          <w:szCs w:val="24"/>
        </w:rPr>
        <w:t>Hero must be noble in nature, but imperfect so that the audience can see themselves in him.</w:t>
      </w:r>
    </w:p>
    <w:p w14:paraId="232B5618" w14:textId="546C9C68" w:rsidR="51E53495" w:rsidRDefault="65865B27" w:rsidP="00854C84">
      <w:pPr>
        <w:pStyle w:val="ListParagraph"/>
        <w:numPr>
          <w:ilvl w:val="0"/>
          <w:numId w:val="2"/>
        </w:numPr>
        <w:jc w:val="both"/>
        <w:rPr>
          <w:sz w:val="24"/>
          <w:szCs w:val="24"/>
        </w:rPr>
      </w:pPr>
      <w:r w:rsidRPr="65865B27">
        <w:rPr>
          <w:rFonts w:ascii="Times New Roman" w:eastAsia="Times New Roman" w:hAnsi="Times New Roman" w:cs="Times New Roman"/>
          <w:sz w:val="24"/>
          <w:szCs w:val="24"/>
        </w:rPr>
        <w:t>Hero must have discovered his fate by his own actions, not by things happening to him.</w:t>
      </w:r>
    </w:p>
    <w:p w14:paraId="7A78DCE2" w14:textId="50B57854" w:rsidR="51E53495" w:rsidRDefault="65865B27" w:rsidP="00854C84">
      <w:pPr>
        <w:pStyle w:val="ListParagraph"/>
        <w:numPr>
          <w:ilvl w:val="0"/>
          <w:numId w:val="2"/>
        </w:numPr>
        <w:jc w:val="both"/>
        <w:rPr>
          <w:sz w:val="24"/>
          <w:szCs w:val="24"/>
        </w:rPr>
      </w:pPr>
      <w:r w:rsidRPr="65865B27">
        <w:rPr>
          <w:rFonts w:ascii="Times New Roman" w:eastAsia="Times New Roman" w:hAnsi="Times New Roman" w:cs="Times New Roman"/>
          <w:sz w:val="24"/>
          <w:szCs w:val="24"/>
        </w:rPr>
        <w:t xml:space="preserve">Hero must understand his doom, as well as the fact that his fate </w:t>
      </w:r>
      <w:proofErr w:type="gramStart"/>
      <w:r w:rsidRPr="65865B27">
        <w:rPr>
          <w:rFonts w:ascii="Times New Roman" w:eastAsia="Times New Roman" w:hAnsi="Times New Roman" w:cs="Times New Roman"/>
          <w:sz w:val="24"/>
          <w:szCs w:val="24"/>
        </w:rPr>
        <w:t>was discovered</w:t>
      </w:r>
      <w:proofErr w:type="gramEnd"/>
      <w:r w:rsidRPr="65865B27">
        <w:rPr>
          <w:rFonts w:ascii="Times New Roman" w:eastAsia="Times New Roman" w:hAnsi="Times New Roman" w:cs="Times New Roman"/>
          <w:sz w:val="24"/>
          <w:szCs w:val="24"/>
        </w:rPr>
        <w:t xml:space="preserve"> by his own actions.</w:t>
      </w:r>
    </w:p>
    <w:p w14:paraId="394B8284" w14:textId="3B85BD0B" w:rsidR="51E53495" w:rsidRPr="00DF46C0" w:rsidRDefault="65865B27" w:rsidP="00854C84">
      <w:pPr>
        <w:pStyle w:val="ListParagraph"/>
        <w:numPr>
          <w:ilvl w:val="0"/>
          <w:numId w:val="2"/>
        </w:numPr>
        <w:jc w:val="both"/>
        <w:rPr>
          <w:b/>
          <w:bCs/>
          <w:sz w:val="24"/>
          <w:szCs w:val="24"/>
        </w:rPr>
      </w:pPr>
      <w:r w:rsidRPr="00DF46C0">
        <w:rPr>
          <w:rFonts w:ascii="Times New Roman" w:eastAsia="Times New Roman" w:hAnsi="Times New Roman" w:cs="Times New Roman"/>
          <w:b/>
          <w:bCs/>
          <w:sz w:val="24"/>
          <w:szCs w:val="24"/>
        </w:rPr>
        <w:t>Hero's story should arouse fear and empathy.</w:t>
      </w:r>
    </w:p>
    <w:p w14:paraId="03127A19" w14:textId="4D274CAB" w:rsidR="51E53495" w:rsidRDefault="65865B27" w:rsidP="00854C84">
      <w:pPr>
        <w:pStyle w:val="ListParagraph"/>
        <w:numPr>
          <w:ilvl w:val="0"/>
          <w:numId w:val="2"/>
        </w:numPr>
        <w:jc w:val="both"/>
        <w:rPr>
          <w:sz w:val="24"/>
          <w:szCs w:val="24"/>
        </w:rPr>
      </w:pPr>
      <w:r w:rsidRPr="65865B27">
        <w:rPr>
          <w:rFonts w:ascii="Times New Roman" w:eastAsia="Times New Roman" w:hAnsi="Times New Roman" w:cs="Times New Roman"/>
          <w:sz w:val="24"/>
          <w:szCs w:val="24"/>
        </w:rPr>
        <w:t xml:space="preserve">Hero </w:t>
      </w:r>
      <w:proofErr w:type="gramStart"/>
      <w:r w:rsidRPr="65865B27">
        <w:rPr>
          <w:rFonts w:ascii="Times New Roman" w:eastAsia="Times New Roman" w:hAnsi="Times New Roman" w:cs="Times New Roman"/>
          <w:sz w:val="24"/>
          <w:szCs w:val="24"/>
        </w:rPr>
        <w:t>must be physically or spiritually wounded</w:t>
      </w:r>
      <w:proofErr w:type="gramEnd"/>
      <w:r w:rsidRPr="65865B27">
        <w:rPr>
          <w:rFonts w:ascii="Times New Roman" w:eastAsia="Times New Roman" w:hAnsi="Times New Roman" w:cs="Times New Roman"/>
          <w:sz w:val="24"/>
          <w:szCs w:val="24"/>
        </w:rPr>
        <w:t xml:space="preserve"> by his experiences, often resulting in his death.</w:t>
      </w:r>
    </w:p>
    <w:p w14:paraId="0FD8495D" w14:textId="0F59373C" w:rsidR="51E53495" w:rsidRDefault="65865B27" w:rsidP="00854C84">
      <w:pPr>
        <w:pStyle w:val="ListParagraph"/>
        <w:numPr>
          <w:ilvl w:val="0"/>
          <w:numId w:val="2"/>
        </w:numPr>
        <w:jc w:val="both"/>
        <w:rPr>
          <w:sz w:val="24"/>
          <w:szCs w:val="24"/>
        </w:rPr>
      </w:pPr>
      <w:r w:rsidRPr="65865B27">
        <w:rPr>
          <w:rFonts w:ascii="Times New Roman" w:eastAsia="Times New Roman" w:hAnsi="Times New Roman" w:cs="Times New Roman"/>
          <w:sz w:val="24"/>
          <w:szCs w:val="24"/>
        </w:rPr>
        <w:t>The hero must be intelligent so he may learn from his mistakes.</w:t>
      </w:r>
    </w:p>
    <w:p w14:paraId="056B0E6C" w14:textId="7C306747" w:rsidR="51E53495" w:rsidRDefault="65865B27" w:rsidP="00854C84">
      <w:pPr>
        <w:pStyle w:val="ListParagraph"/>
        <w:numPr>
          <w:ilvl w:val="0"/>
          <w:numId w:val="2"/>
        </w:numPr>
        <w:jc w:val="both"/>
        <w:rPr>
          <w:sz w:val="24"/>
          <w:szCs w:val="24"/>
        </w:rPr>
      </w:pPr>
      <w:r w:rsidRPr="65865B27">
        <w:rPr>
          <w:rFonts w:ascii="Times New Roman" w:eastAsia="Times New Roman" w:hAnsi="Times New Roman" w:cs="Times New Roman"/>
          <w:sz w:val="24"/>
          <w:szCs w:val="24"/>
        </w:rPr>
        <w:t>The hero must have a weakness, usually it is pride</w:t>
      </w:r>
    </w:p>
    <w:p w14:paraId="47C80F26" w14:textId="46DB9158" w:rsidR="51E53495" w:rsidRPr="00DF46C0" w:rsidRDefault="65865B27" w:rsidP="00854C84">
      <w:pPr>
        <w:pStyle w:val="ListParagraph"/>
        <w:numPr>
          <w:ilvl w:val="0"/>
          <w:numId w:val="2"/>
        </w:numPr>
        <w:jc w:val="both"/>
        <w:rPr>
          <w:sz w:val="24"/>
          <w:szCs w:val="24"/>
        </w:rPr>
      </w:pPr>
      <w:r w:rsidRPr="65865B27">
        <w:rPr>
          <w:rFonts w:ascii="Times New Roman" w:eastAsia="Times New Roman" w:hAnsi="Times New Roman" w:cs="Times New Roman"/>
          <w:sz w:val="24"/>
          <w:szCs w:val="24"/>
        </w:rPr>
        <w:t xml:space="preserve">He has to </w:t>
      </w:r>
      <w:proofErr w:type="gramStart"/>
      <w:r w:rsidRPr="65865B27">
        <w:rPr>
          <w:rFonts w:ascii="Times New Roman" w:eastAsia="Times New Roman" w:hAnsi="Times New Roman" w:cs="Times New Roman"/>
          <w:sz w:val="24"/>
          <w:szCs w:val="24"/>
        </w:rPr>
        <w:t>be faced</w:t>
      </w:r>
      <w:proofErr w:type="gramEnd"/>
      <w:r w:rsidRPr="65865B27">
        <w:rPr>
          <w:rFonts w:ascii="Times New Roman" w:eastAsia="Times New Roman" w:hAnsi="Times New Roman" w:cs="Times New Roman"/>
          <w:sz w:val="24"/>
          <w:szCs w:val="24"/>
        </w:rPr>
        <w:t xml:space="preserve"> with a very serious decision that he has to make</w:t>
      </w:r>
      <w:r w:rsidR="00DF46C0">
        <w:rPr>
          <w:rFonts w:ascii="Times New Roman" w:eastAsia="Times New Roman" w:hAnsi="Times New Roman" w:cs="Times New Roman"/>
          <w:sz w:val="24"/>
          <w:szCs w:val="24"/>
        </w:rPr>
        <w:t>.</w:t>
      </w:r>
    </w:p>
    <w:p w14:paraId="08EB52FE" w14:textId="77777777" w:rsidR="00DF46C0" w:rsidRDefault="00DF46C0" w:rsidP="00854C84">
      <w:pPr>
        <w:jc w:val="both"/>
        <w:rPr>
          <w:sz w:val="24"/>
          <w:szCs w:val="24"/>
        </w:rPr>
      </w:pPr>
    </w:p>
    <w:p w14:paraId="3660379D" w14:textId="77777777" w:rsidR="00DF46C0" w:rsidRDefault="00DF46C0" w:rsidP="00854C84">
      <w:pPr>
        <w:jc w:val="both"/>
        <w:rPr>
          <w:sz w:val="24"/>
          <w:szCs w:val="24"/>
        </w:rPr>
      </w:pPr>
    </w:p>
    <w:p w14:paraId="244251D6" w14:textId="77777777" w:rsidR="00DF46C0" w:rsidRPr="00DF46C0" w:rsidRDefault="00DF46C0" w:rsidP="00854C84">
      <w:pPr>
        <w:jc w:val="both"/>
        <w:rPr>
          <w:sz w:val="24"/>
          <w:szCs w:val="24"/>
        </w:rPr>
      </w:pPr>
    </w:p>
    <w:p w14:paraId="45421E17" w14:textId="5C02E5C3"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lastRenderedPageBreak/>
        <w:t>Name some tragic protagonists:</w:t>
      </w:r>
    </w:p>
    <w:p w14:paraId="4E8476F1" w14:textId="0FECB851" w:rsidR="51E53495"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Many of the most famous instances of tragic heroes appear in Greek literature, most notably the works of Sophocles and Euripides. Some of the tragic protagonists:</w:t>
      </w:r>
    </w:p>
    <w:p w14:paraId="08C0D5A7" w14:textId="21836794" w:rsidR="51E53495" w:rsidRDefault="65865B27" w:rsidP="00854C84">
      <w:pPr>
        <w:pStyle w:val="Heading3"/>
        <w:numPr>
          <w:ilvl w:val="0"/>
          <w:numId w:val="1"/>
        </w:numPr>
        <w:jc w:val="both"/>
        <w:rPr>
          <w:color w:val="000000" w:themeColor="text1"/>
        </w:rPr>
      </w:pPr>
      <w:r w:rsidRPr="65865B27">
        <w:rPr>
          <w:rFonts w:ascii="Times New Roman" w:eastAsia="Times New Roman" w:hAnsi="Times New Roman" w:cs="Times New Roman"/>
          <w:b/>
          <w:bCs/>
          <w:color w:val="auto"/>
        </w:rPr>
        <w:t>Oedipus</w:t>
      </w:r>
      <w:r w:rsidRPr="65865B27">
        <w:rPr>
          <w:rFonts w:ascii="Times New Roman" w:eastAsia="Times New Roman" w:hAnsi="Times New Roman" w:cs="Times New Roman"/>
          <w:color w:val="auto"/>
        </w:rPr>
        <w:t>,</w:t>
      </w:r>
      <w:r w:rsidRPr="65865B27">
        <w:rPr>
          <w:rFonts w:ascii="Times New Roman" w:eastAsia="Times New Roman" w:hAnsi="Times New Roman" w:cs="Times New Roman"/>
          <w:i/>
          <w:iCs/>
          <w:color w:val="auto"/>
        </w:rPr>
        <w:t xml:space="preserve"> Oedipus Rex</w:t>
      </w:r>
      <w:r w:rsidRPr="65865B27">
        <w:rPr>
          <w:rFonts w:ascii="Times New Roman" w:eastAsia="Times New Roman" w:hAnsi="Times New Roman" w:cs="Times New Roman"/>
          <w:color w:val="auto"/>
        </w:rPr>
        <w:t xml:space="preserve"> (By Sophocles)</w:t>
      </w:r>
    </w:p>
    <w:p w14:paraId="2AB7D42E" w14:textId="32425ED9" w:rsidR="51E53495" w:rsidRDefault="65865B27" w:rsidP="00854C84">
      <w:pPr>
        <w:pStyle w:val="Heading3"/>
        <w:numPr>
          <w:ilvl w:val="0"/>
          <w:numId w:val="1"/>
        </w:numPr>
        <w:jc w:val="both"/>
        <w:rPr>
          <w:color w:val="000000" w:themeColor="text1"/>
        </w:rPr>
      </w:pPr>
      <w:r w:rsidRPr="65865B27">
        <w:rPr>
          <w:rFonts w:ascii="Times New Roman" w:eastAsia="Times New Roman" w:hAnsi="Times New Roman" w:cs="Times New Roman"/>
          <w:b/>
          <w:bCs/>
          <w:color w:val="auto"/>
        </w:rPr>
        <w:t>Prince Hamlet</w:t>
      </w:r>
      <w:r w:rsidRPr="65865B27">
        <w:rPr>
          <w:rFonts w:ascii="Times New Roman" w:eastAsia="Times New Roman" w:hAnsi="Times New Roman" w:cs="Times New Roman"/>
          <w:color w:val="auto"/>
        </w:rPr>
        <w:t xml:space="preserve">, </w:t>
      </w:r>
      <w:r w:rsidRPr="65865B27">
        <w:rPr>
          <w:rFonts w:ascii="Times New Roman" w:eastAsia="Times New Roman" w:hAnsi="Times New Roman" w:cs="Times New Roman"/>
          <w:i/>
          <w:iCs/>
          <w:color w:val="auto"/>
        </w:rPr>
        <w:t>Hamlet</w:t>
      </w:r>
      <w:r w:rsidRPr="65865B27">
        <w:rPr>
          <w:rFonts w:ascii="Times New Roman" w:eastAsia="Times New Roman" w:hAnsi="Times New Roman" w:cs="Times New Roman"/>
          <w:color w:val="auto"/>
        </w:rPr>
        <w:t xml:space="preserve"> (by William Shakespeare)</w:t>
      </w:r>
    </w:p>
    <w:p w14:paraId="1A481C4A" w14:textId="236F135C" w:rsidR="51E53495" w:rsidRDefault="65865B27" w:rsidP="00854C84">
      <w:pPr>
        <w:pStyle w:val="Heading3"/>
        <w:numPr>
          <w:ilvl w:val="0"/>
          <w:numId w:val="1"/>
        </w:numPr>
        <w:jc w:val="both"/>
        <w:rPr>
          <w:color w:val="000000" w:themeColor="text1"/>
        </w:rPr>
      </w:pPr>
      <w:r w:rsidRPr="65865B27">
        <w:rPr>
          <w:rFonts w:ascii="Times New Roman" w:eastAsia="Times New Roman" w:hAnsi="Times New Roman" w:cs="Times New Roman"/>
          <w:b/>
          <w:bCs/>
          <w:color w:val="auto"/>
        </w:rPr>
        <w:t>Davy Jones</w:t>
      </w:r>
      <w:r w:rsidRPr="65865B27">
        <w:rPr>
          <w:rFonts w:ascii="Times New Roman" w:eastAsia="Times New Roman" w:hAnsi="Times New Roman" w:cs="Times New Roman"/>
          <w:color w:val="auto"/>
        </w:rPr>
        <w:t xml:space="preserve">, </w:t>
      </w:r>
      <w:r w:rsidRPr="65865B27">
        <w:rPr>
          <w:rFonts w:ascii="Times New Roman" w:eastAsia="Times New Roman" w:hAnsi="Times New Roman" w:cs="Times New Roman"/>
          <w:i/>
          <w:iCs/>
          <w:color w:val="auto"/>
        </w:rPr>
        <w:t>Pirates of the Caribbean</w:t>
      </w:r>
      <w:r w:rsidRPr="65865B27">
        <w:rPr>
          <w:rFonts w:ascii="Times New Roman" w:eastAsia="Times New Roman" w:hAnsi="Times New Roman" w:cs="Times New Roman"/>
          <w:color w:val="auto"/>
        </w:rPr>
        <w:t xml:space="preserve"> (by Irene Trimble)</w:t>
      </w:r>
    </w:p>
    <w:p w14:paraId="43109D9E" w14:textId="2C471FB5" w:rsidR="51E53495" w:rsidRDefault="65865B27" w:rsidP="00854C84">
      <w:pPr>
        <w:pStyle w:val="ListParagraph"/>
        <w:numPr>
          <w:ilvl w:val="0"/>
          <w:numId w:val="2"/>
        </w:numPr>
        <w:jc w:val="both"/>
        <w:rPr>
          <w:sz w:val="24"/>
          <w:szCs w:val="24"/>
        </w:rPr>
      </w:pPr>
      <w:r w:rsidRPr="65865B27">
        <w:rPr>
          <w:rFonts w:ascii="Times New Roman" w:eastAsia="Times New Roman" w:hAnsi="Times New Roman" w:cs="Times New Roman"/>
          <w:b/>
          <w:bCs/>
          <w:sz w:val="24"/>
          <w:szCs w:val="24"/>
        </w:rPr>
        <w:t>Okonkwo</w:t>
      </w:r>
      <w:r w:rsidRPr="65865B27">
        <w:rPr>
          <w:rFonts w:ascii="Times New Roman" w:eastAsia="Times New Roman" w:hAnsi="Times New Roman" w:cs="Times New Roman"/>
          <w:sz w:val="24"/>
          <w:szCs w:val="24"/>
        </w:rPr>
        <w:t xml:space="preserve">, </w:t>
      </w:r>
      <w:r w:rsidRPr="65865B27">
        <w:rPr>
          <w:rFonts w:ascii="Times New Roman" w:eastAsia="Times New Roman" w:hAnsi="Times New Roman" w:cs="Times New Roman"/>
          <w:i/>
          <w:iCs/>
          <w:sz w:val="24"/>
          <w:szCs w:val="24"/>
        </w:rPr>
        <w:t>Things Fall Apart</w:t>
      </w:r>
      <w:r w:rsidRPr="65865B27">
        <w:rPr>
          <w:rFonts w:ascii="Times New Roman" w:eastAsia="Times New Roman" w:hAnsi="Times New Roman" w:cs="Times New Roman"/>
          <w:sz w:val="24"/>
          <w:szCs w:val="24"/>
        </w:rPr>
        <w:t xml:space="preserve"> (by Chinua Achebe)</w:t>
      </w:r>
    </w:p>
    <w:p w14:paraId="0552BD42" w14:textId="2AD38D5B" w:rsidR="51E53495" w:rsidRDefault="65865B27" w:rsidP="00854C84">
      <w:pPr>
        <w:pStyle w:val="ListParagraph"/>
        <w:numPr>
          <w:ilvl w:val="0"/>
          <w:numId w:val="2"/>
        </w:numPr>
        <w:jc w:val="both"/>
        <w:rPr>
          <w:sz w:val="24"/>
          <w:szCs w:val="24"/>
        </w:rPr>
      </w:pPr>
      <w:r w:rsidRPr="65865B27">
        <w:rPr>
          <w:rFonts w:ascii="Times New Roman" w:eastAsia="Times New Roman" w:hAnsi="Times New Roman" w:cs="Times New Roman"/>
          <w:b/>
          <w:bCs/>
          <w:sz w:val="24"/>
          <w:szCs w:val="24"/>
        </w:rPr>
        <w:t>King Lear</w:t>
      </w:r>
      <w:r w:rsidR="00DF46C0" w:rsidRPr="00DF46C0">
        <w:rPr>
          <w:rFonts w:ascii="Times New Roman" w:eastAsia="Times New Roman" w:hAnsi="Times New Roman" w:cs="Times New Roman"/>
          <w:sz w:val="24"/>
          <w:szCs w:val="24"/>
        </w:rPr>
        <w:t>, King Lear (by William Shakespeare)</w:t>
      </w:r>
      <w:r w:rsidR="00DF46C0">
        <w:rPr>
          <w:rFonts w:ascii="Times New Roman" w:eastAsia="Times New Roman" w:hAnsi="Times New Roman" w:cs="Times New Roman"/>
          <w:b/>
          <w:bCs/>
          <w:sz w:val="24"/>
          <w:szCs w:val="24"/>
        </w:rPr>
        <w:t xml:space="preserve"> </w:t>
      </w:r>
    </w:p>
    <w:p w14:paraId="3A98DC34" w14:textId="34F4DFEC" w:rsidR="51E53495" w:rsidRDefault="65865B27" w:rsidP="00854C84">
      <w:pPr>
        <w:pStyle w:val="ListParagraph"/>
        <w:numPr>
          <w:ilvl w:val="0"/>
          <w:numId w:val="2"/>
        </w:numPr>
        <w:jc w:val="both"/>
        <w:rPr>
          <w:sz w:val="24"/>
          <w:szCs w:val="24"/>
        </w:rPr>
      </w:pPr>
      <w:r w:rsidRPr="65865B27">
        <w:rPr>
          <w:rFonts w:ascii="Times New Roman" w:eastAsia="Times New Roman" w:hAnsi="Times New Roman" w:cs="Times New Roman"/>
          <w:b/>
          <w:bCs/>
          <w:sz w:val="24"/>
          <w:szCs w:val="24"/>
        </w:rPr>
        <w:t>Macbeth</w:t>
      </w:r>
      <w:r w:rsidR="00DF46C0" w:rsidRPr="00DF46C0">
        <w:rPr>
          <w:rFonts w:ascii="Times New Roman" w:eastAsia="Times New Roman" w:hAnsi="Times New Roman" w:cs="Times New Roman"/>
          <w:sz w:val="24"/>
          <w:szCs w:val="24"/>
        </w:rPr>
        <w:t>, Macbeth (by William Shakespeare)</w:t>
      </w:r>
      <w:r w:rsidR="00DF46C0">
        <w:rPr>
          <w:rFonts w:ascii="Times New Roman" w:eastAsia="Times New Roman" w:hAnsi="Times New Roman" w:cs="Times New Roman"/>
          <w:b/>
          <w:bCs/>
          <w:sz w:val="24"/>
          <w:szCs w:val="24"/>
        </w:rPr>
        <w:t xml:space="preserve"> </w:t>
      </w:r>
    </w:p>
    <w:p w14:paraId="1A7CA908" w14:textId="6BB2C866" w:rsidR="51E53495" w:rsidRDefault="51E53495" w:rsidP="00854C84">
      <w:pPr>
        <w:jc w:val="both"/>
        <w:rPr>
          <w:rFonts w:ascii="Times New Roman" w:eastAsia="Times New Roman" w:hAnsi="Times New Roman" w:cs="Times New Roman"/>
          <w:sz w:val="24"/>
          <w:szCs w:val="24"/>
        </w:rPr>
      </w:pPr>
    </w:p>
    <w:p w14:paraId="791B6109" w14:textId="38E3E72D"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 xml:space="preserve">4. What is </w:t>
      </w:r>
      <w:r w:rsidRPr="65865B27">
        <w:rPr>
          <w:rFonts w:ascii="Times New Roman" w:eastAsia="Times New Roman" w:hAnsi="Times New Roman" w:cs="Times New Roman"/>
          <w:b/>
          <w:bCs/>
          <w:i/>
          <w:iCs/>
          <w:color w:val="000000" w:themeColor="text1"/>
          <w:sz w:val="24"/>
          <w:szCs w:val="24"/>
        </w:rPr>
        <w:t>hamartia?</w:t>
      </w:r>
    </w:p>
    <w:p w14:paraId="6FB4BC1F" w14:textId="1AA7B817" w:rsidR="5D0886C7" w:rsidRDefault="65865B27" w:rsidP="00854C84">
      <w:pPr>
        <w:jc w:val="both"/>
        <w:rPr>
          <w:rFonts w:ascii="Times New Roman" w:eastAsia="Times New Roman" w:hAnsi="Times New Roman" w:cs="Times New Roman"/>
          <w:b/>
          <w:bCs/>
          <w:sz w:val="24"/>
          <w:szCs w:val="24"/>
        </w:rPr>
      </w:pPr>
      <w:r w:rsidRPr="65865B27">
        <w:rPr>
          <w:rFonts w:ascii="Times New Roman" w:eastAsia="Times New Roman" w:hAnsi="Times New Roman" w:cs="Times New Roman"/>
          <w:sz w:val="24"/>
          <w:szCs w:val="24"/>
        </w:rPr>
        <w:t xml:space="preserve">The term hamartia derives from the Greek word </w:t>
      </w:r>
      <w:proofErr w:type="spellStart"/>
      <w:r w:rsidRPr="65865B27">
        <w:rPr>
          <w:rFonts w:ascii="Times New Roman" w:eastAsia="Times New Roman" w:hAnsi="Times New Roman" w:cs="Times New Roman"/>
          <w:sz w:val="24"/>
          <w:szCs w:val="24"/>
        </w:rPr>
        <w:t>hamartánein</w:t>
      </w:r>
      <w:proofErr w:type="spellEnd"/>
      <w:r w:rsidRPr="65865B27">
        <w:rPr>
          <w:rFonts w:ascii="Times New Roman" w:eastAsia="Times New Roman" w:hAnsi="Times New Roman" w:cs="Times New Roman"/>
          <w:sz w:val="24"/>
          <w:szCs w:val="24"/>
        </w:rPr>
        <w:t xml:space="preserve">, which means "to miss the mark" or "to err". It is most often associated with Greek tragedy, although it </w:t>
      </w:r>
      <w:proofErr w:type="gramStart"/>
      <w:r w:rsidRPr="65865B27">
        <w:rPr>
          <w:rFonts w:ascii="Times New Roman" w:eastAsia="Times New Roman" w:hAnsi="Times New Roman" w:cs="Times New Roman"/>
          <w:sz w:val="24"/>
          <w:szCs w:val="24"/>
        </w:rPr>
        <w:t>is also used</w:t>
      </w:r>
      <w:proofErr w:type="gramEnd"/>
      <w:r w:rsidRPr="65865B27">
        <w:rPr>
          <w:rFonts w:ascii="Times New Roman" w:eastAsia="Times New Roman" w:hAnsi="Times New Roman" w:cs="Times New Roman"/>
          <w:sz w:val="24"/>
          <w:szCs w:val="24"/>
        </w:rPr>
        <w:t xml:space="preserve"> in Christian theology. </w:t>
      </w:r>
      <w:proofErr w:type="gramStart"/>
      <w:r w:rsidRPr="65865B27">
        <w:rPr>
          <w:rFonts w:ascii="Times New Roman" w:eastAsia="Times New Roman" w:hAnsi="Times New Roman" w:cs="Times New Roman"/>
          <w:sz w:val="24"/>
          <w:szCs w:val="24"/>
        </w:rPr>
        <w:t xml:space="preserve">Hamartia, as it pertains to dramatic literature, was first used by Aristotle in his </w:t>
      </w:r>
      <w:r w:rsidRPr="00945C3F">
        <w:rPr>
          <w:rFonts w:ascii="Times New Roman" w:eastAsia="Times New Roman" w:hAnsi="Times New Roman" w:cs="Times New Roman"/>
          <w:i/>
          <w:iCs/>
          <w:sz w:val="24"/>
          <w:szCs w:val="24"/>
        </w:rPr>
        <w:t>Poetics</w:t>
      </w:r>
      <w:proofErr w:type="gramEnd"/>
      <w:r w:rsidRPr="65865B27">
        <w:rPr>
          <w:rFonts w:ascii="Times New Roman" w:eastAsia="Times New Roman" w:hAnsi="Times New Roman" w:cs="Times New Roman"/>
          <w:sz w:val="24"/>
          <w:szCs w:val="24"/>
        </w:rPr>
        <w:t xml:space="preserve">. In tragedy, hamartia </w:t>
      </w:r>
      <w:proofErr w:type="gramStart"/>
      <w:r w:rsidRPr="65865B27">
        <w:rPr>
          <w:rFonts w:ascii="Times New Roman" w:eastAsia="Times New Roman" w:hAnsi="Times New Roman" w:cs="Times New Roman"/>
          <w:sz w:val="24"/>
          <w:szCs w:val="24"/>
        </w:rPr>
        <w:t>is commonly understood</w:t>
      </w:r>
      <w:proofErr w:type="gramEnd"/>
      <w:r w:rsidRPr="65865B27">
        <w:rPr>
          <w:rFonts w:ascii="Times New Roman" w:eastAsia="Times New Roman" w:hAnsi="Times New Roman" w:cs="Times New Roman"/>
          <w:sz w:val="24"/>
          <w:szCs w:val="24"/>
        </w:rPr>
        <w:t xml:space="preserve"> to refer to the protagonist’s error or tragic flaw that leads to a chain of plot actions culminating in a reversal of their good fortune to bad. </w:t>
      </w:r>
      <w:r w:rsidRPr="00945C3F">
        <w:rPr>
          <w:rFonts w:ascii="Times New Roman" w:eastAsia="Times New Roman" w:hAnsi="Times New Roman" w:cs="Times New Roman"/>
          <w:b/>
          <w:bCs/>
          <w:sz w:val="24"/>
          <w:szCs w:val="24"/>
        </w:rPr>
        <w:t>What qualifies as the error or flaw can include an error resulting from ignorance, an error of judgment, a flaw in character, or a wrongdoing. The spectrum of meanings has invited debate among critics and scholars and different interpretations among dramatists.</w:t>
      </w:r>
    </w:p>
    <w:p w14:paraId="1E7F7158" w14:textId="77777777" w:rsidR="00945C3F" w:rsidRPr="00945C3F" w:rsidRDefault="00945C3F" w:rsidP="00854C84">
      <w:pPr>
        <w:jc w:val="both"/>
        <w:rPr>
          <w:rFonts w:ascii="Times New Roman" w:eastAsia="Times New Roman" w:hAnsi="Times New Roman" w:cs="Times New Roman"/>
          <w:b/>
          <w:bCs/>
          <w:sz w:val="24"/>
          <w:szCs w:val="24"/>
        </w:rPr>
      </w:pPr>
    </w:p>
    <w:p w14:paraId="67C2D29E" w14:textId="0D5569A1" w:rsidR="5D0886C7" w:rsidRDefault="65865B27" w:rsidP="00854C84">
      <w:pPr>
        <w:jc w:val="both"/>
        <w:rPr>
          <w:rFonts w:ascii="Times New Roman" w:eastAsia="Times New Roman" w:hAnsi="Times New Roman" w:cs="Times New Roman"/>
          <w:b/>
          <w:bCs/>
          <w:sz w:val="24"/>
          <w:szCs w:val="24"/>
        </w:rPr>
      </w:pPr>
      <w:proofErr w:type="gramStart"/>
      <w:r w:rsidRPr="65865B27">
        <w:rPr>
          <w:rFonts w:ascii="Times New Roman" w:eastAsia="Times New Roman" w:hAnsi="Times New Roman" w:cs="Times New Roman"/>
          <w:sz w:val="24"/>
          <w:szCs w:val="24"/>
        </w:rPr>
        <w:t xml:space="preserve">Hamartia is first described in the subject of literary criticism by Aristotle in his </w:t>
      </w:r>
      <w:r w:rsidRPr="00945C3F">
        <w:rPr>
          <w:rFonts w:ascii="Times New Roman" w:eastAsia="Times New Roman" w:hAnsi="Times New Roman" w:cs="Times New Roman"/>
          <w:i/>
          <w:iCs/>
          <w:sz w:val="24"/>
          <w:szCs w:val="24"/>
        </w:rPr>
        <w:t>Poetics</w:t>
      </w:r>
      <w:proofErr w:type="gramEnd"/>
      <w:r w:rsidRPr="65865B27">
        <w:rPr>
          <w:rFonts w:ascii="Times New Roman" w:eastAsia="Times New Roman" w:hAnsi="Times New Roman" w:cs="Times New Roman"/>
          <w:sz w:val="24"/>
          <w:szCs w:val="24"/>
        </w:rPr>
        <w:t xml:space="preserve">. The source of hamartia is at the juncture between character and the character's actions or behaviors as outlined by Aristotle. "Character in a play is that which reveals the moral purpose of the agents, i.e. the sort of thing they seek or avoid." </w:t>
      </w:r>
      <w:proofErr w:type="gramStart"/>
      <w:r w:rsidRPr="65865B27">
        <w:rPr>
          <w:rFonts w:ascii="Times New Roman" w:eastAsia="Times New Roman" w:hAnsi="Times New Roman" w:cs="Times New Roman"/>
          <w:sz w:val="24"/>
          <w:szCs w:val="24"/>
        </w:rPr>
        <w:t xml:space="preserve">In his introduction to the S. H. Butcher translation of </w:t>
      </w:r>
      <w:r w:rsidRPr="00945C3F">
        <w:rPr>
          <w:rFonts w:ascii="Times New Roman" w:eastAsia="Times New Roman" w:hAnsi="Times New Roman" w:cs="Times New Roman"/>
          <w:i/>
          <w:iCs/>
          <w:sz w:val="24"/>
          <w:szCs w:val="24"/>
        </w:rPr>
        <w:t>Poetics</w:t>
      </w:r>
      <w:r w:rsidRPr="65865B27">
        <w:rPr>
          <w:rFonts w:ascii="Times New Roman" w:eastAsia="Times New Roman" w:hAnsi="Times New Roman" w:cs="Times New Roman"/>
          <w:sz w:val="24"/>
          <w:szCs w:val="24"/>
        </w:rPr>
        <w:t xml:space="preserve">, Francis Fergusson describes hamartia as </w:t>
      </w:r>
      <w:r w:rsidRPr="00945C3F">
        <w:rPr>
          <w:rFonts w:ascii="Times New Roman" w:eastAsia="Times New Roman" w:hAnsi="Times New Roman" w:cs="Times New Roman"/>
          <w:b/>
          <w:bCs/>
          <w:sz w:val="24"/>
          <w:szCs w:val="24"/>
        </w:rPr>
        <w:t>the inner quality that initiates, as in Dante's words, a "movement of spirit" within the protagonist to commit actions which drive the plot towards its tragic end, inspiring in the audience a build of pity and fear that leads to a purgation of those emotions, or catharsis.</w:t>
      </w:r>
      <w:proofErr w:type="gramEnd"/>
    </w:p>
    <w:p w14:paraId="1A2C0C8C" w14:textId="77777777" w:rsidR="00945C3F" w:rsidRPr="00945C3F" w:rsidRDefault="00945C3F" w:rsidP="00854C84">
      <w:pPr>
        <w:jc w:val="both"/>
        <w:rPr>
          <w:rFonts w:ascii="Times New Roman" w:eastAsia="Times New Roman" w:hAnsi="Times New Roman" w:cs="Times New Roman"/>
          <w:b/>
          <w:bCs/>
          <w:sz w:val="24"/>
          <w:szCs w:val="24"/>
        </w:rPr>
      </w:pPr>
    </w:p>
    <w:p w14:paraId="56830AD3" w14:textId="0CC0DEEA"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 xml:space="preserve">What is Oedipus' hamartia? </w:t>
      </w:r>
      <w:proofErr w:type="gramStart"/>
      <w:r w:rsidRPr="65865B27">
        <w:rPr>
          <w:rFonts w:ascii="Times New Roman" w:eastAsia="Times New Roman" w:hAnsi="Times New Roman" w:cs="Times New Roman"/>
          <w:b/>
          <w:bCs/>
          <w:color w:val="000000" w:themeColor="text1"/>
          <w:sz w:val="24"/>
          <w:szCs w:val="24"/>
        </w:rPr>
        <w:t>Hamlet's</w:t>
      </w:r>
      <w:proofErr w:type="gramEnd"/>
      <w:r w:rsidRPr="65865B27">
        <w:rPr>
          <w:rFonts w:ascii="Times New Roman" w:eastAsia="Times New Roman" w:hAnsi="Times New Roman" w:cs="Times New Roman"/>
          <w:b/>
          <w:bCs/>
          <w:color w:val="000000" w:themeColor="text1"/>
          <w:sz w:val="24"/>
          <w:szCs w:val="24"/>
        </w:rPr>
        <w:t xml:space="preserve">? </w:t>
      </w:r>
      <w:proofErr w:type="gramStart"/>
      <w:r w:rsidRPr="65865B27">
        <w:rPr>
          <w:rFonts w:ascii="Times New Roman" w:eastAsia="Times New Roman" w:hAnsi="Times New Roman" w:cs="Times New Roman"/>
          <w:b/>
          <w:bCs/>
          <w:color w:val="000000" w:themeColor="text1"/>
          <w:sz w:val="24"/>
          <w:szCs w:val="24"/>
        </w:rPr>
        <w:t>Doctor Faustus'</w:t>
      </w:r>
      <w:proofErr w:type="gramEnd"/>
      <w:r w:rsidRPr="65865B27">
        <w:rPr>
          <w:rFonts w:ascii="Times New Roman" w:eastAsia="Times New Roman" w:hAnsi="Times New Roman" w:cs="Times New Roman"/>
          <w:b/>
          <w:bCs/>
          <w:color w:val="000000" w:themeColor="text1"/>
          <w:sz w:val="24"/>
          <w:szCs w:val="24"/>
        </w:rPr>
        <w:t>?</w:t>
      </w:r>
    </w:p>
    <w:p w14:paraId="76D1305E" w14:textId="652E741B" w:rsidR="5D0886C7"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In the case of Oedipus, his hamartia, or downfall, is his unintended wrongdoings. While Oedipus displays excessive pride, hastiness, and anger, his ultimate downfall comes with a series of unfortunate misjudgments that </w:t>
      </w:r>
      <w:proofErr w:type="gramStart"/>
      <w:r w:rsidRPr="65865B27">
        <w:rPr>
          <w:rFonts w:ascii="Times New Roman" w:eastAsia="Times New Roman" w:hAnsi="Times New Roman" w:cs="Times New Roman"/>
          <w:sz w:val="24"/>
          <w:szCs w:val="24"/>
        </w:rPr>
        <w:t>are made</w:t>
      </w:r>
      <w:proofErr w:type="gramEnd"/>
      <w:r w:rsidRPr="65865B27">
        <w:rPr>
          <w:rFonts w:ascii="Times New Roman" w:eastAsia="Times New Roman" w:hAnsi="Times New Roman" w:cs="Times New Roman"/>
          <w:sz w:val="24"/>
          <w:szCs w:val="24"/>
        </w:rPr>
        <w:t xml:space="preserve"> as he continuously aims to do the right thing.</w:t>
      </w:r>
    </w:p>
    <w:p w14:paraId="7509A7B0" w14:textId="33AED199" w:rsidR="5D0886C7"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One could consider Hamlet's indecisiveness and inability to act upon his instincts to be his hamartia. </w:t>
      </w:r>
    </w:p>
    <w:p w14:paraId="2C050142" w14:textId="07A179DE" w:rsidR="5D0886C7"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lastRenderedPageBreak/>
        <w:t xml:space="preserve">The character of Doctor Faustus certainly coincides well with the tragic flaw theory of character development. From the opening lines, the reader already gets a sense that Faustus has an insatiable desire to attain </w:t>
      </w:r>
      <w:proofErr w:type="gramStart"/>
      <w:r w:rsidRPr="65865B27">
        <w:rPr>
          <w:rFonts w:ascii="Times New Roman" w:eastAsia="Times New Roman" w:hAnsi="Times New Roman" w:cs="Times New Roman"/>
          <w:sz w:val="24"/>
          <w:szCs w:val="24"/>
        </w:rPr>
        <w:t>knowle</w:t>
      </w:r>
      <w:r w:rsidR="00945C3F">
        <w:rPr>
          <w:rFonts w:ascii="Times New Roman" w:eastAsia="Times New Roman" w:hAnsi="Times New Roman" w:cs="Times New Roman"/>
          <w:sz w:val="24"/>
          <w:szCs w:val="24"/>
        </w:rPr>
        <w:t xml:space="preserve">dge </w:t>
      </w:r>
      <w:r w:rsidRPr="65865B27">
        <w:rPr>
          <w:rFonts w:ascii="Times New Roman" w:eastAsia="Times New Roman" w:hAnsi="Times New Roman" w:cs="Times New Roman"/>
          <w:sz w:val="24"/>
          <w:szCs w:val="24"/>
        </w:rPr>
        <w:t>which</w:t>
      </w:r>
      <w:proofErr w:type="gramEnd"/>
      <w:r w:rsidRPr="65865B27">
        <w:rPr>
          <w:rFonts w:ascii="Times New Roman" w:eastAsia="Times New Roman" w:hAnsi="Times New Roman" w:cs="Times New Roman"/>
          <w:sz w:val="24"/>
          <w:szCs w:val="24"/>
        </w:rPr>
        <w:t xml:space="preserve"> will confer power on him. His desire for this knowledge, particularly his view that he is entitled to it, is his tragic flaw.  As his character develops, the reader </w:t>
      </w:r>
      <w:proofErr w:type="gramStart"/>
      <w:r w:rsidRPr="65865B27">
        <w:rPr>
          <w:rFonts w:ascii="Times New Roman" w:eastAsia="Times New Roman" w:hAnsi="Times New Roman" w:cs="Times New Roman"/>
          <w:sz w:val="24"/>
          <w:szCs w:val="24"/>
        </w:rPr>
        <w:t>is meant</w:t>
      </w:r>
      <w:proofErr w:type="gramEnd"/>
      <w:r w:rsidRPr="65865B27">
        <w:rPr>
          <w:rFonts w:ascii="Times New Roman" w:eastAsia="Times New Roman" w:hAnsi="Times New Roman" w:cs="Times New Roman"/>
          <w:sz w:val="24"/>
          <w:szCs w:val="24"/>
        </w:rPr>
        <w:t xml:space="preserve"> to understand the corruption that inevitably coincides with the pursuit of such knowledge, as well as the blindness to potential consequences.</w:t>
      </w:r>
    </w:p>
    <w:p w14:paraId="4D990405" w14:textId="2FA652AE" w:rsidR="5D0886C7" w:rsidRPr="00945C3F" w:rsidRDefault="65865B27" w:rsidP="00854C84">
      <w:pPr>
        <w:jc w:val="both"/>
        <w:rPr>
          <w:rFonts w:ascii="Times New Roman" w:eastAsia="Times New Roman" w:hAnsi="Times New Roman" w:cs="Times New Roman"/>
          <w:b/>
          <w:bCs/>
          <w:sz w:val="24"/>
          <w:szCs w:val="24"/>
        </w:rPr>
      </w:pPr>
      <w:r w:rsidRPr="65865B27">
        <w:rPr>
          <w:rFonts w:ascii="Times New Roman" w:eastAsia="Times New Roman" w:hAnsi="Times New Roman" w:cs="Times New Roman"/>
          <w:sz w:val="24"/>
          <w:szCs w:val="24"/>
        </w:rPr>
        <w:t xml:space="preserve">The last lines of the play effectively summarize the lesson to be learned - a lesson </w:t>
      </w:r>
      <w:proofErr w:type="gramStart"/>
      <w:r w:rsidRPr="65865B27">
        <w:rPr>
          <w:rFonts w:ascii="Times New Roman" w:eastAsia="Times New Roman" w:hAnsi="Times New Roman" w:cs="Times New Roman"/>
          <w:sz w:val="24"/>
          <w:szCs w:val="24"/>
        </w:rPr>
        <w:t>which</w:t>
      </w:r>
      <w:proofErr w:type="gramEnd"/>
      <w:r w:rsidRPr="65865B27">
        <w:rPr>
          <w:rFonts w:ascii="Times New Roman" w:eastAsia="Times New Roman" w:hAnsi="Times New Roman" w:cs="Times New Roman"/>
          <w:sz w:val="24"/>
          <w:szCs w:val="24"/>
        </w:rPr>
        <w:t xml:space="preserve"> springs from the outcome of Faustus's tragic flaw.  He aspires to too much, and in doing </w:t>
      </w:r>
      <w:proofErr w:type="gramStart"/>
      <w:r w:rsidRPr="65865B27">
        <w:rPr>
          <w:rFonts w:ascii="Times New Roman" w:eastAsia="Times New Roman" w:hAnsi="Times New Roman" w:cs="Times New Roman"/>
          <w:sz w:val="24"/>
          <w:szCs w:val="24"/>
        </w:rPr>
        <w:t>so</w:t>
      </w:r>
      <w:proofErr w:type="gramEnd"/>
      <w:r w:rsidRPr="65865B27">
        <w:rPr>
          <w:rFonts w:ascii="Times New Roman" w:eastAsia="Times New Roman" w:hAnsi="Times New Roman" w:cs="Times New Roman"/>
          <w:sz w:val="24"/>
          <w:szCs w:val="24"/>
        </w:rPr>
        <w:t xml:space="preserve"> he gets what is rightfully his</w:t>
      </w:r>
      <w:r w:rsidRPr="00945C3F">
        <w:rPr>
          <w:rFonts w:ascii="Times New Roman" w:eastAsia="Times New Roman" w:hAnsi="Times New Roman" w:cs="Times New Roman"/>
          <w:b/>
          <w:bCs/>
          <w:sz w:val="24"/>
          <w:szCs w:val="24"/>
        </w:rPr>
        <w:t>.  An excess of anything becomes a bad thing.  Faustus's excess pride and intellectual curiosity ultimately consign him to hell.</w:t>
      </w:r>
    </w:p>
    <w:p w14:paraId="61E07A1C" w14:textId="2B6A2B6E" w:rsidR="5D0886C7"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 </w:t>
      </w:r>
    </w:p>
    <w:p w14:paraId="102B3D40" w14:textId="3C431699"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5. What do you understand by catharsis?</w:t>
      </w:r>
    </w:p>
    <w:p w14:paraId="2E71B368" w14:textId="19947B66" w:rsidR="5D0886C7" w:rsidRDefault="65865B27" w:rsidP="00854C84">
      <w:pPr>
        <w:jc w:val="both"/>
        <w:rPr>
          <w:rFonts w:ascii="Times New Roman" w:eastAsia="Times New Roman" w:hAnsi="Times New Roman" w:cs="Times New Roman"/>
          <w:sz w:val="24"/>
          <w:szCs w:val="24"/>
        </w:rPr>
      </w:pPr>
      <w:r w:rsidRPr="00945C3F">
        <w:rPr>
          <w:rFonts w:ascii="Times New Roman" w:eastAsia="Times New Roman" w:hAnsi="Times New Roman" w:cs="Times New Roman"/>
          <w:b/>
          <w:bCs/>
          <w:sz w:val="24"/>
          <w:szCs w:val="24"/>
        </w:rPr>
        <w:t>Catharsis is a Greek word meaning "purification" or "cleansing".</w:t>
      </w:r>
      <w:r w:rsidRPr="65865B27">
        <w:rPr>
          <w:rFonts w:ascii="Times New Roman" w:eastAsia="Times New Roman" w:hAnsi="Times New Roman" w:cs="Times New Roman"/>
          <w:sz w:val="24"/>
          <w:szCs w:val="24"/>
        </w:rPr>
        <w:t xml:space="preserve"> It is the purification and purgation of emotions—particularly pity and fear—through art or any extreme change in emotion that results in renewal and restoration. It is a metaphor originally used by Aristotle in the </w:t>
      </w:r>
      <w:r w:rsidRPr="00945C3F">
        <w:rPr>
          <w:rFonts w:ascii="Times New Roman" w:eastAsia="Times New Roman" w:hAnsi="Times New Roman" w:cs="Times New Roman"/>
          <w:i/>
          <w:iCs/>
          <w:sz w:val="24"/>
          <w:szCs w:val="24"/>
        </w:rPr>
        <w:t>Poetics</w:t>
      </w:r>
      <w:r w:rsidRPr="65865B27">
        <w:rPr>
          <w:rFonts w:ascii="Times New Roman" w:eastAsia="Times New Roman" w:hAnsi="Times New Roman" w:cs="Times New Roman"/>
          <w:sz w:val="24"/>
          <w:szCs w:val="24"/>
        </w:rPr>
        <w:t>, comparing the effects of tragedy on the mind of a spectator to the effect of a cathartic on the body.</w:t>
      </w:r>
    </w:p>
    <w:p w14:paraId="3253ECAA" w14:textId="3268D050" w:rsidR="5D0886C7"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In his works prior to the </w:t>
      </w:r>
      <w:r w:rsidRPr="00945C3F">
        <w:rPr>
          <w:rFonts w:ascii="Times New Roman" w:eastAsia="Times New Roman" w:hAnsi="Times New Roman" w:cs="Times New Roman"/>
          <w:i/>
          <w:iCs/>
          <w:sz w:val="24"/>
          <w:szCs w:val="24"/>
        </w:rPr>
        <w:t>Poetics</w:t>
      </w:r>
      <w:r w:rsidRPr="65865B27">
        <w:rPr>
          <w:rFonts w:ascii="Times New Roman" w:eastAsia="Times New Roman" w:hAnsi="Times New Roman" w:cs="Times New Roman"/>
          <w:sz w:val="24"/>
          <w:szCs w:val="24"/>
        </w:rPr>
        <w:t xml:space="preserve">, Aristotle had used the term catharsis purely in its medical sense (usually referring to the evacuation of the </w:t>
      </w:r>
      <w:proofErr w:type="spellStart"/>
      <w:r w:rsidRPr="65865B27">
        <w:rPr>
          <w:rFonts w:ascii="Times New Roman" w:eastAsia="Times New Roman" w:hAnsi="Times New Roman" w:cs="Times New Roman"/>
          <w:sz w:val="24"/>
          <w:szCs w:val="24"/>
        </w:rPr>
        <w:t>katamenia</w:t>
      </w:r>
      <w:proofErr w:type="spellEnd"/>
      <w:r w:rsidRPr="65865B27">
        <w:rPr>
          <w:rFonts w:ascii="Times New Roman" w:eastAsia="Times New Roman" w:hAnsi="Times New Roman" w:cs="Times New Roman"/>
          <w:sz w:val="24"/>
          <w:szCs w:val="24"/>
        </w:rPr>
        <w:t xml:space="preserve">—the menstrual fluid or other reproductive material). Here, however, he employs it as a medical metaphor. F. L. Lucas maintains, therefore, that purification and cleansing are not proper translations for catharsis; that it </w:t>
      </w:r>
      <w:proofErr w:type="gramStart"/>
      <w:r w:rsidRPr="65865B27">
        <w:rPr>
          <w:rFonts w:ascii="Times New Roman" w:eastAsia="Times New Roman" w:hAnsi="Times New Roman" w:cs="Times New Roman"/>
          <w:sz w:val="24"/>
          <w:szCs w:val="24"/>
        </w:rPr>
        <w:t>should rather be rendered</w:t>
      </w:r>
      <w:proofErr w:type="gramEnd"/>
      <w:r w:rsidRPr="65865B27">
        <w:rPr>
          <w:rFonts w:ascii="Times New Roman" w:eastAsia="Times New Roman" w:hAnsi="Times New Roman" w:cs="Times New Roman"/>
          <w:sz w:val="24"/>
          <w:szCs w:val="24"/>
        </w:rPr>
        <w:t xml:space="preserve"> as </w:t>
      </w:r>
      <w:r w:rsidRPr="00945C3F">
        <w:rPr>
          <w:rFonts w:ascii="Times New Roman" w:eastAsia="Times New Roman" w:hAnsi="Times New Roman" w:cs="Times New Roman"/>
          <w:b/>
          <w:bCs/>
          <w:sz w:val="24"/>
          <w:szCs w:val="24"/>
        </w:rPr>
        <w:t>purgation</w:t>
      </w:r>
      <w:r w:rsidRPr="65865B27">
        <w:rPr>
          <w:rFonts w:ascii="Times New Roman" w:eastAsia="Times New Roman" w:hAnsi="Times New Roman" w:cs="Times New Roman"/>
          <w:sz w:val="24"/>
          <w:szCs w:val="24"/>
        </w:rPr>
        <w:t>. "It is the human soul that is purged of its excessive passions."</w:t>
      </w:r>
    </w:p>
    <w:p w14:paraId="58CCF537" w14:textId="77777777" w:rsidR="00945C3F" w:rsidRDefault="00945C3F" w:rsidP="00854C84">
      <w:pPr>
        <w:jc w:val="both"/>
        <w:rPr>
          <w:rFonts w:ascii="Times New Roman" w:eastAsia="Times New Roman" w:hAnsi="Times New Roman" w:cs="Times New Roman"/>
          <w:sz w:val="24"/>
          <w:szCs w:val="24"/>
        </w:rPr>
      </w:pPr>
    </w:p>
    <w:p w14:paraId="5D9D8918" w14:textId="1AB7A05E"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6. What is a comedy?</w:t>
      </w:r>
    </w:p>
    <w:p w14:paraId="6C2A88BC" w14:textId="7178ACB6" w:rsidR="5D0886C7"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In a modern sense, comedy (from the Greek: </w:t>
      </w:r>
      <w:proofErr w:type="spellStart"/>
      <w:r w:rsidRPr="65865B27">
        <w:rPr>
          <w:rFonts w:ascii="Times New Roman" w:eastAsia="Times New Roman" w:hAnsi="Times New Roman" w:cs="Times New Roman"/>
          <w:sz w:val="24"/>
          <w:szCs w:val="24"/>
        </w:rPr>
        <w:t>κωμῳδί</w:t>
      </w:r>
      <w:proofErr w:type="spellEnd"/>
      <w:r w:rsidRPr="65865B27">
        <w:rPr>
          <w:rFonts w:ascii="Times New Roman" w:eastAsia="Times New Roman" w:hAnsi="Times New Roman" w:cs="Times New Roman"/>
          <w:sz w:val="24"/>
          <w:szCs w:val="24"/>
        </w:rPr>
        <w:t xml:space="preserve">α, </w:t>
      </w:r>
      <w:proofErr w:type="spellStart"/>
      <w:r w:rsidRPr="65865B27">
        <w:rPr>
          <w:rFonts w:ascii="Times New Roman" w:eastAsia="Times New Roman" w:hAnsi="Times New Roman" w:cs="Times New Roman"/>
          <w:sz w:val="24"/>
          <w:szCs w:val="24"/>
        </w:rPr>
        <w:t>kōmōidía</w:t>
      </w:r>
      <w:proofErr w:type="spellEnd"/>
      <w:r w:rsidRPr="65865B27">
        <w:rPr>
          <w:rFonts w:ascii="Times New Roman" w:eastAsia="Times New Roman" w:hAnsi="Times New Roman" w:cs="Times New Roman"/>
          <w:sz w:val="24"/>
          <w:szCs w:val="24"/>
        </w:rPr>
        <w:t xml:space="preserve">) refers </w:t>
      </w:r>
      <w:r w:rsidRPr="000012E4">
        <w:rPr>
          <w:rFonts w:ascii="Times New Roman" w:eastAsia="Times New Roman" w:hAnsi="Times New Roman" w:cs="Times New Roman"/>
          <w:b/>
          <w:bCs/>
          <w:sz w:val="24"/>
          <w:szCs w:val="24"/>
        </w:rPr>
        <w:t>to any discourse or work generally intended to be humorous or amusing by inducing laughter, especially in theatre, television, film, stand-up comedy, or any other medium of entertainment.</w:t>
      </w:r>
      <w:r w:rsidRPr="65865B27">
        <w:rPr>
          <w:rFonts w:ascii="Times New Roman" w:eastAsia="Times New Roman" w:hAnsi="Times New Roman" w:cs="Times New Roman"/>
          <w:sz w:val="24"/>
          <w:szCs w:val="24"/>
        </w:rPr>
        <w:t xml:space="preserve"> The origins of the term </w:t>
      </w:r>
      <w:proofErr w:type="gramStart"/>
      <w:r w:rsidRPr="65865B27">
        <w:rPr>
          <w:rFonts w:ascii="Times New Roman" w:eastAsia="Times New Roman" w:hAnsi="Times New Roman" w:cs="Times New Roman"/>
          <w:sz w:val="24"/>
          <w:szCs w:val="24"/>
        </w:rPr>
        <w:t>are found</w:t>
      </w:r>
      <w:proofErr w:type="gramEnd"/>
      <w:r w:rsidRPr="65865B27">
        <w:rPr>
          <w:rFonts w:ascii="Times New Roman" w:eastAsia="Times New Roman" w:hAnsi="Times New Roman" w:cs="Times New Roman"/>
          <w:sz w:val="24"/>
          <w:szCs w:val="24"/>
        </w:rPr>
        <w:t xml:space="preserve"> in Ancient Greece. In the Athenian democracy, the </w:t>
      </w:r>
      <w:proofErr w:type="gramStart"/>
      <w:r w:rsidRPr="65865B27">
        <w:rPr>
          <w:rFonts w:ascii="Times New Roman" w:eastAsia="Times New Roman" w:hAnsi="Times New Roman" w:cs="Times New Roman"/>
          <w:sz w:val="24"/>
          <w:szCs w:val="24"/>
        </w:rPr>
        <w:t>public opinion of voters was influenced by the political satire performed by the comic poets at the theaters</w:t>
      </w:r>
      <w:proofErr w:type="gramEnd"/>
      <w:r w:rsidRPr="65865B27">
        <w:rPr>
          <w:rFonts w:ascii="Times New Roman" w:eastAsia="Times New Roman" w:hAnsi="Times New Roman" w:cs="Times New Roman"/>
          <w:sz w:val="24"/>
          <w:szCs w:val="24"/>
        </w:rPr>
        <w:t xml:space="preserve">. The theatrical genre of Greek comedy can be described as a dramatic </w:t>
      </w:r>
      <w:proofErr w:type="gramStart"/>
      <w:r w:rsidRPr="65865B27">
        <w:rPr>
          <w:rFonts w:ascii="Times New Roman" w:eastAsia="Times New Roman" w:hAnsi="Times New Roman" w:cs="Times New Roman"/>
          <w:sz w:val="24"/>
          <w:szCs w:val="24"/>
        </w:rPr>
        <w:t>performance which</w:t>
      </w:r>
      <w:proofErr w:type="gramEnd"/>
      <w:r w:rsidRPr="65865B27">
        <w:rPr>
          <w:rFonts w:ascii="Times New Roman" w:eastAsia="Times New Roman" w:hAnsi="Times New Roman" w:cs="Times New Roman"/>
          <w:sz w:val="24"/>
          <w:szCs w:val="24"/>
        </w:rPr>
        <w:t xml:space="preserve"> pits two groups or societies against each other in an amusing conflict. Northrop Frye depicted these two opposing sides as a "Society of Youth" and a "Society of the Old</w:t>
      </w:r>
      <w:r w:rsidR="000012E4">
        <w:rPr>
          <w:rFonts w:ascii="Times New Roman" w:eastAsia="Times New Roman" w:hAnsi="Times New Roman" w:cs="Times New Roman"/>
          <w:sz w:val="24"/>
          <w:szCs w:val="24"/>
        </w:rPr>
        <w:t>.</w:t>
      </w:r>
      <w:r w:rsidRPr="65865B27">
        <w:rPr>
          <w:rFonts w:ascii="Times New Roman" w:eastAsia="Times New Roman" w:hAnsi="Times New Roman" w:cs="Times New Roman"/>
          <w:sz w:val="24"/>
          <w:szCs w:val="24"/>
        </w:rPr>
        <w:t xml:space="preserve">" </w:t>
      </w:r>
    </w:p>
    <w:p w14:paraId="2B66AA8A" w14:textId="0664F06E"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Name some comedies:</w:t>
      </w:r>
    </w:p>
    <w:p w14:paraId="6F01C225" w14:textId="0FE0B645" w:rsidR="5D0886C7" w:rsidRDefault="65865B27" w:rsidP="00854C84">
      <w:pPr>
        <w:jc w:val="both"/>
        <w:rPr>
          <w:rFonts w:ascii="Times New Roman" w:eastAsia="Times New Roman" w:hAnsi="Times New Roman" w:cs="Times New Roman"/>
          <w:b/>
          <w:bCs/>
          <w:sz w:val="24"/>
          <w:szCs w:val="24"/>
        </w:rPr>
      </w:pPr>
      <w:r w:rsidRPr="65865B27">
        <w:rPr>
          <w:rFonts w:ascii="Times New Roman" w:eastAsia="Times New Roman" w:hAnsi="Times New Roman" w:cs="Times New Roman"/>
          <w:b/>
          <w:bCs/>
          <w:sz w:val="24"/>
          <w:szCs w:val="24"/>
        </w:rPr>
        <w:t>By Shakespeare:</w:t>
      </w:r>
    </w:p>
    <w:p w14:paraId="712B88CF" w14:textId="319E27FD" w:rsidR="59FA73D2" w:rsidRDefault="65865B27" w:rsidP="00854C84">
      <w:pPr>
        <w:jc w:val="both"/>
        <w:rPr>
          <w:rFonts w:ascii="Times New Roman" w:eastAsia="Times New Roman" w:hAnsi="Times New Roman" w:cs="Times New Roman"/>
          <w:i/>
          <w:iCs/>
          <w:color w:val="000000" w:themeColor="text1"/>
          <w:sz w:val="24"/>
          <w:szCs w:val="24"/>
        </w:rPr>
      </w:pPr>
      <w:r w:rsidRPr="65865B27">
        <w:rPr>
          <w:rFonts w:ascii="Times New Roman" w:eastAsia="Times New Roman" w:hAnsi="Times New Roman" w:cs="Times New Roman"/>
          <w:i/>
          <w:iCs/>
          <w:sz w:val="24"/>
          <w:szCs w:val="24"/>
        </w:rPr>
        <w:t xml:space="preserve">Midsummer Night's </w:t>
      </w:r>
      <w:proofErr w:type="gramStart"/>
      <w:r w:rsidRPr="65865B27">
        <w:rPr>
          <w:rFonts w:ascii="Times New Roman" w:eastAsia="Times New Roman" w:hAnsi="Times New Roman" w:cs="Times New Roman"/>
          <w:i/>
          <w:iCs/>
          <w:sz w:val="24"/>
          <w:szCs w:val="24"/>
        </w:rPr>
        <w:t>Dream</w:t>
      </w:r>
      <w:r w:rsidRPr="65865B27">
        <w:rPr>
          <w:rFonts w:ascii="Times New Roman" w:eastAsia="Times New Roman" w:hAnsi="Times New Roman" w:cs="Times New Roman"/>
          <w:sz w:val="24"/>
          <w:szCs w:val="24"/>
        </w:rPr>
        <w:t xml:space="preserve"> </w:t>
      </w:r>
      <w:r w:rsidR="000012E4">
        <w:rPr>
          <w:rFonts w:ascii="Times New Roman" w:eastAsia="Times New Roman" w:hAnsi="Times New Roman" w:cs="Times New Roman"/>
          <w:sz w:val="24"/>
          <w:szCs w:val="24"/>
        </w:rPr>
        <w:t>,</w:t>
      </w:r>
      <w:r w:rsidRPr="65865B27">
        <w:rPr>
          <w:rFonts w:ascii="Times New Roman" w:eastAsia="Times New Roman" w:hAnsi="Times New Roman" w:cs="Times New Roman"/>
          <w:i/>
          <w:iCs/>
          <w:color w:val="000000" w:themeColor="text1"/>
          <w:sz w:val="24"/>
          <w:szCs w:val="24"/>
        </w:rPr>
        <w:t>The</w:t>
      </w:r>
      <w:proofErr w:type="gramEnd"/>
      <w:r w:rsidRPr="65865B27">
        <w:rPr>
          <w:rFonts w:ascii="Times New Roman" w:eastAsia="Times New Roman" w:hAnsi="Times New Roman" w:cs="Times New Roman"/>
          <w:i/>
          <w:iCs/>
          <w:color w:val="000000" w:themeColor="text1"/>
          <w:sz w:val="24"/>
          <w:szCs w:val="24"/>
        </w:rPr>
        <w:t xml:space="preserve"> Merry Wives of Windsor, A Midsummer Night's Dream, </w:t>
      </w:r>
      <w:r w:rsidR="000012E4">
        <w:rPr>
          <w:rFonts w:ascii="Times New Roman" w:eastAsia="Times New Roman" w:hAnsi="Times New Roman" w:cs="Times New Roman"/>
          <w:color w:val="000000" w:themeColor="text1"/>
          <w:sz w:val="24"/>
          <w:szCs w:val="24"/>
        </w:rPr>
        <w:t xml:space="preserve">and </w:t>
      </w:r>
      <w:r w:rsidRPr="65865B27">
        <w:rPr>
          <w:rFonts w:ascii="Times New Roman" w:eastAsia="Times New Roman" w:hAnsi="Times New Roman" w:cs="Times New Roman"/>
          <w:i/>
          <w:iCs/>
          <w:color w:val="000000" w:themeColor="text1"/>
          <w:sz w:val="24"/>
          <w:szCs w:val="24"/>
        </w:rPr>
        <w:t>Much Ado About Nothing</w:t>
      </w:r>
    </w:p>
    <w:p w14:paraId="1B70DC65" w14:textId="77777777" w:rsidR="000012E4" w:rsidRDefault="000012E4" w:rsidP="00854C84">
      <w:pPr>
        <w:jc w:val="both"/>
        <w:rPr>
          <w:rFonts w:ascii="Times New Roman" w:eastAsia="Times New Roman" w:hAnsi="Times New Roman" w:cs="Times New Roman"/>
          <w:i/>
          <w:iCs/>
          <w:color w:val="000000" w:themeColor="text1"/>
          <w:sz w:val="24"/>
          <w:szCs w:val="24"/>
        </w:rPr>
      </w:pPr>
    </w:p>
    <w:p w14:paraId="7CB2D6ED" w14:textId="418D9879"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lastRenderedPageBreak/>
        <w:t>What do you understand by comic relief?</w:t>
      </w:r>
    </w:p>
    <w:p w14:paraId="36ECFD50" w14:textId="19A06A6A" w:rsidR="5D0886C7" w:rsidRDefault="65865B27" w:rsidP="00854C84">
      <w:pPr>
        <w:jc w:val="both"/>
        <w:rPr>
          <w:rFonts w:ascii="Times New Roman" w:eastAsia="Times New Roman" w:hAnsi="Times New Roman" w:cs="Times New Roman"/>
          <w:sz w:val="24"/>
          <w:szCs w:val="24"/>
        </w:rPr>
      </w:pPr>
      <w:r w:rsidRPr="000012E4">
        <w:rPr>
          <w:rFonts w:ascii="Times New Roman" w:eastAsia="Times New Roman" w:hAnsi="Times New Roman" w:cs="Times New Roman"/>
          <w:b/>
          <w:bCs/>
          <w:sz w:val="24"/>
          <w:szCs w:val="24"/>
        </w:rPr>
        <w:t xml:space="preserve">Comic relief is the inclusion of a humorous character, scene, or witty dialogue in an otherwise serious work, often to relieve tension. </w:t>
      </w:r>
      <w:r w:rsidRPr="65865B27">
        <w:rPr>
          <w:rFonts w:ascii="Times New Roman" w:eastAsia="Times New Roman" w:hAnsi="Times New Roman" w:cs="Times New Roman"/>
          <w:sz w:val="24"/>
          <w:szCs w:val="24"/>
        </w:rPr>
        <w:t xml:space="preserve">Comic relief usually means a releasing of emotional or other tension resulting from a comic episode interposed in the midst of serious or tragic elements in a drama. Comic relief often takes the form of a bumbling, wisecracking sidekick of the hero or villain in a work of fiction. A sidekick used for comic relief will usually comment on the absurdity of the hero's situation and make comments that would be inappropriate for a character who is to </w:t>
      </w:r>
      <w:proofErr w:type="gramStart"/>
      <w:r w:rsidRPr="65865B27">
        <w:rPr>
          <w:rFonts w:ascii="Times New Roman" w:eastAsia="Times New Roman" w:hAnsi="Times New Roman" w:cs="Times New Roman"/>
          <w:sz w:val="24"/>
          <w:szCs w:val="24"/>
        </w:rPr>
        <w:t>be taken</w:t>
      </w:r>
      <w:proofErr w:type="gramEnd"/>
      <w:r w:rsidRPr="65865B27">
        <w:rPr>
          <w:rFonts w:ascii="Times New Roman" w:eastAsia="Times New Roman" w:hAnsi="Times New Roman" w:cs="Times New Roman"/>
          <w:sz w:val="24"/>
          <w:szCs w:val="24"/>
        </w:rPr>
        <w:t xml:space="preserve"> seriously. </w:t>
      </w:r>
    </w:p>
    <w:p w14:paraId="3A1F23AC" w14:textId="77777777" w:rsidR="000012E4" w:rsidRDefault="000012E4" w:rsidP="00854C84">
      <w:pPr>
        <w:jc w:val="both"/>
        <w:rPr>
          <w:rFonts w:ascii="Times New Roman" w:eastAsia="Times New Roman" w:hAnsi="Times New Roman" w:cs="Times New Roman"/>
          <w:sz w:val="24"/>
          <w:szCs w:val="24"/>
        </w:rPr>
      </w:pPr>
    </w:p>
    <w:p w14:paraId="456187CE" w14:textId="228A2108" w:rsidR="59FA73D2" w:rsidRDefault="65865B27" w:rsidP="00854C84">
      <w:pPr>
        <w:jc w:val="both"/>
        <w:rPr>
          <w:rFonts w:ascii="Times New Roman" w:eastAsia="Times New Roman" w:hAnsi="Times New Roman" w:cs="Times New Roman"/>
          <w:color w:val="000000" w:themeColor="text1"/>
          <w:sz w:val="24"/>
          <w:szCs w:val="24"/>
        </w:rPr>
      </w:pPr>
      <w:r w:rsidRPr="65865B27">
        <w:rPr>
          <w:rFonts w:ascii="Times New Roman" w:eastAsia="Times New Roman" w:hAnsi="Times New Roman" w:cs="Times New Roman"/>
          <w:b/>
          <w:bCs/>
          <w:color w:val="000000" w:themeColor="text1"/>
          <w:sz w:val="24"/>
          <w:szCs w:val="24"/>
        </w:rPr>
        <w:t xml:space="preserve">7. What </w:t>
      </w:r>
      <w:proofErr w:type="gramStart"/>
      <w:r w:rsidRPr="65865B27">
        <w:rPr>
          <w:rFonts w:ascii="Times New Roman" w:eastAsia="Times New Roman" w:hAnsi="Times New Roman" w:cs="Times New Roman"/>
          <w:b/>
          <w:bCs/>
          <w:color w:val="000000" w:themeColor="text1"/>
          <w:sz w:val="24"/>
          <w:szCs w:val="24"/>
        </w:rPr>
        <w:t>is called</w:t>
      </w:r>
      <w:proofErr w:type="gramEnd"/>
      <w:r w:rsidRPr="65865B27">
        <w:rPr>
          <w:rFonts w:ascii="Times New Roman" w:eastAsia="Times New Roman" w:hAnsi="Times New Roman" w:cs="Times New Roman"/>
          <w:b/>
          <w:bCs/>
          <w:color w:val="000000" w:themeColor="text1"/>
          <w:sz w:val="24"/>
          <w:szCs w:val="24"/>
        </w:rPr>
        <w:t xml:space="preserve"> tragicomedy?</w:t>
      </w:r>
      <w:r w:rsidRPr="65865B27">
        <w:rPr>
          <w:rFonts w:ascii="Times New Roman" w:eastAsia="Times New Roman" w:hAnsi="Times New Roman" w:cs="Times New Roman"/>
          <w:color w:val="000000" w:themeColor="text1"/>
          <w:sz w:val="24"/>
          <w:szCs w:val="24"/>
        </w:rPr>
        <w:t xml:space="preserve"> </w:t>
      </w:r>
    </w:p>
    <w:p w14:paraId="28F2C655" w14:textId="57A85C0B" w:rsidR="5D0886C7"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Tragicomedy is a literary genre that blends aspects of both tragic and comic forms. Most often seen in dramatic literature, the term can variously describe either a tragic </w:t>
      </w:r>
      <w:proofErr w:type="gramStart"/>
      <w:r w:rsidRPr="65865B27">
        <w:rPr>
          <w:rFonts w:ascii="Times New Roman" w:eastAsia="Times New Roman" w:hAnsi="Times New Roman" w:cs="Times New Roman"/>
          <w:sz w:val="24"/>
          <w:szCs w:val="24"/>
        </w:rPr>
        <w:t>play which contains enough comic elements to lighten the overall mood</w:t>
      </w:r>
      <w:proofErr w:type="gramEnd"/>
      <w:r w:rsidRPr="65865B27">
        <w:rPr>
          <w:rFonts w:ascii="Times New Roman" w:eastAsia="Times New Roman" w:hAnsi="Times New Roman" w:cs="Times New Roman"/>
          <w:sz w:val="24"/>
          <w:szCs w:val="24"/>
        </w:rPr>
        <w:t xml:space="preserve"> or a serious play with a happy ending. There is no complete formal definition of tragicomedy from the classical age. It appears that the Greek philosopher Aristotle had something like the Renaissance meaning of the term (that is, a serious action with a </w:t>
      </w:r>
      <w:proofErr w:type="gramStart"/>
      <w:r w:rsidRPr="65865B27">
        <w:rPr>
          <w:rFonts w:ascii="Times New Roman" w:eastAsia="Times New Roman" w:hAnsi="Times New Roman" w:cs="Times New Roman"/>
          <w:sz w:val="24"/>
          <w:szCs w:val="24"/>
        </w:rPr>
        <w:t>happy ending</w:t>
      </w:r>
      <w:proofErr w:type="gramEnd"/>
      <w:r w:rsidRPr="65865B27">
        <w:rPr>
          <w:rFonts w:ascii="Times New Roman" w:eastAsia="Times New Roman" w:hAnsi="Times New Roman" w:cs="Times New Roman"/>
          <w:sz w:val="24"/>
          <w:szCs w:val="24"/>
        </w:rPr>
        <w:t xml:space="preserve">) in mind when, in </w:t>
      </w:r>
      <w:r w:rsidRPr="000012E4">
        <w:rPr>
          <w:rFonts w:ascii="Times New Roman" w:eastAsia="Times New Roman" w:hAnsi="Times New Roman" w:cs="Times New Roman"/>
          <w:i/>
          <w:iCs/>
          <w:sz w:val="24"/>
          <w:szCs w:val="24"/>
        </w:rPr>
        <w:t>Poetics</w:t>
      </w:r>
      <w:r w:rsidRPr="65865B27">
        <w:rPr>
          <w:rFonts w:ascii="Times New Roman" w:eastAsia="Times New Roman" w:hAnsi="Times New Roman" w:cs="Times New Roman"/>
          <w:sz w:val="24"/>
          <w:szCs w:val="24"/>
        </w:rPr>
        <w:t xml:space="preserve">, he discusses tragedy with a dual ending. </w:t>
      </w:r>
    </w:p>
    <w:p w14:paraId="73B9DD1A" w14:textId="350FF707" w:rsidR="59FA73D2"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b/>
          <w:bCs/>
          <w:color w:val="000000" w:themeColor="text1"/>
          <w:sz w:val="24"/>
          <w:szCs w:val="24"/>
        </w:rPr>
        <w:t>Name some tragicomedies</w:t>
      </w:r>
      <w:r w:rsidRPr="65865B27">
        <w:rPr>
          <w:rFonts w:ascii="Times New Roman" w:eastAsia="Times New Roman" w:hAnsi="Times New Roman" w:cs="Times New Roman"/>
          <w:color w:val="000000" w:themeColor="text1"/>
          <w:sz w:val="24"/>
          <w:szCs w:val="24"/>
        </w:rPr>
        <w:t xml:space="preserve"> </w:t>
      </w:r>
    </w:p>
    <w:p w14:paraId="6ADC857E" w14:textId="70DFF4AD" w:rsidR="59FA73D2" w:rsidRDefault="00D17F1C" w:rsidP="00854C84">
      <w:pPr>
        <w:jc w:val="both"/>
        <w:rPr>
          <w:rFonts w:ascii="Times New Roman" w:eastAsia="Times New Roman" w:hAnsi="Times New Roman" w:cs="Times New Roman"/>
          <w:i/>
          <w:iCs/>
          <w:sz w:val="24"/>
          <w:szCs w:val="24"/>
        </w:rPr>
      </w:pPr>
      <w:hyperlink r:id="rId13">
        <w:r w:rsidR="65865B27" w:rsidRPr="65865B27">
          <w:rPr>
            <w:rStyle w:val="Hyperlink"/>
            <w:rFonts w:ascii="Times New Roman" w:eastAsia="Times New Roman" w:hAnsi="Times New Roman" w:cs="Times New Roman"/>
            <w:i/>
            <w:iCs/>
            <w:color w:val="auto"/>
            <w:sz w:val="24"/>
            <w:szCs w:val="24"/>
            <w:u w:val="none"/>
          </w:rPr>
          <w:t>Waiting for Godot</w:t>
        </w:r>
      </w:hyperlink>
      <w:r w:rsidR="65865B27" w:rsidRPr="65865B27">
        <w:rPr>
          <w:rFonts w:ascii="Times New Roman" w:eastAsia="Times New Roman" w:hAnsi="Times New Roman" w:cs="Times New Roman"/>
          <w:i/>
          <w:iCs/>
          <w:sz w:val="24"/>
          <w:szCs w:val="24"/>
        </w:rPr>
        <w:t xml:space="preserve"> </w:t>
      </w:r>
      <w:r w:rsidR="65865B27" w:rsidRPr="65865B27">
        <w:rPr>
          <w:rFonts w:ascii="Times New Roman" w:eastAsia="Times New Roman" w:hAnsi="Times New Roman" w:cs="Times New Roman"/>
          <w:sz w:val="24"/>
          <w:szCs w:val="24"/>
        </w:rPr>
        <w:t>by Samuel Beckett</w:t>
      </w:r>
    </w:p>
    <w:p w14:paraId="26AF0497" w14:textId="362C033A" w:rsidR="59FA73D2"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i/>
          <w:iCs/>
          <w:sz w:val="24"/>
          <w:szCs w:val="24"/>
        </w:rPr>
        <w:t xml:space="preserve">The </w:t>
      </w:r>
      <w:proofErr w:type="gramStart"/>
      <w:r w:rsidRPr="65865B27">
        <w:rPr>
          <w:rFonts w:ascii="Times New Roman" w:eastAsia="Times New Roman" w:hAnsi="Times New Roman" w:cs="Times New Roman"/>
          <w:i/>
          <w:iCs/>
          <w:sz w:val="24"/>
          <w:szCs w:val="24"/>
        </w:rPr>
        <w:t>Winter’s</w:t>
      </w:r>
      <w:proofErr w:type="gramEnd"/>
      <w:r w:rsidRPr="65865B27">
        <w:rPr>
          <w:rFonts w:ascii="Times New Roman" w:eastAsia="Times New Roman" w:hAnsi="Times New Roman" w:cs="Times New Roman"/>
          <w:i/>
          <w:iCs/>
          <w:sz w:val="24"/>
          <w:szCs w:val="24"/>
        </w:rPr>
        <w:t xml:space="preserve"> Tale</w:t>
      </w:r>
      <w:r w:rsidRPr="65865B27">
        <w:rPr>
          <w:rFonts w:ascii="Times New Roman" w:eastAsia="Times New Roman" w:hAnsi="Times New Roman" w:cs="Times New Roman"/>
          <w:sz w:val="24"/>
          <w:szCs w:val="24"/>
        </w:rPr>
        <w:t xml:space="preserve"> by Shakespeare</w:t>
      </w:r>
    </w:p>
    <w:p w14:paraId="41C6ED02" w14:textId="083EF80B" w:rsidR="065D5CE2" w:rsidRDefault="065D5CE2" w:rsidP="00854C84">
      <w:pPr>
        <w:jc w:val="both"/>
        <w:rPr>
          <w:rFonts w:ascii="Times New Roman" w:eastAsia="Times New Roman" w:hAnsi="Times New Roman" w:cs="Times New Roman"/>
          <w:color w:val="000000" w:themeColor="text1"/>
          <w:sz w:val="24"/>
          <w:szCs w:val="24"/>
        </w:rPr>
      </w:pPr>
    </w:p>
    <w:p w14:paraId="7FF16445" w14:textId="3AEF4536" w:rsidR="65865B27"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b/>
          <w:bCs/>
          <w:color w:val="000000" w:themeColor="text1"/>
          <w:sz w:val="24"/>
          <w:szCs w:val="24"/>
        </w:rPr>
        <w:t xml:space="preserve">                              </w:t>
      </w:r>
    </w:p>
    <w:p w14:paraId="2036BA76" w14:textId="6F838C02" w:rsidR="65865B27" w:rsidRDefault="65865B27" w:rsidP="00854C84">
      <w:pPr>
        <w:jc w:val="both"/>
        <w:rPr>
          <w:rFonts w:ascii="Times New Roman" w:eastAsia="Times New Roman" w:hAnsi="Times New Roman" w:cs="Times New Roman"/>
          <w:sz w:val="24"/>
          <w:szCs w:val="24"/>
        </w:rPr>
      </w:pPr>
      <w:r w:rsidRPr="65865B27">
        <w:rPr>
          <w:rFonts w:ascii="Times New Roman" w:eastAsia="Times New Roman" w:hAnsi="Times New Roman" w:cs="Times New Roman"/>
          <w:sz w:val="24"/>
          <w:szCs w:val="24"/>
        </w:rPr>
        <w:t xml:space="preserve">                                          </w:t>
      </w:r>
    </w:p>
    <w:p w14:paraId="0BBA84DB" w14:textId="2A475C4E" w:rsidR="5D0886C7" w:rsidRDefault="5D0886C7" w:rsidP="00854C84">
      <w:pPr>
        <w:jc w:val="both"/>
        <w:rPr>
          <w:rFonts w:ascii="Times New Roman" w:eastAsia="Times New Roman" w:hAnsi="Times New Roman" w:cs="Times New Roman"/>
          <w:sz w:val="24"/>
          <w:szCs w:val="24"/>
        </w:rPr>
      </w:pPr>
    </w:p>
    <w:p w14:paraId="5FCEAF75" w14:textId="2FF6F8CF" w:rsidR="59FA73D2" w:rsidRDefault="65865B27" w:rsidP="00854C84">
      <w:pPr>
        <w:jc w:val="both"/>
        <w:rPr>
          <w:rFonts w:ascii="Times New Roman" w:eastAsia="Times New Roman" w:hAnsi="Times New Roman" w:cs="Times New Roman"/>
          <w:b/>
          <w:bCs/>
          <w:color w:val="000000" w:themeColor="text1"/>
          <w:sz w:val="24"/>
          <w:szCs w:val="24"/>
        </w:rPr>
      </w:pPr>
      <w:r w:rsidRPr="65865B27">
        <w:rPr>
          <w:rFonts w:ascii="Times New Roman" w:eastAsia="Times New Roman" w:hAnsi="Times New Roman" w:cs="Times New Roman"/>
          <w:b/>
          <w:bCs/>
          <w:color w:val="000000" w:themeColor="text1"/>
          <w:sz w:val="24"/>
          <w:szCs w:val="24"/>
        </w:rPr>
        <w:t xml:space="preserve"> </w:t>
      </w:r>
    </w:p>
    <w:sectPr w:rsidR="59FA73D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77F60" w14:textId="77777777" w:rsidR="00D17F1C" w:rsidRDefault="00D17F1C" w:rsidP="002B0EA6">
      <w:pPr>
        <w:spacing w:after="0" w:line="240" w:lineRule="auto"/>
      </w:pPr>
      <w:r>
        <w:separator/>
      </w:r>
    </w:p>
  </w:endnote>
  <w:endnote w:type="continuationSeparator" w:id="0">
    <w:p w14:paraId="2D8E1300" w14:textId="77777777" w:rsidR="00D17F1C" w:rsidRDefault="00D17F1C" w:rsidP="002B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2560846"/>
      <w:docPartObj>
        <w:docPartGallery w:val="Page Numbers (Bottom of Page)"/>
        <w:docPartUnique/>
      </w:docPartObj>
    </w:sdtPr>
    <w:sdtEndPr>
      <w:rPr>
        <w:noProof/>
      </w:rPr>
    </w:sdtEndPr>
    <w:sdtContent>
      <w:p w14:paraId="079C62E1" w14:textId="6C30328E" w:rsidR="002B0EA6" w:rsidRDefault="002B0EA6">
        <w:pPr>
          <w:pStyle w:val="Footer"/>
          <w:jc w:val="center"/>
        </w:pPr>
        <w:r>
          <w:fldChar w:fldCharType="begin"/>
        </w:r>
        <w:r>
          <w:instrText xml:space="preserve"> PAGE   \* MERGEFORMAT </w:instrText>
        </w:r>
        <w:r>
          <w:fldChar w:fldCharType="separate"/>
        </w:r>
        <w:r w:rsidR="00897C5F">
          <w:rPr>
            <w:noProof/>
          </w:rPr>
          <w:t>9</w:t>
        </w:r>
        <w:r>
          <w:rPr>
            <w:noProof/>
          </w:rPr>
          <w:fldChar w:fldCharType="end"/>
        </w:r>
      </w:p>
    </w:sdtContent>
  </w:sdt>
  <w:p w14:paraId="22C5C602" w14:textId="77777777" w:rsidR="002B0EA6" w:rsidRDefault="002B0E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1DC11" w14:textId="77777777" w:rsidR="00D17F1C" w:rsidRDefault="00D17F1C" w:rsidP="002B0EA6">
      <w:pPr>
        <w:spacing w:after="0" w:line="240" w:lineRule="auto"/>
      </w:pPr>
      <w:r>
        <w:separator/>
      </w:r>
    </w:p>
  </w:footnote>
  <w:footnote w:type="continuationSeparator" w:id="0">
    <w:p w14:paraId="21BF035A" w14:textId="77777777" w:rsidR="00D17F1C" w:rsidRDefault="00D17F1C" w:rsidP="002B0E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7008"/>
    <w:multiLevelType w:val="hybridMultilevel"/>
    <w:tmpl w:val="4A528FF4"/>
    <w:lvl w:ilvl="0" w:tplc="18B64804">
      <w:start w:val="1"/>
      <w:numFmt w:val="decimal"/>
      <w:lvlText w:val="%1."/>
      <w:lvlJc w:val="left"/>
      <w:pPr>
        <w:ind w:left="720" w:hanging="360"/>
      </w:pPr>
    </w:lvl>
    <w:lvl w:ilvl="1" w:tplc="3842974C">
      <w:start w:val="1"/>
      <w:numFmt w:val="lowerLetter"/>
      <w:lvlText w:val="%2."/>
      <w:lvlJc w:val="left"/>
      <w:pPr>
        <w:ind w:left="1440" w:hanging="360"/>
      </w:pPr>
    </w:lvl>
    <w:lvl w:ilvl="2" w:tplc="AAF8954E">
      <w:start w:val="1"/>
      <w:numFmt w:val="lowerRoman"/>
      <w:lvlText w:val="%3."/>
      <w:lvlJc w:val="right"/>
      <w:pPr>
        <w:ind w:left="2160" w:hanging="180"/>
      </w:pPr>
    </w:lvl>
    <w:lvl w:ilvl="3" w:tplc="6FD6E3AA">
      <w:start w:val="1"/>
      <w:numFmt w:val="decimal"/>
      <w:lvlText w:val="%4."/>
      <w:lvlJc w:val="left"/>
      <w:pPr>
        <w:ind w:left="2880" w:hanging="360"/>
      </w:pPr>
    </w:lvl>
    <w:lvl w:ilvl="4" w:tplc="A3766D18">
      <w:start w:val="1"/>
      <w:numFmt w:val="lowerLetter"/>
      <w:lvlText w:val="%5."/>
      <w:lvlJc w:val="left"/>
      <w:pPr>
        <w:ind w:left="3600" w:hanging="360"/>
      </w:pPr>
    </w:lvl>
    <w:lvl w:ilvl="5" w:tplc="A2648418">
      <w:start w:val="1"/>
      <w:numFmt w:val="lowerRoman"/>
      <w:lvlText w:val="%6."/>
      <w:lvlJc w:val="right"/>
      <w:pPr>
        <w:ind w:left="4320" w:hanging="180"/>
      </w:pPr>
    </w:lvl>
    <w:lvl w:ilvl="6" w:tplc="FD0A36DA">
      <w:start w:val="1"/>
      <w:numFmt w:val="decimal"/>
      <w:lvlText w:val="%7."/>
      <w:lvlJc w:val="left"/>
      <w:pPr>
        <w:ind w:left="5040" w:hanging="360"/>
      </w:pPr>
    </w:lvl>
    <w:lvl w:ilvl="7" w:tplc="A1B8B7C8">
      <w:start w:val="1"/>
      <w:numFmt w:val="lowerLetter"/>
      <w:lvlText w:val="%8."/>
      <w:lvlJc w:val="left"/>
      <w:pPr>
        <w:ind w:left="5760" w:hanging="360"/>
      </w:pPr>
    </w:lvl>
    <w:lvl w:ilvl="8" w:tplc="0EC4D0BA">
      <w:start w:val="1"/>
      <w:numFmt w:val="lowerRoman"/>
      <w:lvlText w:val="%9."/>
      <w:lvlJc w:val="right"/>
      <w:pPr>
        <w:ind w:left="6480" w:hanging="180"/>
      </w:pPr>
    </w:lvl>
  </w:abstractNum>
  <w:abstractNum w:abstractNumId="1" w15:restartNumberingAfterBreak="0">
    <w:nsid w:val="0D064E76"/>
    <w:multiLevelType w:val="hybridMultilevel"/>
    <w:tmpl w:val="AFE0B3AC"/>
    <w:lvl w:ilvl="0" w:tplc="3BC8BD38">
      <w:start w:val="1"/>
      <w:numFmt w:val="decimal"/>
      <w:lvlText w:val="%1."/>
      <w:lvlJc w:val="left"/>
      <w:pPr>
        <w:ind w:left="720" w:hanging="360"/>
      </w:pPr>
    </w:lvl>
    <w:lvl w:ilvl="1" w:tplc="9F2C0192">
      <w:start w:val="1"/>
      <w:numFmt w:val="lowerLetter"/>
      <w:lvlText w:val="%2."/>
      <w:lvlJc w:val="left"/>
      <w:pPr>
        <w:ind w:left="1440" w:hanging="360"/>
      </w:pPr>
    </w:lvl>
    <w:lvl w:ilvl="2" w:tplc="8AE05A4E">
      <w:start w:val="1"/>
      <w:numFmt w:val="lowerRoman"/>
      <w:lvlText w:val="%3."/>
      <w:lvlJc w:val="right"/>
      <w:pPr>
        <w:ind w:left="2160" w:hanging="180"/>
      </w:pPr>
    </w:lvl>
    <w:lvl w:ilvl="3" w:tplc="FC6A1E24">
      <w:start w:val="1"/>
      <w:numFmt w:val="decimal"/>
      <w:lvlText w:val="%4."/>
      <w:lvlJc w:val="left"/>
      <w:pPr>
        <w:ind w:left="2880" w:hanging="360"/>
      </w:pPr>
    </w:lvl>
    <w:lvl w:ilvl="4" w:tplc="BFD630C4">
      <w:start w:val="1"/>
      <w:numFmt w:val="lowerLetter"/>
      <w:lvlText w:val="%5."/>
      <w:lvlJc w:val="left"/>
      <w:pPr>
        <w:ind w:left="3600" w:hanging="360"/>
      </w:pPr>
    </w:lvl>
    <w:lvl w:ilvl="5" w:tplc="5B0C74FA">
      <w:start w:val="1"/>
      <w:numFmt w:val="lowerRoman"/>
      <w:lvlText w:val="%6."/>
      <w:lvlJc w:val="right"/>
      <w:pPr>
        <w:ind w:left="4320" w:hanging="180"/>
      </w:pPr>
    </w:lvl>
    <w:lvl w:ilvl="6" w:tplc="369C7F56">
      <w:start w:val="1"/>
      <w:numFmt w:val="decimal"/>
      <w:lvlText w:val="%7."/>
      <w:lvlJc w:val="left"/>
      <w:pPr>
        <w:ind w:left="5040" w:hanging="360"/>
      </w:pPr>
    </w:lvl>
    <w:lvl w:ilvl="7" w:tplc="7FE29C66">
      <w:start w:val="1"/>
      <w:numFmt w:val="lowerLetter"/>
      <w:lvlText w:val="%8."/>
      <w:lvlJc w:val="left"/>
      <w:pPr>
        <w:ind w:left="5760" w:hanging="360"/>
      </w:pPr>
    </w:lvl>
    <w:lvl w:ilvl="8" w:tplc="933E4D94">
      <w:start w:val="1"/>
      <w:numFmt w:val="lowerRoman"/>
      <w:lvlText w:val="%9."/>
      <w:lvlJc w:val="right"/>
      <w:pPr>
        <w:ind w:left="6480" w:hanging="180"/>
      </w:pPr>
    </w:lvl>
  </w:abstractNum>
  <w:abstractNum w:abstractNumId="2" w15:restartNumberingAfterBreak="0">
    <w:nsid w:val="133A5ECA"/>
    <w:multiLevelType w:val="hybridMultilevel"/>
    <w:tmpl w:val="86EC8BE6"/>
    <w:lvl w:ilvl="0" w:tplc="93FC8EE4">
      <w:start w:val="1"/>
      <w:numFmt w:val="bullet"/>
      <w:lvlText w:val=""/>
      <w:lvlJc w:val="left"/>
      <w:pPr>
        <w:ind w:left="720" w:hanging="360"/>
      </w:pPr>
      <w:rPr>
        <w:rFonts w:ascii="Symbol" w:hAnsi="Symbol" w:hint="default"/>
      </w:rPr>
    </w:lvl>
    <w:lvl w:ilvl="1" w:tplc="3E8CD0B2">
      <w:start w:val="1"/>
      <w:numFmt w:val="bullet"/>
      <w:lvlText w:val="o"/>
      <w:lvlJc w:val="left"/>
      <w:pPr>
        <w:ind w:left="1440" w:hanging="360"/>
      </w:pPr>
      <w:rPr>
        <w:rFonts w:ascii="Courier New" w:hAnsi="Courier New" w:hint="default"/>
      </w:rPr>
    </w:lvl>
    <w:lvl w:ilvl="2" w:tplc="BC6606D4">
      <w:start w:val="1"/>
      <w:numFmt w:val="bullet"/>
      <w:lvlText w:val=""/>
      <w:lvlJc w:val="left"/>
      <w:pPr>
        <w:ind w:left="2160" w:hanging="360"/>
      </w:pPr>
      <w:rPr>
        <w:rFonts w:ascii="Wingdings" w:hAnsi="Wingdings" w:hint="default"/>
      </w:rPr>
    </w:lvl>
    <w:lvl w:ilvl="3" w:tplc="5A3034E8">
      <w:start w:val="1"/>
      <w:numFmt w:val="bullet"/>
      <w:lvlText w:val=""/>
      <w:lvlJc w:val="left"/>
      <w:pPr>
        <w:ind w:left="2880" w:hanging="360"/>
      </w:pPr>
      <w:rPr>
        <w:rFonts w:ascii="Symbol" w:hAnsi="Symbol" w:hint="default"/>
      </w:rPr>
    </w:lvl>
    <w:lvl w:ilvl="4" w:tplc="0FEAC0C8">
      <w:start w:val="1"/>
      <w:numFmt w:val="bullet"/>
      <w:lvlText w:val="o"/>
      <w:lvlJc w:val="left"/>
      <w:pPr>
        <w:ind w:left="3600" w:hanging="360"/>
      </w:pPr>
      <w:rPr>
        <w:rFonts w:ascii="Courier New" w:hAnsi="Courier New" w:hint="default"/>
      </w:rPr>
    </w:lvl>
    <w:lvl w:ilvl="5" w:tplc="3D94A6EC">
      <w:start w:val="1"/>
      <w:numFmt w:val="bullet"/>
      <w:lvlText w:val=""/>
      <w:lvlJc w:val="left"/>
      <w:pPr>
        <w:ind w:left="4320" w:hanging="360"/>
      </w:pPr>
      <w:rPr>
        <w:rFonts w:ascii="Wingdings" w:hAnsi="Wingdings" w:hint="default"/>
      </w:rPr>
    </w:lvl>
    <w:lvl w:ilvl="6" w:tplc="5B6CBBEE">
      <w:start w:val="1"/>
      <w:numFmt w:val="bullet"/>
      <w:lvlText w:val=""/>
      <w:lvlJc w:val="left"/>
      <w:pPr>
        <w:ind w:left="5040" w:hanging="360"/>
      </w:pPr>
      <w:rPr>
        <w:rFonts w:ascii="Symbol" w:hAnsi="Symbol" w:hint="default"/>
      </w:rPr>
    </w:lvl>
    <w:lvl w:ilvl="7" w:tplc="2C8EA008">
      <w:start w:val="1"/>
      <w:numFmt w:val="bullet"/>
      <w:lvlText w:val="o"/>
      <w:lvlJc w:val="left"/>
      <w:pPr>
        <w:ind w:left="5760" w:hanging="360"/>
      </w:pPr>
      <w:rPr>
        <w:rFonts w:ascii="Courier New" w:hAnsi="Courier New" w:hint="default"/>
      </w:rPr>
    </w:lvl>
    <w:lvl w:ilvl="8" w:tplc="CA70E3A6">
      <w:start w:val="1"/>
      <w:numFmt w:val="bullet"/>
      <w:lvlText w:val=""/>
      <w:lvlJc w:val="left"/>
      <w:pPr>
        <w:ind w:left="6480" w:hanging="360"/>
      </w:pPr>
      <w:rPr>
        <w:rFonts w:ascii="Wingdings" w:hAnsi="Wingdings" w:hint="default"/>
      </w:rPr>
    </w:lvl>
  </w:abstractNum>
  <w:abstractNum w:abstractNumId="3" w15:restartNumberingAfterBreak="0">
    <w:nsid w:val="27343A51"/>
    <w:multiLevelType w:val="hybridMultilevel"/>
    <w:tmpl w:val="FE1C2CD6"/>
    <w:lvl w:ilvl="0" w:tplc="905E071A">
      <w:start w:val="1"/>
      <w:numFmt w:val="bullet"/>
      <w:lvlText w:val=""/>
      <w:lvlJc w:val="left"/>
      <w:pPr>
        <w:ind w:left="720" w:hanging="360"/>
      </w:pPr>
      <w:rPr>
        <w:rFonts w:ascii="Symbol" w:hAnsi="Symbol" w:hint="default"/>
      </w:rPr>
    </w:lvl>
    <w:lvl w:ilvl="1" w:tplc="D36C6F54">
      <w:start w:val="1"/>
      <w:numFmt w:val="bullet"/>
      <w:lvlText w:val="o"/>
      <w:lvlJc w:val="left"/>
      <w:pPr>
        <w:ind w:left="1440" w:hanging="360"/>
      </w:pPr>
      <w:rPr>
        <w:rFonts w:ascii="Courier New" w:hAnsi="Courier New" w:hint="default"/>
      </w:rPr>
    </w:lvl>
    <w:lvl w:ilvl="2" w:tplc="476C5722">
      <w:start w:val="1"/>
      <w:numFmt w:val="bullet"/>
      <w:lvlText w:val=""/>
      <w:lvlJc w:val="left"/>
      <w:pPr>
        <w:ind w:left="2160" w:hanging="360"/>
      </w:pPr>
      <w:rPr>
        <w:rFonts w:ascii="Wingdings" w:hAnsi="Wingdings" w:hint="default"/>
      </w:rPr>
    </w:lvl>
    <w:lvl w:ilvl="3" w:tplc="265CF9A0">
      <w:start w:val="1"/>
      <w:numFmt w:val="bullet"/>
      <w:lvlText w:val=""/>
      <w:lvlJc w:val="left"/>
      <w:pPr>
        <w:ind w:left="2880" w:hanging="360"/>
      </w:pPr>
      <w:rPr>
        <w:rFonts w:ascii="Symbol" w:hAnsi="Symbol" w:hint="default"/>
      </w:rPr>
    </w:lvl>
    <w:lvl w:ilvl="4" w:tplc="192AA0CE">
      <w:start w:val="1"/>
      <w:numFmt w:val="bullet"/>
      <w:lvlText w:val="o"/>
      <w:lvlJc w:val="left"/>
      <w:pPr>
        <w:ind w:left="3600" w:hanging="360"/>
      </w:pPr>
      <w:rPr>
        <w:rFonts w:ascii="Courier New" w:hAnsi="Courier New" w:hint="default"/>
      </w:rPr>
    </w:lvl>
    <w:lvl w:ilvl="5" w:tplc="89E80F9A">
      <w:start w:val="1"/>
      <w:numFmt w:val="bullet"/>
      <w:lvlText w:val=""/>
      <w:lvlJc w:val="left"/>
      <w:pPr>
        <w:ind w:left="4320" w:hanging="360"/>
      </w:pPr>
      <w:rPr>
        <w:rFonts w:ascii="Wingdings" w:hAnsi="Wingdings" w:hint="default"/>
      </w:rPr>
    </w:lvl>
    <w:lvl w:ilvl="6" w:tplc="E408871C">
      <w:start w:val="1"/>
      <w:numFmt w:val="bullet"/>
      <w:lvlText w:val=""/>
      <w:lvlJc w:val="left"/>
      <w:pPr>
        <w:ind w:left="5040" w:hanging="360"/>
      </w:pPr>
      <w:rPr>
        <w:rFonts w:ascii="Symbol" w:hAnsi="Symbol" w:hint="default"/>
      </w:rPr>
    </w:lvl>
    <w:lvl w:ilvl="7" w:tplc="A1A0FA4E">
      <w:start w:val="1"/>
      <w:numFmt w:val="bullet"/>
      <w:lvlText w:val="o"/>
      <w:lvlJc w:val="left"/>
      <w:pPr>
        <w:ind w:left="5760" w:hanging="360"/>
      </w:pPr>
      <w:rPr>
        <w:rFonts w:ascii="Courier New" w:hAnsi="Courier New" w:hint="default"/>
      </w:rPr>
    </w:lvl>
    <w:lvl w:ilvl="8" w:tplc="2F3ED850">
      <w:start w:val="1"/>
      <w:numFmt w:val="bullet"/>
      <w:lvlText w:val=""/>
      <w:lvlJc w:val="left"/>
      <w:pPr>
        <w:ind w:left="6480" w:hanging="360"/>
      </w:pPr>
      <w:rPr>
        <w:rFonts w:ascii="Wingdings" w:hAnsi="Wingdings" w:hint="default"/>
      </w:rPr>
    </w:lvl>
  </w:abstractNum>
  <w:abstractNum w:abstractNumId="4" w15:restartNumberingAfterBreak="0">
    <w:nsid w:val="2CE57EA0"/>
    <w:multiLevelType w:val="hybridMultilevel"/>
    <w:tmpl w:val="4B24FBBE"/>
    <w:lvl w:ilvl="0" w:tplc="534AB54A">
      <w:start w:val="1"/>
      <w:numFmt w:val="decimal"/>
      <w:lvlText w:val="%1."/>
      <w:lvlJc w:val="left"/>
      <w:pPr>
        <w:ind w:left="720" w:hanging="360"/>
      </w:pPr>
    </w:lvl>
    <w:lvl w:ilvl="1" w:tplc="48D23206">
      <w:start w:val="1"/>
      <w:numFmt w:val="lowerLetter"/>
      <w:lvlText w:val="%2."/>
      <w:lvlJc w:val="left"/>
      <w:pPr>
        <w:ind w:left="1440" w:hanging="360"/>
      </w:pPr>
    </w:lvl>
    <w:lvl w:ilvl="2" w:tplc="56103E50">
      <w:start w:val="1"/>
      <w:numFmt w:val="lowerRoman"/>
      <w:lvlText w:val="%3."/>
      <w:lvlJc w:val="right"/>
      <w:pPr>
        <w:ind w:left="2160" w:hanging="180"/>
      </w:pPr>
    </w:lvl>
    <w:lvl w:ilvl="3" w:tplc="F04C44F8">
      <w:start w:val="1"/>
      <w:numFmt w:val="decimal"/>
      <w:lvlText w:val="%4."/>
      <w:lvlJc w:val="left"/>
      <w:pPr>
        <w:ind w:left="2880" w:hanging="360"/>
      </w:pPr>
    </w:lvl>
    <w:lvl w:ilvl="4" w:tplc="69D0F2C0">
      <w:start w:val="1"/>
      <w:numFmt w:val="lowerLetter"/>
      <w:lvlText w:val="%5."/>
      <w:lvlJc w:val="left"/>
      <w:pPr>
        <w:ind w:left="3600" w:hanging="360"/>
      </w:pPr>
    </w:lvl>
    <w:lvl w:ilvl="5" w:tplc="45A435CC">
      <w:start w:val="1"/>
      <w:numFmt w:val="lowerRoman"/>
      <w:lvlText w:val="%6."/>
      <w:lvlJc w:val="right"/>
      <w:pPr>
        <w:ind w:left="4320" w:hanging="180"/>
      </w:pPr>
    </w:lvl>
    <w:lvl w:ilvl="6" w:tplc="604489A0">
      <w:start w:val="1"/>
      <w:numFmt w:val="decimal"/>
      <w:lvlText w:val="%7."/>
      <w:lvlJc w:val="left"/>
      <w:pPr>
        <w:ind w:left="5040" w:hanging="360"/>
      </w:pPr>
    </w:lvl>
    <w:lvl w:ilvl="7" w:tplc="65E8EFA8">
      <w:start w:val="1"/>
      <w:numFmt w:val="lowerLetter"/>
      <w:lvlText w:val="%8."/>
      <w:lvlJc w:val="left"/>
      <w:pPr>
        <w:ind w:left="5760" w:hanging="360"/>
      </w:pPr>
    </w:lvl>
    <w:lvl w:ilvl="8" w:tplc="C98A286E">
      <w:start w:val="1"/>
      <w:numFmt w:val="lowerRoman"/>
      <w:lvlText w:val="%9."/>
      <w:lvlJc w:val="right"/>
      <w:pPr>
        <w:ind w:left="6480" w:hanging="180"/>
      </w:pPr>
    </w:lvl>
  </w:abstractNum>
  <w:abstractNum w:abstractNumId="5" w15:restartNumberingAfterBreak="0">
    <w:nsid w:val="333A7281"/>
    <w:multiLevelType w:val="hybridMultilevel"/>
    <w:tmpl w:val="06868A84"/>
    <w:lvl w:ilvl="0" w:tplc="5DB68F5C">
      <w:start w:val="1"/>
      <w:numFmt w:val="decimal"/>
      <w:lvlText w:val="%1."/>
      <w:lvlJc w:val="left"/>
      <w:pPr>
        <w:ind w:left="720" w:hanging="360"/>
      </w:pPr>
    </w:lvl>
    <w:lvl w:ilvl="1" w:tplc="341A2B0C">
      <w:start w:val="1"/>
      <w:numFmt w:val="lowerLetter"/>
      <w:lvlText w:val="%2."/>
      <w:lvlJc w:val="left"/>
      <w:pPr>
        <w:ind w:left="1440" w:hanging="360"/>
      </w:pPr>
    </w:lvl>
    <w:lvl w:ilvl="2" w:tplc="E4EE3176">
      <w:start w:val="1"/>
      <w:numFmt w:val="lowerRoman"/>
      <w:lvlText w:val="%3."/>
      <w:lvlJc w:val="right"/>
      <w:pPr>
        <w:ind w:left="2160" w:hanging="180"/>
      </w:pPr>
    </w:lvl>
    <w:lvl w:ilvl="3" w:tplc="06F09BB8">
      <w:start w:val="1"/>
      <w:numFmt w:val="decimal"/>
      <w:lvlText w:val="%4."/>
      <w:lvlJc w:val="left"/>
      <w:pPr>
        <w:ind w:left="2880" w:hanging="360"/>
      </w:pPr>
    </w:lvl>
    <w:lvl w:ilvl="4" w:tplc="50961B24">
      <w:start w:val="1"/>
      <w:numFmt w:val="lowerLetter"/>
      <w:lvlText w:val="%5."/>
      <w:lvlJc w:val="left"/>
      <w:pPr>
        <w:ind w:left="3600" w:hanging="360"/>
      </w:pPr>
    </w:lvl>
    <w:lvl w:ilvl="5" w:tplc="85CAF90C">
      <w:start w:val="1"/>
      <w:numFmt w:val="lowerRoman"/>
      <w:lvlText w:val="%6."/>
      <w:lvlJc w:val="right"/>
      <w:pPr>
        <w:ind w:left="4320" w:hanging="180"/>
      </w:pPr>
    </w:lvl>
    <w:lvl w:ilvl="6" w:tplc="0C824B4A">
      <w:start w:val="1"/>
      <w:numFmt w:val="decimal"/>
      <w:lvlText w:val="%7."/>
      <w:lvlJc w:val="left"/>
      <w:pPr>
        <w:ind w:left="5040" w:hanging="360"/>
      </w:pPr>
    </w:lvl>
    <w:lvl w:ilvl="7" w:tplc="AD040884">
      <w:start w:val="1"/>
      <w:numFmt w:val="lowerLetter"/>
      <w:lvlText w:val="%8."/>
      <w:lvlJc w:val="left"/>
      <w:pPr>
        <w:ind w:left="5760" w:hanging="360"/>
      </w:pPr>
    </w:lvl>
    <w:lvl w:ilvl="8" w:tplc="2508170C">
      <w:start w:val="1"/>
      <w:numFmt w:val="lowerRoman"/>
      <w:lvlText w:val="%9."/>
      <w:lvlJc w:val="right"/>
      <w:pPr>
        <w:ind w:left="6480" w:hanging="180"/>
      </w:pPr>
    </w:lvl>
  </w:abstractNum>
  <w:abstractNum w:abstractNumId="6" w15:restartNumberingAfterBreak="0">
    <w:nsid w:val="394E30E5"/>
    <w:multiLevelType w:val="hybridMultilevel"/>
    <w:tmpl w:val="F5F419D8"/>
    <w:lvl w:ilvl="0" w:tplc="D0ACEC60">
      <w:start w:val="1"/>
      <w:numFmt w:val="decimal"/>
      <w:lvlText w:val="%1."/>
      <w:lvlJc w:val="left"/>
      <w:pPr>
        <w:ind w:left="720" w:hanging="360"/>
      </w:pPr>
    </w:lvl>
    <w:lvl w:ilvl="1" w:tplc="BCA6AD5C">
      <w:start w:val="1"/>
      <w:numFmt w:val="lowerLetter"/>
      <w:lvlText w:val="%2."/>
      <w:lvlJc w:val="left"/>
      <w:pPr>
        <w:ind w:left="1440" w:hanging="360"/>
      </w:pPr>
    </w:lvl>
    <w:lvl w:ilvl="2" w:tplc="360CF1C4">
      <w:start w:val="1"/>
      <w:numFmt w:val="lowerRoman"/>
      <w:lvlText w:val="%3."/>
      <w:lvlJc w:val="right"/>
      <w:pPr>
        <w:ind w:left="2160" w:hanging="180"/>
      </w:pPr>
    </w:lvl>
    <w:lvl w:ilvl="3" w:tplc="83A4D2FA">
      <w:start w:val="1"/>
      <w:numFmt w:val="decimal"/>
      <w:lvlText w:val="%4."/>
      <w:lvlJc w:val="left"/>
      <w:pPr>
        <w:ind w:left="2880" w:hanging="360"/>
      </w:pPr>
    </w:lvl>
    <w:lvl w:ilvl="4" w:tplc="42FE6DA4">
      <w:start w:val="1"/>
      <w:numFmt w:val="lowerLetter"/>
      <w:lvlText w:val="%5."/>
      <w:lvlJc w:val="left"/>
      <w:pPr>
        <w:ind w:left="3600" w:hanging="360"/>
      </w:pPr>
    </w:lvl>
    <w:lvl w:ilvl="5" w:tplc="BEFAF5A2">
      <w:start w:val="1"/>
      <w:numFmt w:val="lowerRoman"/>
      <w:lvlText w:val="%6."/>
      <w:lvlJc w:val="right"/>
      <w:pPr>
        <w:ind w:left="4320" w:hanging="180"/>
      </w:pPr>
    </w:lvl>
    <w:lvl w:ilvl="6" w:tplc="F70AC642">
      <w:start w:val="1"/>
      <w:numFmt w:val="decimal"/>
      <w:lvlText w:val="%7."/>
      <w:lvlJc w:val="left"/>
      <w:pPr>
        <w:ind w:left="5040" w:hanging="360"/>
      </w:pPr>
    </w:lvl>
    <w:lvl w:ilvl="7" w:tplc="83D2ADA0">
      <w:start w:val="1"/>
      <w:numFmt w:val="lowerLetter"/>
      <w:lvlText w:val="%8."/>
      <w:lvlJc w:val="left"/>
      <w:pPr>
        <w:ind w:left="5760" w:hanging="360"/>
      </w:pPr>
    </w:lvl>
    <w:lvl w:ilvl="8" w:tplc="41167F1E">
      <w:start w:val="1"/>
      <w:numFmt w:val="lowerRoman"/>
      <w:lvlText w:val="%9."/>
      <w:lvlJc w:val="right"/>
      <w:pPr>
        <w:ind w:left="6480" w:hanging="180"/>
      </w:pPr>
    </w:lvl>
  </w:abstractNum>
  <w:abstractNum w:abstractNumId="7" w15:restartNumberingAfterBreak="0">
    <w:nsid w:val="46601607"/>
    <w:multiLevelType w:val="hybridMultilevel"/>
    <w:tmpl w:val="7C961A80"/>
    <w:lvl w:ilvl="0" w:tplc="E2A43A3C">
      <w:start w:val="1"/>
      <w:numFmt w:val="decimal"/>
      <w:lvlText w:val="%1."/>
      <w:lvlJc w:val="left"/>
      <w:pPr>
        <w:ind w:left="720" w:hanging="360"/>
      </w:pPr>
    </w:lvl>
    <w:lvl w:ilvl="1" w:tplc="81E23AFA">
      <w:start w:val="1"/>
      <w:numFmt w:val="lowerLetter"/>
      <w:lvlText w:val="%2."/>
      <w:lvlJc w:val="left"/>
      <w:pPr>
        <w:ind w:left="1440" w:hanging="360"/>
      </w:pPr>
    </w:lvl>
    <w:lvl w:ilvl="2" w:tplc="D2F4942E">
      <w:start w:val="1"/>
      <w:numFmt w:val="lowerRoman"/>
      <w:lvlText w:val="%3."/>
      <w:lvlJc w:val="right"/>
      <w:pPr>
        <w:ind w:left="2160" w:hanging="180"/>
      </w:pPr>
    </w:lvl>
    <w:lvl w:ilvl="3" w:tplc="4E5C9572">
      <w:start w:val="1"/>
      <w:numFmt w:val="decimal"/>
      <w:lvlText w:val="%4."/>
      <w:lvlJc w:val="left"/>
      <w:pPr>
        <w:ind w:left="2880" w:hanging="360"/>
      </w:pPr>
    </w:lvl>
    <w:lvl w:ilvl="4" w:tplc="D8F60E3C">
      <w:start w:val="1"/>
      <w:numFmt w:val="lowerLetter"/>
      <w:lvlText w:val="%5."/>
      <w:lvlJc w:val="left"/>
      <w:pPr>
        <w:ind w:left="3600" w:hanging="360"/>
      </w:pPr>
    </w:lvl>
    <w:lvl w:ilvl="5" w:tplc="8D6CD894">
      <w:start w:val="1"/>
      <w:numFmt w:val="lowerRoman"/>
      <w:lvlText w:val="%6."/>
      <w:lvlJc w:val="right"/>
      <w:pPr>
        <w:ind w:left="4320" w:hanging="180"/>
      </w:pPr>
    </w:lvl>
    <w:lvl w:ilvl="6" w:tplc="2A822702">
      <w:start w:val="1"/>
      <w:numFmt w:val="decimal"/>
      <w:lvlText w:val="%7."/>
      <w:lvlJc w:val="left"/>
      <w:pPr>
        <w:ind w:left="5040" w:hanging="360"/>
      </w:pPr>
    </w:lvl>
    <w:lvl w:ilvl="7" w:tplc="EDA0B9E4">
      <w:start w:val="1"/>
      <w:numFmt w:val="lowerLetter"/>
      <w:lvlText w:val="%8."/>
      <w:lvlJc w:val="left"/>
      <w:pPr>
        <w:ind w:left="5760" w:hanging="360"/>
      </w:pPr>
    </w:lvl>
    <w:lvl w:ilvl="8" w:tplc="E0C48350">
      <w:start w:val="1"/>
      <w:numFmt w:val="lowerRoman"/>
      <w:lvlText w:val="%9."/>
      <w:lvlJc w:val="right"/>
      <w:pPr>
        <w:ind w:left="6480" w:hanging="180"/>
      </w:pPr>
    </w:lvl>
  </w:abstractNum>
  <w:abstractNum w:abstractNumId="8" w15:restartNumberingAfterBreak="0">
    <w:nsid w:val="50547A1A"/>
    <w:multiLevelType w:val="hybridMultilevel"/>
    <w:tmpl w:val="0D2A5276"/>
    <w:lvl w:ilvl="0" w:tplc="07246DD0">
      <w:start w:val="1"/>
      <w:numFmt w:val="decimal"/>
      <w:lvlText w:val="%1."/>
      <w:lvlJc w:val="left"/>
      <w:pPr>
        <w:ind w:left="720" w:hanging="360"/>
      </w:pPr>
    </w:lvl>
    <w:lvl w:ilvl="1" w:tplc="4AB20AB0">
      <w:start w:val="1"/>
      <w:numFmt w:val="lowerLetter"/>
      <w:lvlText w:val="%2."/>
      <w:lvlJc w:val="left"/>
      <w:pPr>
        <w:ind w:left="1440" w:hanging="360"/>
      </w:pPr>
    </w:lvl>
    <w:lvl w:ilvl="2" w:tplc="5080B9FC">
      <w:start w:val="1"/>
      <w:numFmt w:val="lowerRoman"/>
      <w:lvlText w:val="%3."/>
      <w:lvlJc w:val="right"/>
      <w:pPr>
        <w:ind w:left="2160" w:hanging="180"/>
      </w:pPr>
    </w:lvl>
    <w:lvl w:ilvl="3" w:tplc="81EE2AE0">
      <w:start w:val="1"/>
      <w:numFmt w:val="decimal"/>
      <w:lvlText w:val="%4."/>
      <w:lvlJc w:val="left"/>
      <w:pPr>
        <w:ind w:left="2880" w:hanging="360"/>
      </w:pPr>
    </w:lvl>
    <w:lvl w:ilvl="4" w:tplc="4FF4BEDA">
      <w:start w:val="1"/>
      <w:numFmt w:val="lowerLetter"/>
      <w:lvlText w:val="%5."/>
      <w:lvlJc w:val="left"/>
      <w:pPr>
        <w:ind w:left="3600" w:hanging="360"/>
      </w:pPr>
    </w:lvl>
    <w:lvl w:ilvl="5" w:tplc="58CAA5BE">
      <w:start w:val="1"/>
      <w:numFmt w:val="lowerRoman"/>
      <w:lvlText w:val="%6."/>
      <w:lvlJc w:val="right"/>
      <w:pPr>
        <w:ind w:left="4320" w:hanging="180"/>
      </w:pPr>
    </w:lvl>
    <w:lvl w:ilvl="6" w:tplc="05A4C122">
      <w:start w:val="1"/>
      <w:numFmt w:val="decimal"/>
      <w:lvlText w:val="%7."/>
      <w:lvlJc w:val="left"/>
      <w:pPr>
        <w:ind w:left="5040" w:hanging="360"/>
      </w:pPr>
    </w:lvl>
    <w:lvl w:ilvl="7" w:tplc="CE621E8A">
      <w:start w:val="1"/>
      <w:numFmt w:val="lowerLetter"/>
      <w:lvlText w:val="%8."/>
      <w:lvlJc w:val="left"/>
      <w:pPr>
        <w:ind w:left="5760" w:hanging="360"/>
      </w:pPr>
    </w:lvl>
    <w:lvl w:ilvl="8" w:tplc="1CC0665C">
      <w:start w:val="1"/>
      <w:numFmt w:val="lowerRoman"/>
      <w:lvlText w:val="%9."/>
      <w:lvlJc w:val="right"/>
      <w:pPr>
        <w:ind w:left="6480" w:hanging="180"/>
      </w:pPr>
    </w:lvl>
  </w:abstractNum>
  <w:abstractNum w:abstractNumId="9" w15:restartNumberingAfterBreak="0">
    <w:nsid w:val="7E154128"/>
    <w:multiLevelType w:val="hybridMultilevel"/>
    <w:tmpl w:val="B8F0491A"/>
    <w:lvl w:ilvl="0" w:tplc="D3144C80">
      <w:start w:val="1"/>
      <w:numFmt w:val="decimal"/>
      <w:lvlText w:val="%1."/>
      <w:lvlJc w:val="left"/>
      <w:pPr>
        <w:ind w:left="720" w:hanging="360"/>
      </w:pPr>
    </w:lvl>
    <w:lvl w:ilvl="1" w:tplc="55308B9A">
      <w:start w:val="1"/>
      <w:numFmt w:val="lowerLetter"/>
      <w:lvlText w:val="%2."/>
      <w:lvlJc w:val="left"/>
      <w:pPr>
        <w:ind w:left="1440" w:hanging="360"/>
      </w:pPr>
    </w:lvl>
    <w:lvl w:ilvl="2" w:tplc="292A96D4">
      <w:start w:val="1"/>
      <w:numFmt w:val="lowerRoman"/>
      <w:lvlText w:val="%3."/>
      <w:lvlJc w:val="right"/>
      <w:pPr>
        <w:ind w:left="2160" w:hanging="180"/>
      </w:pPr>
    </w:lvl>
    <w:lvl w:ilvl="3" w:tplc="BA7CA570">
      <w:start w:val="1"/>
      <w:numFmt w:val="decimal"/>
      <w:lvlText w:val="%4."/>
      <w:lvlJc w:val="left"/>
      <w:pPr>
        <w:ind w:left="2880" w:hanging="360"/>
      </w:pPr>
    </w:lvl>
    <w:lvl w:ilvl="4" w:tplc="694AB4B8">
      <w:start w:val="1"/>
      <w:numFmt w:val="lowerLetter"/>
      <w:lvlText w:val="%5."/>
      <w:lvlJc w:val="left"/>
      <w:pPr>
        <w:ind w:left="3600" w:hanging="360"/>
      </w:pPr>
    </w:lvl>
    <w:lvl w:ilvl="5" w:tplc="87A69420">
      <w:start w:val="1"/>
      <w:numFmt w:val="lowerRoman"/>
      <w:lvlText w:val="%6."/>
      <w:lvlJc w:val="right"/>
      <w:pPr>
        <w:ind w:left="4320" w:hanging="180"/>
      </w:pPr>
    </w:lvl>
    <w:lvl w:ilvl="6" w:tplc="FD74184A">
      <w:start w:val="1"/>
      <w:numFmt w:val="decimal"/>
      <w:lvlText w:val="%7."/>
      <w:lvlJc w:val="left"/>
      <w:pPr>
        <w:ind w:left="5040" w:hanging="360"/>
      </w:pPr>
    </w:lvl>
    <w:lvl w:ilvl="7" w:tplc="4D201EE6">
      <w:start w:val="1"/>
      <w:numFmt w:val="lowerLetter"/>
      <w:lvlText w:val="%8."/>
      <w:lvlJc w:val="left"/>
      <w:pPr>
        <w:ind w:left="5760" w:hanging="360"/>
      </w:pPr>
    </w:lvl>
    <w:lvl w:ilvl="8" w:tplc="DD2C751E">
      <w:start w:val="1"/>
      <w:numFmt w:val="lowerRoman"/>
      <w:lvlText w:val="%9."/>
      <w:lvlJc w:val="right"/>
      <w:pPr>
        <w:ind w:left="6480" w:hanging="180"/>
      </w:pPr>
    </w:lvl>
  </w:abstractNum>
  <w:num w:numId="1">
    <w:abstractNumId w:val="3"/>
  </w:num>
  <w:num w:numId="2">
    <w:abstractNumId w:val="2"/>
  </w:num>
  <w:num w:numId="3">
    <w:abstractNumId w:val="1"/>
  </w:num>
  <w:num w:numId="4">
    <w:abstractNumId w:val="8"/>
  </w:num>
  <w:num w:numId="5">
    <w:abstractNumId w:val="4"/>
  </w:num>
  <w:num w:numId="6">
    <w:abstractNumId w:val="6"/>
  </w:num>
  <w:num w:numId="7">
    <w:abstractNumId w:val="0"/>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FA73D2"/>
    <w:rsid w:val="000012E4"/>
    <w:rsid w:val="000C004F"/>
    <w:rsid w:val="002B0EA6"/>
    <w:rsid w:val="00854C84"/>
    <w:rsid w:val="00897C5F"/>
    <w:rsid w:val="00945C3F"/>
    <w:rsid w:val="00A02AFC"/>
    <w:rsid w:val="00A4198F"/>
    <w:rsid w:val="00AA0C2F"/>
    <w:rsid w:val="00BD4672"/>
    <w:rsid w:val="00D17F1C"/>
    <w:rsid w:val="00DF46C0"/>
    <w:rsid w:val="00EC0485"/>
    <w:rsid w:val="00EF5327"/>
    <w:rsid w:val="058B4933"/>
    <w:rsid w:val="065D5CE2"/>
    <w:rsid w:val="0A7791D4"/>
    <w:rsid w:val="51E53495"/>
    <w:rsid w:val="59FA73D2"/>
    <w:rsid w:val="5D0886C7"/>
    <w:rsid w:val="640B7A48"/>
    <w:rsid w:val="65865B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EB09A"/>
  <w15:chartTrackingRefBased/>
  <w15:docId w15:val="{D471C67D-982F-498B-9176-5D6F0434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B0E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EA6"/>
  </w:style>
  <w:style w:type="paragraph" w:styleId="Footer">
    <w:name w:val="footer"/>
    <w:basedOn w:val="Normal"/>
    <w:link w:val="FooterChar"/>
    <w:uiPriority w:val="99"/>
    <w:unhideWhenUsed/>
    <w:rsid w:val="002B0E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oxforddictionaries.com/definition/hero" TargetMode="External"/><Relationship Id="rId13" Type="http://schemas.openxmlformats.org/officeDocument/2006/relationships/hyperlink" Target="https://www.shmoop.com/waiting-for-godot/genre.html" TargetMode="External"/><Relationship Id="rId3" Type="http://schemas.openxmlformats.org/officeDocument/2006/relationships/settings" Target="settings.xml"/><Relationship Id="rId7" Type="http://schemas.openxmlformats.org/officeDocument/2006/relationships/hyperlink" Target="http://www.differencebetween.net/miscellaneous/the-difference-between-drama-and-melodrama/" TargetMode="External"/><Relationship Id="rId12" Type="http://schemas.openxmlformats.org/officeDocument/2006/relationships/hyperlink" Target="https://www.merriam-webster.com/dictionary/pro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ver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Literary_element" TargetMode="External"/><Relationship Id="rId4" Type="http://schemas.openxmlformats.org/officeDocument/2006/relationships/webSettings" Target="webSettings.xml"/><Relationship Id="rId9" Type="http://schemas.openxmlformats.org/officeDocument/2006/relationships/hyperlink" Target="https://en.oxforddictionaries.com/definition/anti-he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2834</Words>
  <Characters>16160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actc</cp:lastModifiedBy>
  <cp:revision>8</cp:revision>
  <dcterms:created xsi:type="dcterms:W3CDTF">2012-08-07T16:44:00Z</dcterms:created>
  <dcterms:modified xsi:type="dcterms:W3CDTF">2020-05-06T07:23:00Z</dcterms:modified>
</cp:coreProperties>
</file>