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09" w:rsidRPr="00C46E09" w:rsidRDefault="00C46E09" w:rsidP="00C46E09">
      <w:pPr>
        <w:rPr>
          <w:rFonts w:asciiTheme="majorBidi" w:hAnsiTheme="majorBidi" w:cstheme="majorBidi"/>
        </w:rPr>
      </w:pPr>
      <w:r w:rsidRPr="00C46E09">
        <w:rPr>
          <w:rFonts w:asciiTheme="majorBidi" w:hAnsiTheme="majorBidi" w:cstheme="majorBidi"/>
          <w:noProof/>
        </w:rPr>
        <w:drawing>
          <wp:inline distT="0" distB="0" distL="0" distR="0" wp14:anchorId="4FA35FF7" wp14:editId="49A56344">
            <wp:extent cx="5915660" cy="2472690"/>
            <wp:effectExtent l="0" t="0" r="8890" b="3810"/>
            <wp:docPr id="1" name="صورة 1" descr="B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09" w:rsidRPr="00C46E09" w:rsidRDefault="00C46E09" w:rsidP="00C46E09">
      <w:pPr>
        <w:rPr>
          <w:rFonts w:asciiTheme="majorBidi" w:hAnsiTheme="majorBidi" w:cstheme="majorBidi"/>
        </w:rPr>
      </w:pP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Faculty of Engineering and Technology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Department of Electrical And Computer Engineering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Electronics Lab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(ENEE3112)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Experiment #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C46E09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 w:rsidRPr="00C46E09">
        <w:rPr>
          <w:rFonts w:asciiTheme="majorBidi" w:hAnsiTheme="majorBidi" w:cstheme="majorBidi"/>
          <w:b/>
          <w:bCs/>
          <w:sz w:val="40"/>
          <w:szCs w:val="40"/>
        </w:rPr>
        <w:t>Prelab</w:t>
      </w:r>
      <w:proofErr w:type="spellEnd"/>
      <w:r w:rsidRPr="00C46E09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Transistor </w:t>
      </w:r>
      <w:r w:rsidRPr="00C46E09">
        <w:rPr>
          <w:rFonts w:asciiTheme="majorBidi" w:hAnsiTheme="majorBidi" w:cstheme="majorBidi"/>
          <w:b/>
          <w:bCs/>
          <w:sz w:val="40"/>
          <w:szCs w:val="40"/>
        </w:rPr>
        <w:t xml:space="preserve">Biasing and The DC Parameters 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 xml:space="preserve">Student’s name: Mohammed </w:t>
      </w:r>
      <w:proofErr w:type="spellStart"/>
      <w:r w:rsidRPr="00C46E09">
        <w:rPr>
          <w:rFonts w:asciiTheme="majorBidi" w:hAnsiTheme="majorBidi" w:cstheme="majorBidi"/>
          <w:b/>
          <w:bCs/>
          <w:sz w:val="40"/>
          <w:szCs w:val="40"/>
        </w:rPr>
        <w:t>Fkheidah</w:t>
      </w:r>
      <w:proofErr w:type="spellEnd"/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Student’s ID: 1172294</w:t>
      </w:r>
    </w:p>
    <w:p w:rsidR="00C46E09" w:rsidRPr="00C46E09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 xml:space="preserve">Instructor: Dr. Mohammed </w:t>
      </w:r>
      <w:proofErr w:type="spellStart"/>
      <w:r w:rsidRPr="00C46E09">
        <w:rPr>
          <w:rFonts w:asciiTheme="majorBidi" w:hAnsiTheme="majorBidi" w:cstheme="majorBidi"/>
          <w:b/>
          <w:bCs/>
          <w:sz w:val="40"/>
          <w:szCs w:val="40"/>
        </w:rPr>
        <w:t>Ju’beh</w:t>
      </w:r>
      <w:proofErr w:type="spellEnd"/>
      <w:r w:rsidRPr="00C46E09">
        <w:rPr>
          <w:rFonts w:asciiTheme="majorBidi" w:hAnsiTheme="majorBidi" w:cstheme="majorBidi"/>
          <w:b/>
          <w:bCs/>
          <w:sz w:val="40"/>
          <w:szCs w:val="40"/>
        </w:rPr>
        <w:br/>
        <w:t xml:space="preserve">Assistant: Eng. </w:t>
      </w:r>
      <w:proofErr w:type="spellStart"/>
      <w:r w:rsidRPr="00C46E09">
        <w:rPr>
          <w:rFonts w:asciiTheme="majorBidi" w:hAnsiTheme="majorBidi" w:cstheme="majorBidi"/>
          <w:b/>
          <w:bCs/>
          <w:sz w:val="40"/>
          <w:szCs w:val="40"/>
        </w:rPr>
        <w:t>Yazan</w:t>
      </w:r>
      <w:proofErr w:type="spellEnd"/>
      <w:r w:rsidRPr="00C46E09">
        <w:rPr>
          <w:rFonts w:asciiTheme="majorBidi" w:hAnsiTheme="majorBidi" w:cstheme="majorBidi"/>
          <w:b/>
          <w:bCs/>
          <w:sz w:val="40"/>
          <w:szCs w:val="40"/>
        </w:rPr>
        <w:t xml:space="preserve"> Ismael  </w:t>
      </w:r>
    </w:p>
    <w:p w:rsidR="00655B28" w:rsidRDefault="00C46E09" w:rsidP="00C46E0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46E09">
        <w:rPr>
          <w:rFonts w:asciiTheme="majorBidi" w:hAnsiTheme="majorBidi" w:cstheme="majorBidi"/>
          <w:b/>
          <w:bCs/>
          <w:sz w:val="40"/>
          <w:szCs w:val="40"/>
        </w:rPr>
        <w:t>Date : 05</w:t>
      </w:r>
      <w:r w:rsidRPr="00C46E09">
        <w:rPr>
          <w:rFonts w:asciiTheme="majorBidi" w:hAnsiTheme="majorBidi" w:cstheme="majorBidi"/>
          <w:b/>
          <w:bCs/>
          <w:sz w:val="40"/>
          <w:szCs w:val="40"/>
        </w:rPr>
        <w:t>/</w:t>
      </w:r>
      <w:r w:rsidRPr="00C46E09">
        <w:rPr>
          <w:rFonts w:asciiTheme="majorBidi" w:hAnsiTheme="majorBidi" w:cstheme="majorBidi"/>
          <w:b/>
          <w:bCs/>
          <w:sz w:val="40"/>
          <w:szCs w:val="40"/>
        </w:rPr>
        <w:t>17</w:t>
      </w:r>
      <w:r w:rsidRPr="00C46E09">
        <w:rPr>
          <w:rFonts w:asciiTheme="majorBidi" w:hAnsiTheme="majorBidi" w:cstheme="majorBidi"/>
          <w:b/>
          <w:bCs/>
          <w:sz w:val="40"/>
          <w:szCs w:val="40"/>
        </w:rPr>
        <w:t>/2022</w:t>
      </w:r>
    </w:p>
    <w:p w:rsidR="00072676" w:rsidRPr="00072676" w:rsidRDefault="00072676" w:rsidP="0007267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70985" w:rsidRPr="00B70985" w:rsidRDefault="00B70985" w:rsidP="00B70985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 A: The Transistor Biasing</w:t>
      </w:r>
    </w:p>
    <w:p w:rsidR="00C46E09" w:rsidRDefault="00C46E09" w:rsidP="00C46E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46E09" w:rsidRPr="00C46E09" w:rsidRDefault="006B2E9A" w:rsidP="00C46E09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62065" cy="244792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09" w:rsidRPr="00C46E09" w:rsidRDefault="00C46E09" w:rsidP="00C46E09">
      <w:pPr>
        <w:pStyle w:val="a4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C46E09">
        <w:rPr>
          <w:sz w:val="20"/>
          <w:szCs w:val="20"/>
        </w:rPr>
        <w:t xml:space="preserve">Figure </w:t>
      </w:r>
      <w:r w:rsidRPr="00C46E09">
        <w:rPr>
          <w:sz w:val="20"/>
          <w:szCs w:val="20"/>
        </w:rPr>
        <w:fldChar w:fldCharType="begin"/>
      </w:r>
      <w:r w:rsidRPr="00C46E09">
        <w:rPr>
          <w:sz w:val="20"/>
          <w:szCs w:val="20"/>
        </w:rPr>
        <w:instrText xml:space="preserve"> SEQ Figure \* ARABIC </w:instrText>
      </w:r>
      <w:r w:rsidRPr="00C46E09">
        <w:rPr>
          <w:sz w:val="20"/>
          <w:szCs w:val="20"/>
        </w:rPr>
        <w:fldChar w:fldCharType="separate"/>
      </w:r>
      <w:r w:rsidR="00B70985">
        <w:rPr>
          <w:noProof/>
          <w:sz w:val="20"/>
          <w:szCs w:val="20"/>
        </w:rPr>
        <w:t>1</w:t>
      </w:r>
      <w:r w:rsidRPr="00C46E09">
        <w:rPr>
          <w:sz w:val="20"/>
          <w:szCs w:val="20"/>
        </w:rPr>
        <w:fldChar w:fldCharType="end"/>
      </w:r>
      <w:r w:rsidRPr="00C46E09">
        <w:rPr>
          <w:sz w:val="20"/>
          <w:szCs w:val="20"/>
        </w:rPr>
        <w:t xml:space="preserve"> PNP transistor biasing circuit.</w:t>
      </w: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6E09" w:rsidRPr="00C46E09" w:rsidTr="00C46E09">
        <w:trPr>
          <w:trHeight w:val="458"/>
        </w:trPr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C46E09" w:rsidRPr="00C46E09" w:rsidTr="00C46E09">
        <w:trPr>
          <w:trHeight w:val="278"/>
        </w:trPr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C46E09" w:rsidRPr="00C46E09" w:rsidRDefault="00464467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1.196 </w:t>
            </w:r>
            <w:proofErr w:type="spellStart"/>
            <w:r w:rsidR="00C46E09"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2338" w:type="dxa"/>
          </w:tcPr>
          <w:p w:rsidR="00C46E09" w:rsidRPr="00C46E09" w:rsidRDefault="00464467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-1.12 </w:t>
            </w:r>
            <w:proofErr w:type="spellStart"/>
            <w:r w:rsidR="00C46E09"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2338" w:type="dxa"/>
          </w:tcPr>
          <w:p w:rsidR="00C46E09" w:rsidRPr="00C46E09" w:rsidRDefault="00464467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-72.1 </w:t>
            </w:r>
            <w:proofErr w:type="spellStart"/>
            <w:r w:rsidR="00C46E09"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</w:t>
            </w:r>
            <w:proofErr w:type="spellEnd"/>
          </w:p>
        </w:tc>
      </w:tr>
    </w:tbl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0726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46E09">
        <w:rPr>
          <w:rFonts w:asciiTheme="majorBidi" w:hAnsiTheme="majorBidi" w:cstheme="majorBidi"/>
          <w:b/>
          <w:bCs/>
          <w:sz w:val="28"/>
          <w:szCs w:val="28"/>
        </w:rPr>
        <w:t xml:space="preserve">Part B : </w:t>
      </w:r>
      <w:r w:rsidR="00072676" w:rsidRPr="00072676">
        <w:rPr>
          <w:rFonts w:asciiTheme="majorBidi" w:hAnsiTheme="majorBidi" w:cstheme="majorBidi"/>
          <w:b/>
          <w:bCs/>
          <w:sz w:val="28"/>
          <w:szCs w:val="28"/>
        </w:rPr>
        <w:t>Reverse the connections of the power supply</w:t>
      </w:r>
    </w:p>
    <w:p w:rsidR="00C46E09" w:rsidRPr="00C46E09" w:rsidRDefault="00C46E09" w:rsidP="00C46E09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6E09" w:rsidRPr="00C46E09" w:rsidTr="00C46E09">
        <w:trPr>
          <w:trHeight w:val="305"/>
        </w:trPr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C46E09" w:rsidRPr="00C46E09" w:rsidTr="00C46E09">
        <w:trPr>
          <w:trHeight w:val="305"/>
        </w:trPr>
        <w:tc>
          <w:tcPr>
            <w:tcW w:w="2337" w:type="dxa"/>
            <w:shd w:val="clear" w:color="auto" w:fill="C6D9F1" w:themeFill="text2" w:themeFillTint="33"/>
          </w:tcPr>
          <w:p w:rsidR="00C46E09" w:rsidRPr="00C46E09" w:rsidRDefault="00C46E09" w:rsidP="00C46E09">
            <w:pPr>
              <w:tabs>
                <w:tab w:val="left" w:pos="720"/>
                <w:tab w:val="center" w:pos="1060"/>
              </w:tabs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C46E09" w:rsidRPr="00C46E09" w:rsidRDefault="00C46E09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-648.9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C46E09" w:rsidRPr="00C46E09" w:rsidRDefault="00464467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324.5 </w:t>
            </w:r>
            <w:proofErr w:type="spellStart"/>
            <w:r w:rsidR="00C46E09"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C46E09" w:rsidRPr="00C46E09" w:rsidRDefault="00464467" w:rsidP="00C46E09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324.3 </w:t>
            </w:r>
            <w:proofErr w:type="spellStart"/>
            <w:r w:rsidR="00C46E09" w:rsidRPr="00C46E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</w:tr>
    </w:tbl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072676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C: </w:t>
      </w:r>
      <w:r w:rsidRPr="00072676">
        <w:rPr>
          <w:rFonts w:asciiTheme="majorBidi" w:hAnsiTheme="majorBidi" w:cstheme="majorBidi"/>
          <w:b/>
          <w:bCs/>
          <w:sz w:val="28"/>
          <w:szCs w:val="28"/>
        </w:rPr>
        <w:t>Replace the PNP transistor with the NPN transistor</w:t>
      </w:r>
    </w:p>
    <w:p w:rsidR="00072676" w:rsidRDefault="00072676" w:rsidP="00C46E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72676" w:rsidRPr="00072676" w:rsidRDefault="006B2E9A" w:rsidP="00072676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48594" cy="24384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94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76" w:rsidRPr="00072676" w:rsidRDefault="00072676" w:rsidP="00072676">
      <w:pPr>
        <w:pStyle w:val="a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072676">
        <w:rPr>
          <w:sz w:val="20"/>
          <w:szCs w:val="20"/>
        </w:rPr>
        <w:t xml:space="preserve">Figure </w:t>
      </w:r>
      <w:r w:rsidRPr="00072676">
        <w:rPr>
          <w:sz w:val="20"/>
          <w:szCs w:val="20"/>
        </w:rPr>
        <w:fldChar w:fldCharType="begin"/>
      </w:r>
      <w:r w:rsidRPr="00072676">
        <w:rPr>
          <w:sz w:val="20"/>
          <w:szCs w:val="20"/>
        </w:rPr>
        <w:instrText xml:space="preserve"> SEQ Figure \* ARABIC </w:instrText>
      </w:r>
      <w:r w:rsidRPr="00072676">
        <w:rPr>
          <w:sz w:val="20"/>
          <w:szCs w:val="20"/>
        </w:rPr>
        <w:fldChar w:fldCharType="separate"/>
      </w:r>
      <w:r w:rsidR="00B70985">
        <w:rPr>
          <w:noProof/>
          <w:sz w:val="20"/>
          <w:szCs w:val="20"/>
        </w:rPr>
        <w:t>2</w:t>
      </w:r>
      <w:r w:rsidRPr="00072676">
        <w:rPr>
          <w:sz w:val="20"/>
          <w:szCs w:val="20"/>
        </w:rPr>
        <w:fldChar w:fldCharType="end"/>
      </w:r>
      <w:r w:rsidRPr="00072676">
        <w:rPr>
          <w:sz w:val="20"/>
          <w:szCs w:val="20"/>
        </w:rPr>
        <w:t xml:space="preserve"> NPN transistor biasing circuit.</w:t>
      </w: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2676" w:rsidRPr="00072676" w:rsidTr="00072676">
        <w:trPr>
          <w:trHeight w:val="332"/>
        </w:trPr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072676" w:rsidRPr="00072676" w:rsidTr="00072676">
        <w:trPr>
          <w:trHeight w:val="260"/>
        </w:trPr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662.3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072676" w:rsidRPr="00072676" w:rsidRDefault="00464467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-331.3 </w:t>
            </w:r>
            <w:proofErr w:type="spellStart"/>
            <w:r w:rsidR="00072676"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-331.1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</w:tr>
    </w:tbl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46E09" w:rsidRPr="00072676" w:rsidRDefault="00072676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2676">
        <w:rPr>
          <w:rFonts w:asciiTheme="majorBidi" w:hAnsiTheme="majorBidi" w:cstheme="majorBidi"/>
          <w:b/>
          <w:bCs/>
          <w:sz w:val="28"/>
          <w:szCs w:val="28"/>
        </w:rPr>
        <w:t>Part D: Reverse the connections of the power supply</w:t>
      </w:r>
    </w:p>
    <w:p w:rsidR="00C46E09" w:rsidRDefault="00C46E09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2676" w:rsidRPr="00072676" w:rsidTr="00072676">
        <w:trPr>
          <w:trHeight w:val="539"/>
        </w:trPr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072676" w:rsidRPr="00072676" w:rsidTr="00072676">
        <w:trPr>
          <w:trHeight w:val="542"/>
        </w:trPr>
        <w:tc>
          <w:tcPr>
            <w:tcW w:w="2337" w:type="dxa"/>
            <w:shd w:val="clear" w:color="auto" w:fill="C6D9F1" w:themeFill="text2" w:themeFillTint="33"/>
          </w:tcPr>
          <w:p w:rsidR="00072676" w:rsidRPr="00072676" w:rsidRDefault="00072676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072676" w:rsidRPr="00072676" w:rsidRDefault="00464467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-689 </w:t>
            </w:r>
            <w:proofErr w:type="spellStart"/>
            <w:r w:rsidR="00072676"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338" w:type="dxa"/>
          </w:tcPr>
          <w:p w:rsidR="00072676" w:rsidRPr="00072676" w:rsidRDefault="00464467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659 </w:t>
            </w:r>
            <w:proofErr w:type="spellStart"/>
            <w:r w:rsidR="00072676"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338" w:type="dxa"/>
          </w:tcPr>
          <w:p w:rsidR="00072676" w:rsidRPr="00072676" w:rsidRDefault="00464467" w:rsidP="0007267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072676" w:rsidRPr="000726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</w:t>
            </w:r>
            <w:proofErr w:type="spellEnd"/>
          </w:p>
        </w:tc>
      </w:tr>
    </w:tbl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64467" w:rsidRDefault="00464467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7DE8" w:rsidRDefault="00197DE8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Pr="00B70985" w:rsidRDefault="00072676" w:rsidP="00B709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E: </w:t>
      </w:r>
      <w:r w:rsidR="006B2E9A" w:rsidRPr="006B2E9A">
        <w:rPr>
          <w:rFonts w:asciiTheme="majorBidi" w:hAnsiTheme="majorBidi" w:cstheme="majorBidi"/>
          <w:b/>
          <w:bCs/>
          <w:sz w:val="28"/>
          <w:szCs w:val="28"/>
        </w:rPr>
        <w:t>Transistor Biasing</w:t>
      </w:r>
    </w:p>
    <w:p w:rsidR="006B2E9A" w:rsidRPr="006B2E9A" w:rsidRDefault="00197DE8" w:rsidP="006B2E9A">
      <w:pPr>
        <w:keepNext/>
        <w:jc w:val="center"/>
        <w:rPr>
          <w:sz w:val="24"/>
          <w:szCs w:val="24"/>
        </w:rPr>
      </w:pPr>
      <w:r w:rsidRPr="006B2E9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730DC01" wp14:editId="3874F019">
            <wp:extent cx="3524250" cy="2491894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76" w:rsidRPr="006B2E9A" w:rsidRDefault="006B2E9A" w:rsidP="006B2E9A">
      <w:pPr>
        <w:pStyle w:val="a4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B2E9A">
        <w:rPr>
          <w:sz w:val="20"/>
          <w:szCs w:val="20"/>
        </w:rPr>
        <w:t xml:space="preserve">Figure </w:t>
      </w:r>
      <w:r w:rsidRPr="006B2E9A">
        <w:rPr>
          <w:sz w:val="20"/>
          <w:szCs w:val="20"/>
        </w:rPr>
        <w:fldChar w:fldCharType="begin"/>
      </w:r>
      <w:r w:rsidRPr="006B2E9A">
        <w:rPr>
          <w:sz w:val="20"/>
          <w:szCs w:val="20"/>
        </w:rPr>
        <w:instrText xml:space="preserve"> SEQ Figure \* ARABIC </w:instrText>
      </w:r>
      <w:r w:rsidRPr="006B2E9A">
        <w:rPr>
          <w:sz w:val="20"/>
          <w:szCs w:val="20"/>
        </w:rPr>
        <w:fldChar w:fldCharType="separate"/>
      </w:r>
      <w:r w:rsidR="00B70985">
        <w:rPr>
          <w:noProof/>
          <w:sz w:val="20"/>
          <w:szCs w:val="20"/>
        </w:rPr>
        <w:t>3</w:t>
      </w:r>
      <w:r w:rsidRPr="006B2E9A">
        <w:rPr>
          <w:sz w:val="20"/>
          <w:szCs w:val="20"/>
        </w:rPr>
        <w:fldChar w:fldCharType="end"/>
      </w:r>
      <w:r w:rsidRPr="006B2E9A">
        <w:rPr>
          <w:sz w:val="20"/>
          <w:szCs w:val="20"/>
        </w:rPr>
        <w:t xml:space="preserve"> PNP transistor circuit.</w:t>
      </w: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2E9A" w:rsidRPr="006B2E9A" w:rsidTr="006B2E9A">
        <w:trPr>
          <w:trHeight w:val="539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6B2E9A" w:rsidRPr="006B2E9A" w:rsidTr="006B2E9A">
        <w:trPr>
          <w:trHeight w:val="542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-6.4 </w:t>
            </w:r>
            <w:proofErr w:type="spellStart"/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1.42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1.43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Pr="006B2E9A" w:rsidRDefault="006B2E9A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B2E9A">
        <w:rPr>
          <w:rFonts w:asciiTheme="majorBidi" w:hAnsiTheme="majorBidi" w:cstheme="majorBidi"/>
          <w:b/>
          <w:bCs/>
          <w:sz w:val="28"/>
          <w:szCs w:val="28"/>
        </w:rPr>
        <w:t>Part F: Reverse the connections of the power supply</w:t>
      </w: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2E9A" w:rsidRPr="006B2E9A" w:rsidTr="006B2E9A">
        <w:trPr>
          <w:trHeight w:val="539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6B2E9A" w:rsidRPr="006B2E9A" w:rsidTr="006B2E9A">
        <w:trPr>
          <w:trHeight w:val="542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-314.2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1.43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-1.11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Pr="006B2E9A" w:rsidRDefault="006B2E9A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G: </w:t>
      </w:r>
      <w:r w:rsidRPr="006B2E9A">
        <w:rPr>
          <w:rFonts w:asciiTheme="majorBidi" w:hAnsiTheme="majorBidi" w:cstheme="majorBidi"/>
          <w:b/>
          <w:bCs/>
          <w:sz w:val="28"/>
          <w:szCs w:val="28"/>
        </w:rPr>
        <w:t>Replace the PNP transistor with the NPN transistor</w:t>
      </w: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Pr="006B2E9A" w:rsidRDefault="006B2E9A" w:rsidP="006B2E9A">
      <w:pPr>
        <w:keepNext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7575" cy="244475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76" w:rsidRPr="006B2E9A" w:rsidRDefault="006B2E9A" w:rsidP="006B2E9A">
      <w:pPr>
        <w:pStyle w:val="a4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B2E9A">
        <w:rPr>
          <w:sz w:val="20"/>
          <w:szCs w:val="20"/>
        </w:rPr>
        <w:t xml:space="preserve">Figure </w:t>
      </w:r>
      <w:r w:rsidRPr="006B2E9A">
        <w:rPr>
          <w:sz w:val="20"/>
          <w:szCs w:val="20"/>
        </w:rPr>
        <w:fldChar w:fldCharType="begin"/>
      </w:r>
      <w:r w:rsidRPr="006B2E9A">
        <w:rPr>
          <w:sz w:val="20"/>
          <w:szCs w:val="20"/>
        </w:rPr>
        <w:instrText xml:space="preserve"> SEQ Figure \* ARABIC </w:instrText>
      </w:r>
      <w:r w:rsidRPr="006B2E9A">
        <w:rPr>
          <w:sz w:val="20"/>
          <w:szCs w:val="20"/>
        </w:rPr>
        <w:fldChar w:fldCharType="separate"/>
      </w:r>
      <w:r w:rsidR="00B70985">
        <w:rPr>
          <w:noProof/>
          <w:sz w:val="20"/>
          <w:szCs w:val="20"/>
        </w:rPr>
        <w:t>4</w:t>
      </w:r>
      <w:r w:rsidRPr="006B2E9A">
        <w:rPr>
          <w:sz w:val="20"/>
          <w:szCs w:val="20"/>
        </w:rPr>
        <w:fldChar w:fldCharType="end"/>
      </w:r>
      <w:r w:rsidRPr="006B2E9A">
        <w:rPr>
          <w:sz w:val="20"/>
          <w:szCs w:val="20"/>
        </w:rPr>
        <w:t xml:space="preserve"> NPN transistor biasing circuit.</w:t>
      </w: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2E9A" w:rsidRPr="006B2E9A" w:rsidTr="006B2E9A">
        <w:trPr>
          <w:trHeight w:val="539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6B2E9A" w:rsidRPr="006B2E9A" w:rsidTr="006B2E9A">
        <w:trPr>
          <w:trHeight w:val="542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6B2E9A" w:rsidRPr="006B2E9A" w:rsidRDefault="006B2E9A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203.8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6B2E9A" w:rsidRPr="006B2E9A" w:rsidRDefault="00464467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-1.44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2338" w:type="dxa"/>
          </w:tcPr>
          <w:p w:rsidR="006B2E9A" w:rsidRPr="006B2E9A" w:rsidRDefault="00464467" w:rsidP="006B2E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1.23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2E9A" w:rsidRPr="006B2E9A" w:rsidRDefault="006B2E9A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H: </w:t>
      </w:r>
      <w:r w:rsidRPr="006B2E9A">
        <w:rPr>
          <w:rFonts w:asciiTheme="majorBidi" w:hAnsiTheme="majorBidi" w:cstheme="majorBidi"/>
          <w:b/>
          <w:bCs/>
          <w:sz w:val="28"/>
          <w:szCs w:val="28"/>
        </w:rPr>
        <w:t>Reverse the connections of the power supply</w:t>
      </w:r>
    </w:p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2E9A" w:rsidRPr="006B2E9A" w:rsidTr="006B2E9A">
        <w:trPr>
          <w:trHeight w:val="539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338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</w:t>
            </w:r>
            <w:proofErr w:type="spellEnd"/>
          </w:p>
        </w:tc>
      </w:tr>
      <w:tr w:rsidR="006B2E9A" w:rsidRPr="006B2E9A" w:rsidTr="006B2E9A">
        <w:trPr>
          <w:trHeight w:val="542"/>
        </w:trPr>
        <w:tc>
          <w:tcPr>
            <w:tcW w:w="2337" w:type="dxa"/>
            <w:shd w:val="clear" w:color="auto" w:fill="C6D9F1" w:themeFill="text2" w:themeFillTint="33"/>
          </w:tcPr>
          <w:p w:rsidR="006B2E9A" w:rsidRPr="006B2E9A" w:rsidRDefault="006B2E9A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337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9.25 </w:t>
            </w:r>
            <w:proofErr w:type="spellStart"/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1.43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2338" w:type="dxa"/>
          </w:tcPr>
          <w:p w:rsidR="006B2E9A" w:rsidRPr="006B2E9A" w:rsidRDefault="00464467" w:rsidP="006B2E9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-1.44 </w:t>
            </w:r>
            <w:r w:rsidR="006B2E9A" w:rsidRPr="006B2E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6B2E9A" w:rsidRDefault="006B2E9A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72676" w:rsidRDefault="00072676" w:rsidP="00B7098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B70985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t>The Transistor DC Parameters</w:t>
      </w:r>
    </w:p>
    <w:p w:rsidR="00B70985" w:rsidRPr="00B70985" w:rsidRDefault="00B70985" w:rsidP="00B70985">
      <w:pPr>
        <w:keepNext/>
        <w:jc w:val="center"/>
        <w:rPr>
          <w:sz w:val="24"/>
          <w:szCs w:val="24"/>
        </w:rPr>
      </w:pPr>
      <w:r w:rsidRPr="00B70985">
        <w:rPr>
          <w:rFonts w:asciiTheme="majorBidi" w:hAnsiTheme="majorBidi" w:cstheme="majorBidi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231.75pt">
            <v:imagedata r:id="rId11" o:title="WhatsApp Image 2022-05-17 at 8.23.25 PM (2)"/>
          </v:shape>
        </w:pict>
      </w:r>
    </w:p>
    <w:p w:rsidR="00B70985" w:rsidRPr="00B70985" w:rsidRDefault="00B70985" w:rsidP="00B7098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B70985">
        <w:rPr>
          <w:sz w:val="20"/>
          <w:szCs w:val="20"/>
        </w:rPr>
        <w:t xml:space="preserve">Figure </w:t>
      </w:r>
      <w:r w:rsidRPr="00B70985">
        <w:rPr>
          <w:sz w:val="20"/>
          <w:szCs w:val="20"/>
        </w:rPr>
        <w:fldChar w:fldCharType="begin"/>
      </w:r>
      <w:r w:rsidRPr="00B70985">
        <w:rPr>
          <w:sz w:val="20"/>
          <w:szCs w:val="20"/>
        </w:rPr>
        <w:instrText xml:space="preserve"> SEQ Figure \* ARABIC </w:instrText>
      </w:r>
      <w:r w:rsidRPr="00B70985">
        <w:rPr>
          <w:sz w:val="20"/>
          <w:szCs w:val="20"/>
        </w:rPr>
        <w:fldChar w:fldCharType="separate"/>
      </w:r>
      <w:r w:rsidRPr="00B70985">
        <w:rPr>
          <w:noProof/>
          <w:sz w:val="20"/>
          <w:szCs w:val="20"/>
        </w:rPr>
        <w:t>5</w:t>
      </w:r>
      <w:r w:rsidRPr="00B70985">
        <w:rPr>
          <w:sz w:val="20"/>
          <w:szCs w:val="20"/>
        </w:rPr>
        <w:fldChar w:fldCharType="end"/>
      </w:r>
      <w:r w:rsidRPr="00B70985">
        <w:rPr>
          <w:sz w:val="20"/>
          <w:szCs w:val="20"/>
        </w:rPr>
        <w:t xml:space="preserve"> The Transistor DC Parameters circuit.</w:t>
      </w:r>
    </w:p>
    <w:p w:rsidR="00072676" w:rsidRDefault="00072676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B709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A: 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t>Input Characteristic (</w:t>
      </w:r>
      <w:proofErr w:type="spellStart"/>
      <w:r w:rsidRPr="00B70985">
        <w:rPr>
          <w:rFonts w:asciiTheme="majorBidi" w:hAnsiTheme="majorBidi" w:cstheme="majorBidi"/>
          <w:b/>
          <w:bCs/>
          <w:sz w:val="28"/>
          <w:szCs w:val="28"/>
        </w:rPr>
        <w:t>hie</w:t>
      </w:r>
      <w:proofErr w:type="spellEnd"/>
      <w:r w:rsidRPr="00B70985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cr/>
      </w:r>
    </w:p>
    <w:p w:rsidR="00072676" w:rsidRPr="00B70985" w:rsidRDefault="00B70985" w:rsidP="00B70985">
      <w:pPr>
        <w:rPr>
          <w:rFonts w:asciiTheme="majorBidi" w:hAnsiTheme="majorBidi" w:cstheme="majorBidi"/>
          <w:b/>
          <w:bCs/>
        </w:rPr>
      </w:pPr>
      <w:r w:rsidRPr="00B70985">
        <w:t xml:space="preserve"> </w:t>
      </w:r>
      <w:r w:rsidRPr="00B70985">
        <w:rPr>
          <w:rFonts w:asciiTheme="majorBidi" w:hAnsiTheme="majorBidi" w:cstheme="majorBidi"/>
          <w:b/>
          <w:bCs/>
          <w:sz w:val="24"/>
          <w:szCs w:val="24"/>
        </w:rPr>
        <w:t>VBE for different VCE and IB values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0985" w:rsidRPr="00B70985" w:rsidTr="00B70985">
        <w:trPr>
          <w:jc w:val="center"/>
        </w:trPr>
        <w:tc>
          <w:tcPr>
            <w:tcW w:w="1870" w:type="dxa"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IB(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VCE</w:t>
            </w: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0.68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pV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553.3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571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151 mV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</w:t>
            </w:r>
          </w:p>
        </w:tc>
        <w:tc>
          <w:tcPr>
            <w:tcW w:w="1870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636.96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656.7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0.4</w:t>
            </w:r>
          </w:p>
        </w:tc>
        <w:tc>
          <w:tcPr>
            <w:tcW w:w="1870" w:type="dxa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35.4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647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657.1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669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</w:tr>
    </w:tbl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B: 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t>Forward Current Transfer Characteristic (</w:t>
      </w:r>
      <w:proofErr w:type="spellStart"/>
      <w:r w:rsidRPr="00B70985">
        <w:rPr>
          <w:rFonts w:asciiTheme="majorBidi" w:hAnsiTheme="majorBidi" w:cstheme="majorBidi"/>
          <w:b/>
          <w:bCs/>
          <w:sz w:val="28"/>
          <w:szCs w:val="28"/>
        </w:rPr>
        <w:t>hfe</w:t>
      </w:r>
      <w:proofErr w:type="spellEnd"/>
      <w:r w:rsidRPr="00B7098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0985">
        <w:rPr>
          <w:rFonts w:asciiTheme="majorBidi" w:hAnsiTheme="majorBidi" w:cstheme="majorBidi"/>
          <w:b/>
          <w:bCs/>
          <w:sz w:val="24"/>
          <w:szCs w:val="24"/>
        </w:rPr>
        <w:t>IC for different VCE and IB values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0985" w:rsidRPr="00B70985" w:rsidTr="00B70985">
        <w:trPr>
          <w:jc w:val="center"/>
        </w:trPr>
        <w:tc>
          <w:tcPr>
            <w:tcW w:w="1870" w:type="dxa"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IB(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VCE</w:t>
            </w: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870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3.78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737.7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1.6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870" w:type="dxa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2.4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8.46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760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1.69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2.61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B70985" w:rsidRPr="00B70985" w:rsidTr="00B70985">
        <w:trPr>
          <w:jc w:val="center"/>
        </w:trPr>
        <w:tc>
          <w:tcPr>
            <w:tcW w:w="1870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33.1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854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1.86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87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2.86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C: 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t>Reverse Voltage Characteristic (</w:t>
      </w:r>
      <w:proofErr w:type="spellStart"/>
      <w:r w:rsidRPr="00B70985">
        <w:rPr>
          <w:rFonts w:asciiTheme="majorBidi" w:hAnsiTheme="majorBidi" w:cstheme="majorBidi"/>
          <w:b/>
          <w:bCs/>
          <w:sz w:val="28"/>
          <w:szCs w:val="28"/>
        </w:rPr>
        <w:t>hre</w:t>
      </w:r>
      <w:proofErr w:type="spellEnd"/>
      <w:r w:rsidRPr="00B7098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0985">
        <w:rPr>
          <w:rFonts w:asciiTheme="majorBidi" w:hAnsiTheme="majorBidi" w:cstheme="majorBidi"/>
          <w:b/>
          <w:bCs/>
          <w:sz w:val="24"/>
          <w:szCs w:val="24"/>
        </w:rPr>
        <w:t>VBE for different VCE and IB values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598"/>
        <w:gridCol w:w="1638"/>
        <w:gridCol w:w="1620"/>
        <w:gridCol w:w="1323"/>
        <w:gridCol w:w="1620"/>
      </w:tblGrid>
      <w:tr w:rsidR="00B70985" w:rsidRPr="00B70985" w:rsidTr="00B70985">
        <w:trPr>
          <w:jc w:val="center"/>
        </w:trPr>
        <w:tc>
          <w:tcPr>
            <w:tcW w:w="1551" w:type="dxa"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VCE</w:t>
            </w:r>
          </w:p>
        </w:tc>
        <w:tc>
          <w:tcPr>
            <w:tcW w:w="1598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8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IB(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98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59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535.8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3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617.1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617.1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323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617.1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617.1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553.9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3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637.4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637.4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323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637.4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637.4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582.7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3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668.8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668.8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323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668.8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668.8 </w:t>
            </w:r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</w:tr>
    </w:tbl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D: 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t>The output Characteristics (hoe)</w:t>
      </w:r>
      <w:r w:rsidRPr="00B70985">
        <w:rPr>
          <w:rFonts w:asciiTheme="majorBidi" w:hAnsiTheme="majorBidi" w:cstheme="majorBidi"/>
          <w:b/>
          <w:bCs/>
          <w:sz w:val="28"/>
          <w:szCs w:val="28"/>
        </w:rPr>
        <w:cr/>
      </w:r>
    </w:p>
    <w:p w:rsid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0985">
        <w:rPr>
          <w:rFonts w:asciiTheme="majorBidi" w:hAnsiTheme="majorBidi" w:cstheme="majorBidi"/>
          <w:b/>
          <w:bCs/>
          <w:sz w:val="24"/>
          <w:szCs w:val="24"/>
        </w:rPr>
        <w:t>IC for different VCE and IB values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598"/>
        <w:gridCol w:w="1638"/>
        <w:gridCol w:w="1620"/>
        <w:gridCol w:w="1323"/>
        <w:gridCol w:w="1620"/>
      </w:tblGrid>
      <w:tr w:rsidR="00B70985" w:rsidRPr="00B70985" w:rsidTr="00B70985">
        <w:trPr>
          <w:jc w:val="center"/>
        </w:trPr>
        <w:tc>
          <w:tcPr>
            <w:tcW w:w="1551" w:type="dxa"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VCE</w:t>
            </w:r>
          </w:p>
        </w:tc>
        <w:tc>
          <w:tcPr>
            <w:tcW w:w="1598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8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shd w:val="clear" w:color="auto" w:fill="C6D9F1" w:themeFill="text2" w:themeFillTint="33"/>
            <w:vAlign w:val="center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IB(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98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6D9F1" w:themeFill="text2" w:themeFillTint="33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598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-2.23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38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328.5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335.1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323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348.5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395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-4.47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38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713.5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729.8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323" w:type="dxa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757.3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853.6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</w:tr>
      <w:tr w:rsidR="00B70985" w:rsidRPr="00B70985" w:rsidTr="00B70985">
        <w:trPr>
          <w:jc w:val="center"/>
        </w:trPr>
        <w:tc>
          <w:tcPr>
            <w:tcW w:w="1551" w:type="dxa"/>
            <w:shd w:val="clear" w:color="auto" w:fill="17365D" w:themeFill="text2" w:themeFillShade="BF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-14.2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38" w:type="dxa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2.39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</w:tcPr>
          <w:p w:rsidR="00B70985" w:rsidRPr="00B70985" w:rsidRDefault="00B70985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2.44</w:t>
            </w:r>
            <w:r w:rsidR="004644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323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2.5 </w:t>
            </w:r>
            <w:proofErr w:type="spellStart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20" w:type="dxa"/>
            <w:vAlign w:val="center"/>
          </w:tcPr>
          <w:p w:rsidR="00B70985" w:rsidRPr="00B70985" w:rsidRDefault="00464467" w:rsidP="00B70985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2.9 </w:t>
            </w:r>
            <w:bookmarkStart w:id="0" w:name="_GoBack"/>
            <w:bookmarkEnd w:id="0"/>
            <w:r w:rsidR="00B70985" w:rsidRPr="00B709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</w:p>
        </w:tc>
      </w:tr>
    </w:tbl>
    <w:p w:rsidR="00B70985" w:rsidRPr="00B70985" w:rsidRDefault="00B70985" w:rsidP="00C46E09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B70985" w:rsidRPr="00B7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3079"/>
    <w:multiLevelType w:val="hybridMultilevel"/>
    <w:tmpl w:val="0B6C7740"/>
    <w:lvl w:ilvl="0" w:tplc="9A2CF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6739"/>
    <w:multiLevelType w:val="hybridMultilevel"/>
    <w:tmpl w:val="77D0C73C"/>
    <w:lvl w:ilvl="0" w:tplc="8AB6D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09"/>
    <w:rsid w:val="00072676"/>
    <w:rsid w:val="00197DE8"/>
    <w:rsid w:val="00464467"/>
    <w:rsid w:val="00655B28"/>
    <w:rsid w:val="006B2E9A"/>
    <w:rsid w:val="00B70985"/>
    <w:rsid w:val="00C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6E0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C46E0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C4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6E0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C46E0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C4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2022-05-17T20:14:00Z</dcterms:created>
  <dcterms:modified xsi:type="dcterms:W3CDTF">2022-05-17T21:25:00Z</dcterms:modified>
</cp:coreProperties>
</file>