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F63B76" w14:textId="77777777" w:rsidR="009F3931" w:rsidRPr="008C0873" w:rsidRDefault="009F3931" w:rsidP="009F3931">
      <w:pPr>
        <w:tabs>
          <w:tab w:val="left" w:pos="8370"/>
          <w:tab w:val="decimal" w:pos="9630"/>
        </w:tabs>
        <w:jc w:val="center"/>
        <w:rPr>
          <w:i/>
          <w:iCs/>
        </w:rPr>
      </w:pPr>
      <w:r w:rsidRPr="008C0873">
        <w:rPr>
          <w:noProof/>
        </w:rPr>
        <w:drawing>
          <wp:inline distT="0" distB="0" distL="0" distR="0" wp14:anchorId="133F2FF5" wp14:editId="7A1F8F62">
            <wp:extent cx="39624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DADD" w14:textId="77777777" w:rsidR="009F3931" w:rsidRPr="008C0873" w:rsidRDefault="009F3931" w:rsidP="009F3931">
      <w:pPr>
        <w:ind w:left="-540"/>
        <w:jc w:val="center"/>
      </w:pPr>
    </w:p>
    <w:p w14:paraId="4CFFFE37" w14:textId="77777777" w:rsidR="009F3931" w:rsidRPr="008C0873" w:rsidRDefault="009F3931" w:rsidP="009F3931">
      <w:pPr>
        <w:tabs>
          <w:tab w:val="decimal" w:pos="9450"/>
        </w:tabs>
        <w:ind w:right="-90"/>
        <w:jc w:val="center"/>
        <w:rPr>
          <w:b/>
          <w:bCs/>
          <w:sz w:val="32"/>
          <w:szCs w:val="32"/>
          <w:rtl/>
        </w:rPr>
      </w:pPr>
      <w:r w:rsidRPr="008C0873">
        <w:rPr>
          <w:b/>
          <w:bCs/>
          <w:sz w:val="32"/>
          <w:szCs w:val="32"/>
        </w:rPr>
        <w:t xml:space="preserve">Faculty of Engineering &amp; Technology – Electrical &amp; Computer Engineering Department </w:t>
      </w:r>
    </w:p>
    <w:p w14:paraId="13C86B16" w14:textId="64C9D608" w:rsidR="009F3931" w:rsidRPr="008C0873" w:rsidRDefault="00DD536A" w:rsidP="009F3931">
      <w:pPr>
        <w:tabs>
          <w:tab w:val="decimal" w:pos="9450"/>
        </w:tabs>
        <w:ind w:right="-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Second</w:t>
      </w:r>
      <w:r w:rsidR="009F3931">
        <w:rPr>
          <w:b/>
          <w:bCs/>
          <w:sz w:val="32"/>
          <w:szCs w:val="32"/>
        </w:rPr>
        <w:t xml:space="preserve"> </w:t>
      </w:r>
      <w:r w:rsidR="009F3931" w:rsidRPr="008C0873">
        <w:rPr>
          <w:b/>
          <w:bCs/>
          <w:sz w:val="32"/>
          <w:szCs w:val="32"/>
        </w:rPr>
        <w:t>Semester 202</w:t>
      </w:r>
      <w:r w:rsidR="009F3931">
        <w:rPr>
          <w:b/>
          <w:bCs/>
          <w:sz w:val="32"/>
          <w:szCs w:val="32"/>
        </w:rPr>
        <w:t>1</w:t>
      </w:r>
      <w:r w:rsidR="009F3931" w:rsidRPr="008C0873">
        <w:rPr>
          <w:b/>
          <w:bCs/>
          <w:sz w:val="32"/>
          <w:szCs w:val="32"/>
        </w:rPr>
        <w:t xml:space="preserve"> – 202</w:t>
      </w:r>
      <w:r w:rsidR="009F3931">
        <w:rPr>
          <w:b/>
          <w:bCs/>
          <w:sz w:val="32"/>
          <w:szCs w:val="32"/>
        </w:rPr>
        <w:t>2</w:t>
      </w:r>
    </w:p>
    <w:p w14:paraId="0AC0DC13" w14:textId="77777777" w:rsidR="009F3931" w:rsidRPr="0052317E" w:rsidRDefault="009F3931" w:rsidP="009F3931">
      <w:pPr>
        <w:tabs>
          <w:tab w:val="decimal" w:pos="9450"/>
        </w:tabs>
        <w:ind w:right="-90"/>
        <w:jc w:val="center"/>
        <w:rPr>
          <w:b/>
          <w:bCs/>
          <w:sz w:val="8"/>
          <w:szCs w:val="8"/>
        </w:rPr>
      </w:pPr>
    </w:p>
    <w:p w14:paraId="0E0362F2" w14:textId="6C38A566" w:rsidR="00DD536A" w:rsidRPr="0052317E" w:rsidRDefault="009F3931" w:rsidP="0052317E">
      <w:pPr>
        <w:tabs>
          <w:tab w:val="decimal" w:pos="9450"/>
        </w:tabs>
        <w:ind w:left="0" w:right="-86"/>
        <w:jc w:val="center"/>
        <w:rPr>
          <w:color w:val="000000"/>
          <w:sz w:val="32"/>
          <w:szCs w:val="32"/>
          <w:highlight w:val="lightGray"/>
          <w:shd w:val="clear" w:color="auto" w:fill="FFFFFF"/>
        </w:rPr>
      </w:pPr>
      <w:r w:rsidRPr="00DD536A">
        <w:rPr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DD536A" w:rsidRPr="0052317E">
        <w:rPr>
          <w:color w:val="000000"/>
          <w:sz w:val="32"/>
          <w:szCs w:val="32"/>
          <w:highlight w:val="lightGray"/>
          <w:shd w:val="clear" w:color="auto" w:fill="FFFFFF"/>
        </w:rPr>
        <w:t>C</w:t>
      </w:r>
      <w:r w:rsidR="00AD55C5">
        <w:rPr>
          <w:color w:val="000000"/>
          <w:sz w:val="32"/>
          <w:szCs w:val="32"/>
          <w:highlight w:val="lightGray"/>
          <w:shd w:val="clear" w:color="auto" w:fill="FFFFFF"/>
        </w:rPr>
        <w:t>ommunication Laboratory ENEE4113</w:t>
      </w:r>
    </w:p>
    <w:p w14:paraId="363C9498" w14:textId="77777777" w:rsidR="009F3931" w:rsidRPr="0052317E" w:rsidRDefault="009F3931" w:rsidP="009F3931">
      <w:pPr>
        <w:tabs>
          <w:tab w:val="decimal" w:pos="9450"/>
        </w:tabs>
        <w:ind w:right="-90"/>
        <w:jc w:val="center"/>
        <w:rPr>
          <w:b/>
          <w:bCs/>
          <w:color w:val="000000"/>
          <w:sz w:val="4"/>
          <w:szCs w:val="4"/>
          <w:shd w:val="clear" w:color="auto" w:fill="FFFFFF"/>
        </w:rPr>
      </w:pPr>
    </w:p>
    <w:p w14:paraId="4D1D4D74" w14:textId="21036360" w:rsidR="009F3931" w:rsidRPr="003544B3" w:rsidRDefault="00DD536A" w:rsidP="009F3931">
      <w:pPr>
        <w:pStyle w:val="Title"/>
        <w:pBdr>
          <w:bottom w:val="single" w:sz="4" w:space="1" w:color="auto"/>
        </w:pBdr>
        <w:jc w:val="center"/>
        <w:rPr>
          <w:rFonts w:ascii="Bodoni MT Black" w:hAnsi="Bodoni MT Black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 xml:space="preserve">Experiment </w:t>
      </w:r>
      <w:r w:rsidR="00EF1A32"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>2</w:t>
      </w:r>
      <w:r>
        <w:rPr>
          <w:rFonts w:asciiTheme="majorBidi" w:hAnsiTheme="majorBidi"/>
          <w:b/>
          <w:bCs/>
          <w:i/>
          <w:iCs/>
          <w:color w:val="auto"/>
          <w:sz w:val="32"/>
          <w:szCs w:val="32"/>
        </w:rPr>
        <w:t xml:space="preserve"> - Prelab</w:t>
      </w:r>
    </w:p>
    <w:p w14:paraId="78314ADB" w14:textId="77777777" w:rsidR="009F3931" w:rsidRPr="00E61991" w:rsidRDefault="009F3931" w:rsidP="009F3931">
      <w:pPr>
        <w:pStyle w:val="Title"/>
        <w:rPr>
          <w:rFonts w:cstheme="majorHAnsi"/>
          <w:sz w:val="22"/>
          <w:szCs w:val="22"/>
        </w:rPr>
      </w:pPr>
    </w:p>
    <w:p w14:paraId="1611AD18" w14:textId="1B42A6B3" w:rsidR="009F3931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</w:p>
    <w:p w14:paraId="6701E97B" w14:textId="77777777" w:rsidR="0052317E" w:rsidRPr="0052317E" w:rsidRDefault="0052317E" w:rsidP="0052317E"/>
    <w:p w14:paraId="3F2A3D2C" w14:textId="77777777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Name: Ahmaide Al-Awawdah.</w:t>
      </w:r>
    </w:p>
    <w:p w14:paraId="52799773" w14:textId="77777777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>ID: 1190823</w:t>
      </w:r>
    </w:p>
    <w:p w14:paraId="1DB40825" w14:textId="3F1282E2" w:rsidR="009F3931" w:rsidRPr="000809C0" w:rsidRDefault="009F3931" w:rsidP="009F3931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Section: </w:t>
      </w:r>
      <w:r w:rsidR="00AD55C5">
        <w:rPr>
          <w:rFonts w:asciiTheme="majorBidi" w:hAnsiTheme="majorBidi"/>
          <w:b/>
          <w:bCs/>
          <w:sz w:val="40"/>
          <w:szCs w:val="40"/>
          <w:u w:val="single"/>
        </w:rPr>
        <w:t>9</w:t>
      </w:r>
    </w:p>
    <w:p w14:paraId="7CDA67E5" w14:textId="43945E80" w:rsidR="00D36A5A" w:rsidRDefault="009F3931" w:rsidP="00D36A5A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Instructor: Dr. </w:t>
      </w:r>
      <w:r w:rsidR="00AD55C5">
        <w:rPr>
          <w:rFonts w:asciiTheme="majorBidi" w:hAnsiTheme="majorBidi"/>
          <w:b/>
          <w:bCs/>
          <w:sz w:val="40"/>
          <w:szCs w:val="40"/>
          <w:u w:val="single"/>
        </w:rPr>
        <w:t>Ashraf Al-Rimawi</w:t>
      </w:r>
    </w:p>
    <w:p w14:paraId="2DFA20EE" w14:textId="5805BAA9" w:rsidR="00172F1D" w:rsidRPr="00172F1D" w:rsidRDefault="00172F1D" w:rsidP="00172F1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TA: Eng. Ruba Eid</w:t>
      </w:r>
    </w:p>
    <w:p w14:paraId="1A137B8F" w14:textId="7D81F28E" w:rsidR="009F3931" w:rsidRDefault="009F3931" w:rsidP="007F6208">
      <w:pPr>
        <w:pStyle w:val="Title"/>
        <w:spacing w:line="360" w:lineRule="auto"/>
        <w:rPr>
          <w:rFonts w:asciiTheme="majorBidi" w:hAnsiTheme="majorBidi"/>
          <w:b/>
          <w:bCs/>
          <w:sz w:val="40"/>
          <w:szCs w:val="40"/>
          <w:u w:val="single"/>
        </w:rPr>
      </w:pPr>
      <w:r w:rsidRPr="000809C0">
        <w:rPr>
          <w:rFonts w:asciiTheme="majorBidi" w:hAnsiTheme="majorBidi"/>
          <w:b/>
          <w:bCs/>
          <w:sz w:val="40"/>
          <w:szCs w:val="40"/>
          <w:u w:val="single"/>
        </w:rPr>
        <w:t xml:space="preserve">Date:  </w:t>
      </w:r>
      <w:r w:rsidR="00EF1A32">
        <w:rPr>
          <w:rFonts w:asciiTheme="majorBidi" w:hAnsiTheme="majorBidi"/>
          <w:b/>
          <w:bCs/>
          <w:sz w:val="40"/>
          <w:szCs w:val="40"/>
          <w:u w:val="single"/>
        </w:rPr>
        <w:t>1</w:t>
      </w:r>
      <w:r w:rsidR="00EF1A32" w:rsidRPr="00EF1A32">
        <w:rPr>
          <w:rFonts w:asciiTheme="majorBidi" w:hAnsiTheme="majorBidi"/>
          <w:b/>
          <w:bCs/>
          <w:sz w:val="40"/>
          <w:szCs w:val="40"/>
          <w:u w:val="single"/>
          <w:vertAlign w:val="superscript"/>
        </w:rPr>
        <w:t>st</w:t>
      </w:r>
      <w:r w:rsidR="00DD536A">
        <w:rPr>
          <w:rFonts w:asciiTheme="majorBidi" w:hAnsiTheme="majorBidi"/>
          <w:b/>
          <w:bCs/>
          <w:sz w:val="40"/>
          <w:szCs w:val="40"/>
          <w:u w:val="single"/>
        </w:rPr>
        <w:t xml:space="preserve"> </w:t>
      </w:r>
      <w:r w:rsidR="00EF1A32">
        <w:rPr>
          <w:rFonts w:asciiTheme="majorBidi" w:hAnsiTheme="majorBidi"/>
          <w:b/>
          <w:bCs/>
          <w:sz w:val="40"/>
          <w:szCs w:val="40"/>
          <w:u w:val="single"/>
        </w:rPr>
        <w:t>April</w:t>
      </w:r>
      <w:r w:rsidR="00DD536A">
        <w:rPr>
          <w:rFonts w:asciiTheme="majorBidi" w:hAnsiTheme="majorBidi"/>
          <w:b/>
          <w:bCs/>
          <w:sz w:val="40"/>
          <w:szCs w:val="40"/>
          <w:u w:val="single"/>
        </w:rPr>
        <w:t xml:space="preserve"> 2022</w:t>
      </w:r>
    </w:p>
    <w:p w14:paraId="7F13006B" w14:textId="1704070E" w:rsidR="00AD55C5" w:rsidRDefault="00AD55C5" w:rsidP="00AD55C5"/>
    <w:p w14:paraId="1BC50C4B" w14:textId="77777777" w:rsidR="00ED1C3B" w:rsidRPr="00ED1C3B" w:rsidRDefault="00ED1C3B" w:rsidP="00ED1C3B">
      <w:pPr>
        <w:spacing w:after="0" w:line="240" w:lineRule="auto"/>
        <w:ind w:left="0"/>
        <w:rPr>
          <w:rFonts w:ascii="Consolas" w:eastAsia="Times New Roman" w:hAnsi="Consolas" w:cs="Times New Roman"/>
          <w:sz w:val="20"/>
          <w:szCs w:val="20"/>
        </w:rPr>
      </w:pPr>
    </w:p>
    <w:p w14:paraId="51165B81" w14:textId="77777777" w:rsidR="0061640D" w:rsidRPr="00172F1D" w:rsidRDefault="0061640D" w:rsidP="0061640D">
      <w:pPr>
        <w:ind w:left="0"/>
        <w:rPr>
          <w:rFonts w:ascii="Cambria Math" w:eastAsiaTheme="minorEastAsia" w:hAnsi="Cambria Math"/>
          <w:b/>
          <w:bCs/>
          <w:i/>
        </w:rPr>
      </w:pPr>
      <w:r w:rsidRPr="00172F1D">
        <w:rPr>
          <w:rFonts w:ascii="Cambria Math" w:hAnsi="Cambria Math"/>
          <w:b/>
          <w:bCs/>
          <w:i/>
        </w:rPr>
        <w:lastRenderedPageBreak/>
        <w:t xml:space="preserve">m(t) = </w:t>
      </w:r>
      <m:oMath>
        <m:func>
          <m:funcPr>
            <m:ctrlPr>
              <w:rPr>
                <w:rFonts w:ascii="Cambria Math" w:hAnsi="Cambria Math"/>
                <w:b/>
                <w:bCs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  <m:r>
              <m:rPr>
                <m:sty m:val="bi"/>
              </m:rPr>
              <w:rPr>
                <w:rFonts w:ascii="Cambria Math" w:hAnsi="Cambria Math"/>
              </w:rPr>
              <m:t>1500</m:t>
            </m:r>
            <m:r>
              <m:rPr>
                <m:sty m:val="bi"/>
              </m:rPr>
              <w:rPr>
                <w:rFonts w:ascii="Cambria Math" w:hAnsi="Cambria Math"/>
              </w:rPr>
              <m:t>t)</m:t>
            </m:r>
          </m:e>
        </m:func>
      </m:oMath>
      <w:r w:rsidRPr="00172F1D">
        <w:rPr>
          <w:rFonts w:ascii="Cambria Math" w:eastAsiaTheme="minorEastAsia" w:hAnsi="Cambria Math"/>
          <w:b/>
          <w:bCs/>
          <w:i/>
        </w:rPr>
        <w:t>,  c(t) = 4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b/>
                <w:bCs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  <m:r>
              <m:rPr>
                <m:sty m:val="bi"/>
              </m:rPr>
              <w:rPr>
                <w:rFonts w:ascii="Cambria Math" w:hAnsi="Cambria Math"/>
              </w:rPr>
              <m:t>100000</m:t>
            </m:r>
            <m:r>
              <m:rPr>
                <m:sty m:val="bi"/>
              </m:rPr>
              <w:rPr>
                <w:rFonts w:ascii="Cambria Math" w:hAnsi="Cambria Math"/>
              </w:rPr>
              <m:t>t)</m:t>
            </m:r>
          </m:e>
        </m:func>
      </m:oMath>
    </w:p>
    <w:p w14:paraId="61C15168" w14:textId="5462CBD9" w:rsidR="0061640D" w:rsidRPr="002733EE" w:rsidRDefault="0061640D" w:rsidP="0061640D">
      <w:pPr>
        <w:pStyle w:val="ListParagraph"/>
        <w:numPr>
          <w:ilvl w:val="0"/>
          <w:numId w:val="17"/>
        </w:numPr>
        <w:rPr>
          <w:rFonts w:ascii="Cambria Math" w:hAnsi="Cambria Math"/>
          <w:b/>
          <w:bCs/>
          <w:i/>
          <w:sz w:val="20"/>
          <w:szCs w:val="20"/>
        </w:rPr>
      </w:pPr>
      <w:r>
        <w:rPr>
          <w:rFonts w:ascii="Cambria Math" w:hAnsi="Cambria Math"/>
          <w:b/>
          <w:bCs/>
          <w:i/>
        </w:rPr>
        <w:t xml:space="preserve">SSB-SC modulated signal = </w:t>
      </w:r>
      <w:r w:rsidR="009138DC" w:rsidRPr="009138DC">
        <w:rPr>
          <w:rFonts w:ascii="Cambria Math" w:hAnsi="Cambria Math"/>
          <w:b/>
          <w:bCs/>
          <w:i/>
        </w:rPr>
        <w:t>A</w:t>
      </w:r>
      <w:r w:rsidR="009138DC" w:rsidRPr="009138DC">
        <w:rPr>
          <w:rFonts w:ascii="Cambria Math" w:hAnsi="Cambria Math"/>
          <w:b/>
          <w:bCs/>
          <w:i/>
          <w:vertAlign w:val="subscript"/>
        </w:rPr>
        <w:t>c</w:t>
      </w:r>
      <w:r w:rsidR="009138DC">
        <w:rPr>
          <w:rFonts w:ascii="Cambria Math" w:hAnsi="Cambria Math"/>
          <w:b/>
          <w:bCs/>
          <w:i/>
          <w:vertAlign w:val="subscript"/>
        </w:rPr>
        <w:t xml:space="preserve"> </w:t>
      </w:r>
      <w:r w:rsidRPr="009138DC">
        <w:rPr>
          <w:rFonts w:ascii="Cambria Math" w:hAnsi="Cambria Math"/>
          <w:b/>
          <w:bCs/>
          <w:i/>
        </w:rPr>
        <w:t>m</w:t>
      </w:r>
      <w:r>
        <w:rPr>
          <w:rFonts w:ascii="Cambria Math" w:hAnsi="Cambria Math"/>
          <w:b/>
          <w:bCs/>
          <w:i/>
        </w:rPr>
        <w:t>(t) cos (ω</w:t>
      </w:r>
      <w:r>
        <w:rPr>
          <w:rFonts w:ascii="Cambria Math" w:hAnsi="Cambria Math"/>
          <w:b/>
          <w:bCs/>
          <w:i/>
          <w:vertAlign w:val="subscript"/>
        </w:rPr>
        <w:t xml:space="preserve">c </w:t>
      </w:r>
      <w:r>
        <w:rPr>
          <w:rFonts w:ascii="Cambria Math" w:hAnsi="Cambria Math"/>
          <w:b/>
          <w:bCs/>
          <w:i/>
        </w:rPr>
        <w:t xml:space="preserve">t) – </w:t>
      </w:r>
      <w:r w:rsidR="009138DC" w:rsidRPr="009138DC">
        <w:rPr>
          <w:rFonts w:ascii="Cambria Math" w:hAnsi="Cambria Math"/>
          <w:b/>
          <w:bCs/>
          <w:i/>
        </w:rPr>
        <w:t>A</w:t>
      </w:r>
      <w:r w:rsidR="009138DC" w:rsidRPr="009138DC">
        <w:rPr>
          <w:rFonts w:ascii="Cambria Math" w:hAnsi="Cambria Math"/>
          <w:b/>
          <w:bCs/>
          <w:i/>
          <w:vertAlign w:val="subscript"/>
        </w:rPr>
        <w:t>c</w:t>
      </w:r>
      <w:r w:rsidR="009138DC">
        <w:rPr>
          <w:rFonts w:ascii="Cambria Math" w:hAnsi="Cambria Math"/>
          <w:b/>
          <w:bCs/>
          <w:i/>
        </w:rPr>
        <w:t xml:space="preserve"> </w:t>
      </w:r>
      <w:r>
        <w:rPr>
          <w:rFonts w:ascii="Cambria Math" w:hAnsi="Cambria Math"/>
          <w:b/>
          <w:bCs/>
          <w:i/>
        </w:rPr>
        <w:t>m</w:t>
      </w:r>
      <w:r>
        <w:rPr>
          <w:rFonts w:ascii="Cambria Math" w:hAnsi="Cambria Math"/>
          <w:b/>
          <w:bCs/>
          <w:i/>
          <w:vertAlign w:val="subscript"/>
        </w:rPr>
        <w:t>h</w:t>
      </w:r>
      <w:r>
        <w:rPr>
          <w:rFonts w:ascii="Cambria Math" w:hAnsi="Cambria Math"/>
          <w:b/>
          <w:bCs/>
          <w:i/>
        </w:rPr>
        <w:t>(t) sin (ω</w:t>
      </w:r>
      <w:r>
        <w:rPr>
          <w:rFonts w:ascii="Cambria Math" w:hAnsi="Cambria Math"/>
          <w:b/>
          <w:bCs/>
          <w:i/>
          <w:vertAlign w:val="subscript"/>
        </w:rPr>
        <w:t xml:space="preserve">c </w:t>
      </w:r>
      <w:r>
        <w:rPr>
          <w:rFonts w:ascii="Cambria Math" w:hAnsi="Cambria Math"/>
          <w:b/>
          <w:bCs/>
          <w:i/>
        </w:rPr>
        <w:t>t)</w:t>
      </w:r>
    </w:p>
    <w:p w14:paraId="1E93D377" w14:textId="238B8098" w:rsidR="00593BD2" w:rsidRPr="00EB690F" w:rsidRDefault="0061640D" w:rsidP="00EB690F">
      <w:pPr>
        <w:pStyle w:val="ListParagraph"/>
        <w:rPr>
          <w:rFonts w:ascii="Cambria Math" w:hAnsi="Cambria Math"/>
          <w:b/>
          <w:bCs/>
          <w:i/>
          <w:sz w:val="20"/>
          <w:szCs w:val="20"/>
        </w:rPr>
      </w:pPr>
      <w:r>
        <w:rPr>
          <w:rFonts w:ascii="Cambria Math" w:hAnsi="Cambria Math"/>
          <w:b/>
          <w:bCs/>
          <w:i/>
        </w:rPr>
        <w:t>m</w:t>
      </w:r>
      <w:r>
        <w:rPr>
          <w:rFonts w:ascii="Cambria Math" w:hAnsi="Cambria Math"/>
          <w:b/>
          <w:bCs/>
          <w:i/>
          <w:vertAlign w:val="subscript"/>
        </w:rPr>
        <w:t>h</w:t>
      </w:r>
      <w:r>
        <w:rPr>
          <w:rFonts w:ascii="Cambria Math" w:hAnsi="Cambria Math"/>
          <w:b/>
          <w:bCs/>
          <w:i/>
        </w:rPr>
        <w:t xml:space="preserve">(t) = </w:t>
      </w:r>
      <m:oMath>
        <m:func>
          <m:funcPr>
            <m:ctrlPr>
              <w:rPr>
                <w:rFonts w:ascii="Cambria Math" w:hAnsi="Cambria Math"/>
                <w:b/>
                <w:bCs/>
                <w:i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  <m:r>
              <m:rPr>
                <m:sty m:val="bi"/>
              </m:rPr>
              <w:rPr>
                <w:rFonts w:ascii="Cambria Math" w:hAnsi="Cambria Math"/>
              </w:rPr>
              <m:t>1500</m:t>
            </m:r>
            <m:r>
              <m:rPr>
                <m:sty m:val="bi"/>
              </m:rPr>
              <w:rPr>
                <w:rFonts w:ascii="Cambria Math" w:hAnsi="Cambria Math"/>
              </w:rPr>
              <m:t xml:space="preserve">t + 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</m:func>
      </m:oMath>
      <w:r w:rsidRPr="00172F1D">
        <w:rPr>
          <w:rFonts w:ascii="Cambria Math" w:eastAsiaTheme="minorEastAsia" w:hAnsi="Cambria Math"/>
          <w:b/>
          <w:bCs/>
          <w:i/>
        </w:rPr>
        <w:t xml:space="preserve">,  </w:t>
      </w:r>
    </w:p>
    <w:p w14:paraId="70A76753" w14:textId="77777777" w:rsidR="0061640D" w:rsidRPr="0061640D" w:rsidRDefault="0061640D" w:rsidP="0061640D">
      <w:pPr>
        <w:rPr>
          <w:sz w:val="8"/>
          <w:szCs w:val="8"/>
        </w:rPr>
      </w:pPr>
    </w:p>
    <w:p w14:paraId="5E0E78E7" w14:textId="12CF8F0A" w:rsidR="00172F1D" w:rsidRPr="00172F1D" w:rsidRDefault="00172F1D" w:rsidP="00172F1D">
      <w:pPr>
        <w:pStyle w:val="ListParagraph"/>
        <w:numPr>
          <w:ilvl w:val="0"/>
          <w:numId w:val="18"/>
        </w:numPr>
      </w:pPr>
      <w:r>
        <w:t>The figure below shows the plotted signal using MATLAB</w:t>
      </w:r>
      <w:r w:rsidR="00593BD2">
        <w:t xml:space="preserve"> software.</w:t>
      </w:r>
    </w:p>
    <w:p w14:paraId="2400123D" w14:textId="75EEF260" w:rsidR="00172F1D" w:rsidRDefault="00277BED" w:rsidP="00A60DF5">
      <w:pPr>
        <w:spacing w:after="0" w:line="240" w:lineRule="auto"/>
        <w:ind w:left="0"/>
        <w:jc w:val="center"/>
        <w:rPr>
          <w:rFonts w:ascii="Consolas" w:eastAsia="Times New Roman" w:hAnsi="Consolas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AD5315A" wp14:editId="21252BA9">
            <wp:extent cx="4617446" cy="377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1102" cy="37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746D" w14:textId="5F427A3D" w:rsidR="00A60DF5" w:rsidRDefault="00A60DF5" w:rsidP="00A60DF5">
      <w:pPr>
        <w:pStyle w:val="Heading3"/>
      </w:pPr>
      <w:r>
        <w:t>Figure 1: SSB-SC modulated signal</w:t>
      </w:r>
    </w:p>
    <w:p w14:paraId="14586F3F" w14:textId="1FB08BBF" w:rsidR="00A60DF5" w:rsidRPr="0061640D" w:rsidRDefault="00A60DF5" w:rsidP="00A60DF5">
      <w:pPr>
        <w:rPr>
          <w:sz w:val="8"/>
          <w:szCs w:val="8"/>
        </w:rPr>
      </w:pPr>
    </w:p>
    <w:p w14:paraId="52EDD948" w14:textId="20566F11" w:rsidR="00A60DF5" w:rsidRDefault="00A60DF5" w:rsidP="00A60D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code</w:t>
      </w:r>
    </w:p>
    <w:p w14:paraId="747CA801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Am = 1;</w:t>
      </w:r>
    </w:p>
    <w:p w14:paraId="6D462652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fm = 1500;</w:t>
      </w:r>
    </w:p>
    <w:p w14:paraId="373910A6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Ac = 4;</w:t>
      </w:r>
    </w:p>
    <w:p w14:paraId="234089B2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Fc = 100000;</w:t>
      </w:r>
    </w:p>
    <w:p w14:paraId="7DEF3FE3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t=-0.0001:0.00000001:0.0001;</w:t>
      </w:r>
    </w:p>
    <w:p w14:paraId="5E72D994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m = Am.*cos(2*pi*fm*t);</w:t>
      </w:r>
    </w:p>
    <w:p w14:paraId="7711F52E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d90 = pi.*0.5;</w:t>
      </w:r>
    </w:p>
    <w:p w14:paraId="06F7CD91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M_shift = Am.*cos(2*pi*fm*t + d90);</w:t>
      </w:r>
    </w:p>
    <w:p w14:paraId="6B95DDDC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s = Ac.*m.*cos(2*pi*Fc*t) - Ac.*M_shift.*sin(2*pi*Fc*t);</w:t>
      </w:r>
    </w:p>
    <w:p w14:paraId="6F6D24E0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plot(t, s,</w:t>
      </w:r>
      <w:r w:rsidRPr="009138DC">
        <w:rPr>
          <w:rFonts w:ascii="Consolas" w:eastAsia="Times New Roman" w:hAnsi="Consolas" w:cs="Times New Roman"/>
          <w:color w:val="A709F5"/>
          <w:sz w:val="20"/>
          <w:szCs w:val="20"/>
        </w:rPr>
        <w:t>'-'</w:t>
      </w:r>
      <w:r w:rsidRPr="009138DC">
        <w:rPr>
          <w:rFonts w:ascii="Consolas" w:eastAsia="Times New Roman" w:hAnsi="Consolas" w:cs="Times New Roman"/>
          <w:sz w:val="20"/>
          <w:szCs w:val="20"/>
        </w:rPr>
        <w:t>);</w:t>
      </w:r>
    </w:p>
    <w:p w14:paraId="492C8B34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axis([-0.0001, 0.0001, -5, 5]);</w:t>
      </w:r>
    </w:p>
    <w:p w14:paraId="4CE51E09" w14:textId="77777777" w:rsidR="009138DC" w:rsidRPr="009138DC" w:rsidRDefault="009138DC" w:rsidP="009138DC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xlabel(</w:t>
      </w:r>
      <w:r w:rsidRPr="009138DC">
        <w:rPr>
          <w:rFonts w:ascii="Consolas" w:eastAsia="Times New Roman" w:hAnsi="Consolas" w:cs="Times New Roman"/>
          <w:color w:val="A709F5"/>
          <w:sz w:val="20"/>
          <w:szCs w:val="20"/>
        </w:rPr>
        <w:t>"Time"</w:t>
      </w:r>
      <w:r w:rsidRPr="009138DC">
        <w:rPr>
          <w:rFonts w:ascii="Consolas" w:eastAsia="Times New Roman" w:hAnsi="Consolas" w:cs="Times New Roman"/>
          <w:sz w:val="20"/>
          <w:szCs w:val="20"/>
        </w:rPr>
        <w:t>), ylabel(</w:t>
      </w:r>
      <w:r w:rsidRPr="009138DC">
        <w:rPr>
          <w:rFonts w:ascii="Consolas" w:eastAsia="Times New Roman" w:hAnsi="Consolas" w:cs="Times New Roman"/>
          <w:color w:val="A709F5"/>
          <w:sz w:val="20"/>
          <w:szCs w:val="20"/>
        </w:rPr>
        <w:t>"Signal"</w:t>
      </w:r>
      <w:r w:rsidRPr="009138DC">
        <w:rPr>
          <w:rFonts w:ascii="Consolas" w:eastAsia="Times New Roman" w:hAnsi="Consolas" w:cs="Times New Roman"/>
          <w:sz w:val="20"/>
          <w:szCs w:val="20"/>
        </w:rPr>
        <w:t>);</w:t>
      </w:r>
    </w:p>
    <w:p w14:paraId="1BE10C90" w14:textId="2A08BE60" w:rsidR="00EB690F" w:rsidRPr="00277BED" w:rsidRDefault="009138DC" w:rsidP="00277BED">
      <w:pPr>
        <w:spacing w:after="0"/>
        <w:ind w:left="432"/>
        <w:rPr>
          <w:rFonts w:ascii="Consolas" w:eastAsia="Times New Roman" w:hAnsi="Consolas" w:cs="Times New Roman"/>
          <w:sz w:val="20"/>
          <w:szCs w:val="20"/>
        </w:rPr>
      </w:pPr>
      <w:r w:rsidRPr="009138DC">
        <w:rPr>
          <w:rFonts w:ascii="Consolas" w:eastAsia="Times New Roman" w:hAnsi="Consolas" w:cs="Times New Roman"/>
          <w:sz w:val="20"/>
          <w:szCs w:val="20"/>
        </w:rPr>
        <w:t>title(</w:t>
      </w:r>
      <w:r w:rsidRPr="009138DC">
        <w:rPr>
          <w:rFonts w:ascii="Consolas" w:eastAsia="Times New Roman" w:hAnsi="Consolas" w:cs="Times New Roman"/>
          <w:color w:val="A709F5"/>
          <w:sz w:val="20"/>
          <w:szCs w:val="20"/>
        </w:rPr>
        <w:t>"SSB-SC modulated Signal"</w:t>
      </w:r>
      <w:r w:rsidRPr="009138DC">
        <w:rPr>
          <w:rFonts w:ascii="Consolas" w:eastAsia="Times New Roman" w:hAnsi="Consolas" w:cs="Times New Roman"/>
          <w:sz w:val="20"/>
          <w:szCs w:val="20"/>
        </w:rPr>
        <w:t>);</w:t>
      </w:r>
    </w:p>
    <w:p w14:paraId="0C0A7ECC" w14:textId="0015A7C8" w:rsidR="00EB690F" w:rsidRPr="00EB690F" w:rsidRDefault="00EB690F" w:rsidP="00EB69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The block </w:t>
      </w:r>
      <w:r w:rsidR="009138DC">
        <w:rPr>
          <w:b/>
          <w:bCs/>
          <w:sz w:val="28"/>
          <w:szCs w:val="28"/>
        </w:rPr>
        <w:t>diagram</w:t>
      </w:r>
    </w:p>
    <w:p w14:paraId="2C5080C7" w14:textId="332106DF" w:rsidR="0061640D" w:rsidRDefault="0061640D" w:rsidP="0061640D">
      <w:pPr>
        <w:spacing w:after="0"/>
        <w:jc w:val="center"/>
      </w:pPr>
      <w:r>
        <w:rPr>
          <w:noProof/>
        </w:rPr>
        <w:drawing>
          <wp:inline distT="0" distB="0" distL="0" distR="0" wp14:anchorId="7F1E6E2B" wp14:editId="3BDFDAFA">
            <wp:extent cx="3688080" cy="253463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3326" cy="25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71E1" w14:textId="422C6E3D" w:rsidR="0061640D" w:rsidRDefault="0061640D" w:rsidP="0061640D">
      <w:pPr>
        <w:pStyle w:val="Heading3"/>
      </w:pPr>
      <w:r>
        <w:t xml:space="preserve">Figure 2: SSB-SC modulated signal block diagram </w:t>
      </w:r>
    </w:p>
    <w:p w14:paraId="5E411EC0" w14:textId="77777777" w:rsidR="0061640D" w:rsidRPr="0061640D" w:rsidRDefault="0061640D" w:rsidP="0061640D">
      <w:pPr>
        <w:jc w:val="center"/>
      </w:pPr>
    </w:p>
    <w:sectPr w:rsidR="0061640D" w:rsidRPr="0061640D" w:rsidSect="00EF1A32">
      <w:footerReference w:type="default" r:id="rId11"/>
      <w:pgSz w:w="12240" w:h="15840"/>
      <w:pgMar w:top="1440" w:right="1440" w:bottom="1440" w:left="1440" w:header="1008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EB4A" w14:textId="77777777" w:rsidR="005D65CC" w:rsidRDefault="005D65CC" w:rsidP="009F3931">
      <w:r>
        <w:separator/>
      </w:r>
    </w:p>
    <w:p w14:paraId="70973EDC" w14:textId="77777777" w:rsidR="005D65CC" w:rsidRDefault="005D65CC" w:rsidP="009F3931"/>
    <w:p w14:paraId="75537AF9" w14:textId="77777777" w:rsidR="005D65CC" w:rsidRDefault="005D65CC" w:rsidP="009F3931"/>
    <w:p w14:paraId="1EA1A8CE" w14:textId="77777777" w:rsidR="005D65CC" w:rsidRDefault="005D65CC" w:rsidP="009F3931"/>
  </w:endnote>
  <w:endnote w:type="continuationSeparator" w:id="0">
    <w:p w14:paraId="337BD379" w14:textId="77777777" w:rsidR="005D65CC" w:rsidRDefault="005D65CC" w:rsidP="009F3931">
      <w:r>
        <w:continuationSeparator/>
      </w:r>
    </w:p>
    <w:p w14:paraId="306C8B6B" w14:textId="77777777" w:rsidR="005D65CC" w:rsidRDefault="005D65CC" w:rsidP="009F3931"/>
    <w:p w14:paraId="4F2D6621" w14:textId="77777777" w:rsidR="005D65CC" w:rsidRDefault="005D65CC" w:rsidP="009F3931"/>
    <w:p w14:paraId="1BB3ED29" w14:textId="77777777" w:rsidR="005D65CC" w:rsidRDefault="005D65CC" w:rsidP="009F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4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2B2" w14:textId="0AABA370" w:rsidR="009F3931" w:rsidRDefault="009F3931" w:rsidP="009F39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0FE78" w14:textId="77777777" w:rsidR="00F27DF9" w:rsidRDefault="00F27DF9" w:rsidP="009F39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5B7F" w14:textId="77777777" w:rsidR="005D65CC" w:rsidRDefault="005D65CC" w:rsidP="009F3931">
      <w:r>
        <w:separator/>
      </w:r>
    </w:p>
    <w:p w14:paraId="61E90F52" w14:textId="77777777" w:rsidR="005D65CC" w:rsidRDefault="005D65CC" w:rsidP="009F3931"/>
    <w:p w14:paraId="44FDA41D" w14:textId="77777777" w:rsidR="005D65CC" w:rsidRDefault="005D65CC" w:rsidP="009F3931"/>
    <w:p w14:paraId="518DD8E1" w14:textId="77777777" w:rsidR="005D65CC" w:rsidRDefault="005D65CC" w:rsidP="009F3931"/>
  </w:footnote>
  <w:footnote w:type="continuationSeparator" w:id="0">
    <w:p w14:paraId="512A593E" w14:textId="77777777" w:rsidR="005D65CC" w:rsidRDefault="005D65CC" w:rsidP="009F3931">
      <w:r>
        <w:continuationSeparator/>
      </w:r>
    </w:p>
    <w:p w14:paraId="60AE7D8F" w14:textId="77777777" w:rsidR="005D65CC" w:rsidRDefault="005D65CC" w:rsidP="009F3931"/>
    <w:p w14:paraId="2113AF38" w14:textId="77777777" w:rsidR="005D65CC" w:rsidRDefault="005D65CC" w:rsidP="009F3931"/>
    <w:p w14:paraId="0B35A9C6" w14:textId="77777777" w:rsidR="005D65CC" w:rsidRDefault="005D65CC" w:rsidP="009F3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E35"/>
    <w:multiLevelType w:val="hybridMultilevel"/>
    <w:tmpl w:val="35D48EAA"/>
    <w:lvl w:ilvl="0" w:tplc="627ED56C">
      <w:start w:val="1"/>
      <w:numFmt w:val="upperLetter"/>
      <w:lvlText w:val="%1."/>
      <w:lvlJc w:val="left"/>
      <w:pPr>
        <w:ind w:left="648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73570A0"/>
    <w:multiLevelType w:val="hybridMultilevel"/>
    <w:tmpl w:val="3D96240C"/>
    <w:lvl w:ilvl="0" w:tplc="9420FC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9A6"/>
    <w:multiLevelType w:val="hybridMultilevel"/>
    <w:tmpl w:val="BD142494"/>
    <w:lvl w:ilvl="0" w:tplc="80D29B14">
      <w:start w:val="9"/>
      <w:numFmt w:val="upperLetter"/>
      <w:lvlText w:val="%1."/>
      <w:lvlJc w:val="left"/>
      <w:pPr>
        <w:ind w:left="504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F5B18AE"/>
    <w:multiLevelType w:val="hybridMultilevel"/>
    <w:tmpl w:val="E160A906"/>
    <w:lvl w:ilvl="0" w:tplc="18EA1354">
      <w:start w:val="1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5F90204"/>
    <w:multiLevelType w:val="hybridMultilevel"/>
    <w:tmpl w:val="5B8CA2B6"/>
    <w:lvl w:ilvl="0" w:tplc="BCE2D2E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C265D"/>
    <w:multiLevelType w:val="hybridMultilevel"/>
    <w:tmpl w:val="3C2A7C10"/>
    <w:lvl w:ilvl="0" w:tplc="74FEC41E">
      <w:numFmt w:val="bullet"/>
      <w:lvlText w:val=""/>
      <w:lvlJc w:val="left"/>
      <w:pPr>
        <w:ind w:left="64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63F4A75"/>
    <w:multiLevelType w:val="hybridMultilevel"/>
    <w:tmpl w:val="C43E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22213"/>
    <w:multiLevelType w:val="hybridMultilevel"/>
    <w:tmpl w:val="EE723C0A"/>
    <w:lvl w:ilvl="0" w:tplc="C5782132"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3A8424E1"/>
    <w:multiLevelType w:val="hybridMultilevel"/>
    <w:tmpl w:val="ACBE7522"/>
    <w:lvl w:ilvl="0" w:tplc="52B8B0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C1DE5"/>
    <w:multiLevelType w:val="hybridMultilevel"/>
    <w:tmpl w:val="3B8CDEE8"/>
    <w:lvl w:ilvl="0" w:tplc="5C34CA6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6141"/>
    <w:multiLevelType w:val="hybridMultilevel"/>
    <w:tmpl w:val="3E9A2EE8"/>
    <w:lvl w:ilvl="0" w:tplc="DFF69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E5468"/>
    <w:multiLevelType w:val="hybridMultilevel"/>
    <w:tmpl w:val="8C0C2202"/>
    <w:lvl w:ilvl="0" w:tplc="A28EA8BA">
      <w:start w:val="9"/>
      <w:numFmt w:val="upperLetter"/>
      <w:lvlText w:val="%1."/>
      <w:lvlJc w:val="left"/>
      <w:pPr>
        <w:ind w:left="864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4FB34036"/>
    <w:multiLevelType w:val="hybridMultilevel"/>
    <w:tmpl w:val="C6E26CCE"/>
    <w:lvl w:ilvl="0" w:tplc="84B2256A">
      <w:start w:val="3"/>
      <w:numFmt w:val="bullet"/>
      <w:lvlText w:val="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50EF3959"/>
    <w:multiLevelType w:val="hybridMultilevel"/>
    <w:tmpl w:val="3B406414"/>
    <w:lvl w:ilvl="0" w:tplc="44DCF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91671"/>
    <w:multiLevelType w:val="hybridMultilevel"/>
    <w:tmpl w:val="321A7E5E"/>
    <w:lvl w:ilvl="0" w:tplc="0FAEE2A4">
      <w:start w:val="4"/>
      <w:numFmt w:val="bullet"/>
      <w:lvlText w:val=""/>
      <w:lvlJc w:val="left"/>
      <w:pPr>
        <w:ind w:left="1008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582E2421"/>
    <w:multiLevelType w:val="hybridMultilevel"/>
    <w:tmpl w:val="0776BDFA"/>
    <w:lvl w:ilvl="0" w:tplc="7E529656">
      <w:start w:val="2"/>
      <w:numFmt w:val="bullet"/>
      <w:lvlText w:val="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6E21315B"/>
    <w:multiLevelType w:val="hybridMultilevel"/>
    <w:tmpl w:val="C89CA75E"/>
    <w:lvl w:ilvl="0" w:tplc="BC84ADAA">
      <w:start w:val="3"/>
      <w:numFmt w:val="bullet"/>
      <w:lvlText w:val=""/>
      <w:lvlJc w:val="left"/>
      <w:pPr>
        <w:ind w:left="648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722369DA"/>
    <w:multiLevelType w:val="hybridMultilevel"/>
    <w:tmpl w:val="7B087D2E"/>
    <w:lvl w:ilvl="0" w:tplc="7B443F80">
      <w:start w:val="1"/>
      <w:numFmt w:val="upperLetter"/>
      <w:lvlText w:val="%1."/>
      <w:lvlJc w:val="left"/>
      <w:pPr>
        <w:ind w:left="648" w:hanging="360"/>
      </w:pPr>
      <w:rPr>
        <w:rFonts w:asciiTheme="majorHAnsi" w:hAnsiTheme="majorHAnsi" w:cstheme="majorBidi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5"/>
  </w:num>
  <w:num w:numId="5">
    <w:abstractNumId w:val="14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85"/>
    <w:rsid w:val="00004092"/>
    <w:rsid w:val="00007245"/>
    <w:rsid w:val="00024CF3"/>
    <w:rsid w:val="000525E7"/>
    <w:rsid w:val="00072B25"/>
    <w:rsid w:val="00076DCD"/>
    <w:rsid w:val="00094349"/>
    <w:rsid w:val="000C47AE"/>
    <w:rsid w:val="000D5056"/>
    <w:rsid w:val="00101762"/>
    <w:rsid w:val="001107C6"/>
    <w:rsid w:val="00124028"/>
    <w:rsid w:val="00145CAA"/>
    <w:rsid w:val="001714DB"/>
    <w:rsid w:val="00172F1D"/>
    <w:rsid w:val="001875FC"/>
    <w:rsid w:val="001B386B"/>
    <w:rsid w:val="001C7E62"/>
    <w:rsid w:val="001F328D"/>
    <w:rsid w:val="001F6C1B"/>
    <w:rsid w:val="00200E26"/>
    <w:rsid w:val="002551FA"/>
    <w:rsid w:val="00263D58"/>
    <w:rsid w:val="002651FB"/>
    <w:rsid w:val="002733EE"/>
    <w:rsid w:val="00273FD3"/>
    <w:rsid w:val="00277BED"/>
    <w:rsid w:val="002877B5"/>
    <w:rsid w:val="00290B7E"/>
    <w:rsid w:val="00291D9E"/>
    <w:rsid w:val="0029526E"/>
    <w:rsid w:val="002C5A87"/>
    <w:rsid w:val="002D7BE1"/>
    <w:rsid w:val="002D7E16"/>
    <w:rsid w:val="002F4A77"/>
    <w:rsid w:val="003020CD"/>
    <w:rsid w:val="003034B8"/>
    <w:rsid w:val="00324A70"/>
    <w:rsid w:val="00353995"/>
    <w:rsid w:val="00365A66"/>
    <w:rsid w:val="003B228B"/>
    <w:rsid w:val="003E4E4D"/>
    <w:rsid w:val="003F4930"/>
    <w:rsid w:val="003F66C1"/>
    <w:rsid w:val="003F6766"/>
    <w:rsid w:val="0041079F"/>
    <w:rsid w:val="004113A4"/>
    <w:rsid w:val="004173F2"/>
    <w:rsid w:val="00441BD9"/>
    <w:rsid w:val="00444AF4"/>
    <w:rsid w:val="004466DF"/>
    <w:rsid w:val="00465316"/>
    <w:rsid w:val="00484CF0"/>
    <w:rsid w:val="00490A06"/>
    <w:rsid w:val="0049724D"/>
    <w:rsid w:val="004A1BEC"/>
    <w:rsid w:val="0051711F"/>
    <w:rsid w:val="0052317E"/>
    <w:rsid w:val="005358D8"/>
    <w:rsid w:val="0059241A"/>
    <w:rsid w:val="00593BD2"/>
    <w:rsid w:val="005953CC"/>
    <w:rsid w:val="00595B61"/>
    <w:rsid w:val="005A3630"/>
    <w:rsid w:val="005A5060"/>
    <w:rsid w:val="005A55C2"/>
    <w:rsid w:val="005B30F2"/>
    <w:rsid w:val="005B3E8A"/>
    <w:rsid w:val="005C47DE"/>
    <w:rsid w:val="005D65CC"/>
    <w:rsid w:val="005E4C51"/>
    <w:rsid w:val="005F6D38"/>
    <w:rsid w:val="00610D33"/>
    <w:rsid w:val="0061640D"/>
    <w:rsid w:val="00616F9C"/>
    <w:rsid w:val="00643DF8"/>
    <w:rsid w:val="0069702F"/>
    <w:rsid w:val="006976F6"/>
    <w:rsid w:val="006B731C"/>
    <w:rsid w:val="006E6200"/>
    <w:rsid w:val="007007A9"/>
    <w:rsid w:val="00707A67"/>
    <w:rsid w:val="00711FB1"/>
    <w:rsid w:val="0073083E"/>
    <w:rsid w:val="0075004F"/>
    <w:rsid w:val="00794581"/>
    <w:rsid w:val="007B66D2"/>
    <w:rsid w:val="007D37B0"/>
    <w:rsid w:val="007D5A3A"/>
    <w:rsid w:val="007F27E9"/>
    <w:rsid w:val="007F6208"/>
    <w:rsid w:val="008025AB"/>
    <w:rsid w:val="00813D05"/>
    <w:rsid w:val="008238D7"/>
    <w:rsid w:val="00832864"/>
    <w:rsid w:val="008436F5"/>
    <w:rsid w:val="008967FC"/>
    <w:rsid w:val="008B0A5A"/>
    <w:rsid w:val="008C41BF"/>
    <w:rsid w:val="008D5845"/>
    <w:rsid w:val="008E2000"/>
    <w:rsid w:val="008F0F26"/>
    <w:rsid w:val="00900060"/>
    <w:rsid w:val="009138DC"/>
    <w:rsid w:val="00923633"/>
    <w:rsid w:val="009275E2"/>
    <w:rsid w:val="00943652"/>
    <w:rsid w:val="00957143"/>
    <w:rsid w:val="00966608"/>
    <w:rsid w:val="009712C5"/>
    <w:rsid w:val="009838FF"/>
    <w:rsid w:val="009951A6"/>
    <w:rsid w:val="009D6C46"/>
    <w:rsid w:val="009D6D7C"/>
    <w:rsid w:val="009F3931"/>
    <w:rsid w:val="009F778B"/>
    <w:rsid w:val="00A01EE5"/>
    <w:rsid w:val="00A4533D"/>
    <w:rsid w:val="00A5217B"/>
    <w:rsid w:val="00A60DF5"/>
    <w:rsid w:val="00A6637A"/>
    <w:rsid w:val="00A703AA"/>
    <w:rsid w:val="00A778B8"/>
    <w:rsid w:val="00A86F6B"/>
    <w:rsid w:val="00AA71EE"/>
    <w:rsid w:val="00AC0840"/>
    <w:rsid w:val="00AD55C5"/>
    <w:rsid w:val="00B01B23"/>
    <w:rsid w:val="00B050F3"/>
    <w:rsid w:val="00B23EDB"/>
    <w:rsid w:val="00B37BB9"/>
    <w:rsid w:val="00B57A91"/>
    <w:rsid w:val="00B610D6"/>
    <w:rsid w:val="00B63D8B"/>
    <w:rsid w:val="00B707C6"/>
    <w:rsid w:val="00B717A1"/>
    <w:rsid w:val="00B73CE2"/>
    <w:rsid w:val="00B77702"/>
    <w:rsid w:val="00B91F38"/>
    <w:rsid w:val="00BA4D0C"/>
    <w:rsid w:val="00BB6BAA"/>
    <w:rsid w:val="00BC1858"/>
    <w:rsid w:val="00C070CE"/>
    <w:rsid w:val="00C3405D"/>
    <w:rsid w:val="00C34D72"/>
    <w:rsid w:val="00C40D38"/>
    <w:rsid w:val="00C46985"/>
    <w:rsid w:val="00C5496C"/>
    <w:rsid w:val="00C6124C"/>
    <w:rsid w:val="00C801B6"/>
    <w:rsid w:val="00C82DF9"/>
    <w:rsid w:val="00C904B1"/>
    <w:rsid w:val="00C95CE4"/>
    <w:rsid w:val="00C97BDB"/>
    <w:rsid w:val="00CA008F"/>
    <w:rsid w:val="00CA64FD"/>
    <w:rsid w:val="00CA7811"/>
    <w:rsid w:val="00CD66C6"/>
    <w:rsid w:val="00CF743D"/>
    <w:rsid w:val="00D36A5A"/>
    <w:rsid w:val="00D40A9D"/>
    <w:rsid w:val="00D729D2"/>
    <w:rsid w:val="00D75422"/>
    <w:rsid w:val="00D7548F"/>
    <w:rsid w:val="00D765DB"/>
    <w:rsid w:val="00D819B2"/>
    <w:rsid w:val="00DB0977"/>
    <w:rsid w:val="00DC0E84"/>
    <w:rsid w:val="00DD536A"/>
    <w:rsid w:val="00DE4E64"/>
    <w:rsid w:val="00DF48C0"/>
    <w:rsid w:val="00DF644E"/>
    <w:rsid w:val="00E22225"/>
    <w:rsid w:val="00E435EE"/>
    <w:rsid w:val="00E51648"/>
    <w:rsid w:val="00E82BDB"/>
    <w:rsid w:val="00E94C13"/>
    <w:rsid w:val="00EA293C"/>
    <w:rsid w:val="00EB690F"/>
    <w:rsid w:val="00EC2C56"/>
    <w:rsid w:val="00EC48A9"/>
    <w:rsid w:val="00ED1C3B"/>
    <w:rsid w:val="00EF0B8E"/>
    <w:rsid w:val="00EF1A32"/>
    <w:rsid w:val="00F24A4E"/>
    <w:rsid w:val="00F27DF9"/>
    <w:rsid w:val="00F533D1"/>
    <w:rsid w:val="00F77CAB"/>
    <w:rsid w:val="00FC30F9"/>
    <w:rsid w:val="00FC4B59"/>
    <w:rsid w:val="00FD2EFA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202E"/>
  <w15:chartTrackingRefBased/>
  <w15:docId w15:val="{7F9BBB09-F410-4122-980D-022C1ED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31"/>
    <w:pPr>
      <w:spacing w:after="200" w:line="276" w:lineRule="auto"/>
      <w:ind w:left="288"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6B"/>
    <w:pPr>
      <w:keepNext/>
      <w:keepLines/>
      <w:spacing w:before="24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D72"/>
    <w:pPr>
      <w:keepNext/>
      <w:keepLines/>
      <w:spacing w:before="40" w:after="240"/>
      <w:ind w:left="144"/>
      <w:outlineLvl w:val="1"/>
    </w:pPr>
    <w:rPr>
      <w:rFonts w:eastAsiaTheme="majorEastAsia"/>
      <w:b/>
      <w:bCs/>
      <w:color w:val="000000" w:themeColor="text1"/>
      <w:sz w:val="30"/>
      <w:szCs w:val="30"/>
    </w:rPr>
  </w:style>
  <w:style w:type="paragraph" w:styleId="Heading3">
    <w:name w:val="heading 3"/>
    <w:aliases w:val="figure name"/>
    <w:basedOn w:val="Normal"/>
    <w:next w:val="Normal"/>
    <w:link w:val="Heading3Char"/>
    <w:uiPriority w:val="9"/>
    <w:unhideWhenUsed/>
    <w:qFormat/>
    <w:rsid w:val="005A55C2"/>
    <w:pPr>
      <w:spacing w:after="0"/>
      <w:ind w:left="0"/>
      <w:jc w:val="center"/>
      <w:outlineLvl w:val="2"/>
    </w:pPr>
    <w:rPr>
      <w:rFonts w:asciiTheme="majorHAnsi" w:hAnsiTheme="majorHAnsi" w:cstheme="majorHAnsi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D1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985"/>
    <w:pPr>
      <w:spacing w:after="0" w:line="240" w:lineRule="auto"/>
      <w:contextualSpacing/>
    </w:pPr>
    <w:rPr>
      <w:rFonts w:asciiTheme="majorHAnsi" w:eastAsiaTheme="majorEastAsia" w:hAnsiTheme="majorHAns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4698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1B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86B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86B"/>
    <w:rPr>
      <w:rFonts w:asciiTheme="majorBidi" w:hAnsiTheme="majorBid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386B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u w:val="single"/>
    </w:rPr>
  </w:style>
  <w:style w:type="paragraph" w:styleId="ListParagraph">
    <w:name w:val="List Paragraph"/>
    <w:basedOn w:val="Normal"/>
    <w:uiPriority w:val="99"/>
    <w:qFormat/>
    <w:rsid w:val="00C40D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34D72"/>
    <w:rPr>
      <w:rFonts w:asciiTheme="majorBidi" w:eastAsiaTheme="majorEastAsia" w:hAnsiTheme="majorBidi" w:cstheme="majorBidi"/>
      <w:b/>
      <w:bCs/>
      <w:color w:val="000000" w:themeColor="text1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F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293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94C13"/>
    <w:pPr>
      <w:spacing w:line="259" w:lineRule="auto"/>
      <w:ind w:left="0"/>
      <w:outlineLvl w:val="9"/>
    </w:pPr>
    <w:rPr>
      <w:b w:val="0"/>
      <w:bCs w:val="0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E94C13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291D9E"/>
    <w:pPr>
      <w:tabs>
        <w:tab w:val="right" w:leader="dot" w:pos="9350"/>
      </w:tabs>
      <w:spacing w:before="240"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C13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7B66D2"/>
    <w:rPr>
      <w:b/>
      <w:bCs/>
    </w:rPr>
  </w:style>
  <w:style w:type="character" w:customStyle="1" w:styleId="Heading3Char">
    <w:name w:val="Heading 3 Char"/>
    <w:aliases w:val="figure name Char"/>
    <w:basedOn w:val="DefaultParagraphFont"/>
    <w:link w:val="Heading3"/>
    <w:uiPriority w:val="9"/>
    <w:rsid w:val="005A55C2"/>
    <w:rPr>
      <w:rFonts w:asciiTheme="majorHAnsi" w:hAnsiTheme="majorHAnsi" w:cstheme="maj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533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616F9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00F4-5638-4E63-9776-9928F79C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Ahmaide</dc:creator>
  <cp:keywords/>
  <dc:description/>
  <cp:lastModifiedBy>Ahmaide</cp:lastModifiedBy>
  <cp:revision>45</cp:revision>
  <dcterms:created xsi:type="dcterms:W3CDTF">2021-11-14T23:19:00Z</dcterms:created>
  <dcterms:modified xsi:type="dcterms:W3CDTF">2022-04-02T00:33:00Z</dcterms:modified>
</cp:coreProperties>
</file>