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70" w:rsidRDefault="00917B70" w:rsidP="00917B70">
      <w:pPr>
        <w:bidi w:val="0"/>
        <w:jc w:val="center"/>
        <w:rPr>
          <w:b/>
          <w:bCs/>
        </w:rPr>
      </w:pPr>
    </w:p>
    <w:p w:rsidR="006073F6" w:rsidRPr="005D46CA" w:rsidRDefault="00DE586D" w:rsidP="00917B70">
      <w:pPr>
        <w:bidi w:val="0"/>
        <w:jc w:val="center"/>
        <w:rPr>
          <w:b/>
          <w:bCs/>
          <w:sz w:val="22"/>
          <w:szCs w:val="22"/>
        </w:rPr>
      </w:pPr>
      <w:proofErr w:type="spellStart"/>
      <w:r w:rsidRPr="005D46CA">
        <w:rPr>
          <w:b/>
          <w:bCs/>
          <w:sz w:val="22"/>
          <w:szCs w:val="22"/>
        </w:rPr>
        <w:t>Birzeit</w:t>
      </w:r>
      <w:proofErr w:type="spellEnd"/>
      <w:r w:rsidRPr="005D46CA">
        <w:rPr>
          <w:b/>
          <w:bCs/>
          <w:sz w:val="22"/>
          <w:szCs w:val="22"/>
        </w:rPr>
        <w:t xml:space="preserve"> University</w:t>
      </w:r>
      <w:bookmarkStart w:id="0" w:name="_GoBack"/>
      <w:bookmarkEnd w:id="0"/>
    </w:p>
    <w:p w:rsidR="00DE586D" w:rsidRPr="005D46CA" w:rsidRDefault="00DE586D" w:rsidP="00917B70">
      <w:pPr>
        <w:jc w:val="center"/>
        <w:rPr>
          <w:b/>
          <w:bCs/>
          <w:sz w:val="22"/>
          <w:szCs w:val="22"/>
        </w:rPr>
      </w:pPr>
      <w:r w:rsidRPr="005D46CA">
        <w:rPr>
          <w:b/>
          <w:bCs/>
          <w:sz w:val="22"/>
          <w:szCs w:val="22"/>
        </w:rPr>
        <w:t xml:space="preserve">Mechanical </w:t>
      </w:r>
      <w:r w:rsidR="00641A01" w:rsidRPr="005D46CA">
        <w:rPr>
          <w:b/>
          <w:bCs/>
          <w:sz w:val="22"/>
          <w:szCs w:val="22"/>
        </w:rPr>
        <w:t xml:space="preserve">&amp; Mechatronics </w:t>
      </w:r>
      <w:r w:rsidRPr="005D46CA">
        <w:rPr>
          <w:b/>
          <w:bCs/>
          <w:sz w:val="22"/>
          <w:szCs w:val="22"/>
        </w:rPr>
        <w:t>Engineering Department</w:t>
      </w:r>
    </w:p>
    <w:p w:rsidR="00DE586D" w:rsidRPr="005D46CA" w:rsidRDefault="00DE586D" w:rsidP="00917B70">
      <w:pPr>
        <w:jc w:val="center"/>
        <w:rPr>
          <w:b/>
          <w:bCs/>
          <w:sz w:val="22"/>
          <w:szCs w:val="22"/>
        </w:rPr>
      </w:pPr>
      <w:r w:rsidRPr="005D46CA">
        <w:rPr>
          <w:b/>
          <w:bCs/>
          <w:sz w:val="22"/>
          <w:szCs w:val="22"/>
        </w:rPr>
        <w:t>Fluid Mechanics –</w:t>
      </w:r>
      <w:r w:rsidR="00641A01" w:rsidRPr="005D46CA">
        <w:rPr>
          <w:b/>
          <w:bCs/>
          <w:sz w:val="22"/>
          <w:szCs w:val="22"/>
        </w:rPr>
        <w:t>EN</w:t>
      </w:r>
      <w:r w:rsidRPr="005D46CA">
        <w:rPr>
          <w:b/>
          <w:bCs/>
          <w:sz w:val="22"/>
          <w:szCs w:val="22"/>
        </w:rPr>
        <w:t>ME335</w:t>
      </w:r>
    </w:p>
    <w:p w:rsidR="00534AA3" w:rsidRPr="005D46CA" w:rsidRDefault="00917B70" w:rsidP="00917B70">
      <w:pPr>
        <w:jc w:val="center"/>
        <w:rPr>
          <w:b/>
          <w:bCs/>
          <w:sz w:val="22"/>
          <w:szCs w:val="22"/>
        </w:rPr>
      </w:pPr>
      <w:r w:rsidRPr="005D46CA">
        <w:rPr>
          <w:b/>
          <w:bCs/>
          <w:sz w:val="22"/>
          <w:szCs w:val="22"/>
        </w:rPr>
        <w:t>Second semester 2021-2022</w:t>
      </w:r>
    </w:p>
    <w:p w:rsidR="00441F4C" w:rsidRPr="005D46CA" w:rsidRDefault="00441F4C" w:rsidP="00917B70">
      <w:pPr>
        <w:jc w:val="center"/>
        <w:rPr>
          <w:b/>
          <w:bCs/>
          <w:sz w:val="22"/>
          <w:szCs w:val="22"/>
          <w:rtl/>
        </w:rPr>
      </w:pPr>
      <w:r w:rsidRPr="005D46CA">
        <w:rPr>
          <w:b/>
          <w:bCs/>
          <w:sz w:val="22"/>
          <w:szCs w:val="22"/>
        </w:rPr>
        <w:t>Course Outline</w:t>
      </w:r>
    </w:p>
    <w:p w:rsidR="001845D3" w:rsidRPr="005D46CA" w:rsidRDefault="00641A01" w:rsidP="001845D3">
      <w:pPr>
        <w:bidi w:val="0"/>
        <w:rPr>
          <w:b/>
          <w:bCs/>
          <w:sz w:val="22"/>
          <w:szCs w:val="22"/>
        </w:rPr>
      </w:pPr>
      <w:r w:rsidRPr="005D46CA">
        <w:rPr>
          <w:b/>
          <w:bCs/>
          <w:sz w:val="22"/>
          <w:szCs w:val="22"/>
        </w:rPr>
        <w:t>Instructors:</w:t>
      </w:r>
      <w:r w:rsidR="00DE586D" w:rsidRPr="005D46CA">
        <w:rPr>
          <w:b/>
          <w:bCs/>
          <w:sz w:val="22"/>
          <w:szCs w:val="22"/>
        </w:rPr>
        <w:t xml:space="preserve"> </w:t>
      </w:r>
      <w:r w:rsidR="002B04A2" w:rsidRPr="005D46CA">
        <w:rPr>
          <w:b/>
          <w:bCs/>
          <w:sz w:val="22"/>
          <w:szCs w:val="22"/>
        </w:rPr>
        <w:t xml:space="preserve"> </w:t>
      </w:r>
      <w:r w:rsidR="001845D3" w:rsidRPr="005D46CA">
        <w:rPr>
          <w:rStyle w:val="Hyperlink"/>
          <w:b/>
          <w:bCs/>
          <w:color w:val="auto"/>
          <w:sz w:val="22"/>
          <w:szCs w:val="22"/>
          <w:u w:val="none"/>
        </w:rPr>
        <w:t xml:space="preserve">Dr. </w:t>
      </w:r>
      <w:proofErr w:type="spellStart"/>
      <w:r w:rsidR="001845D3" w:rsidRPr="005D46CA">
        <w:rPr>
          <w:rStyle w:val="Hyperlink"/>
          <w:b/>
          <w:bCs/>
          <w:color w:val="auto"/>
          <w:sz w:val="22"/>
          <w:szCs w:val="22"/>
          <w:u w:val="none"/>
        </w:rPr>
        <w:t>Sameh</w:t>
      </w:r>
      <w:proofErr w:type="spellEnd"/>
      <w:r w:rsidR="001845D3" w:rsidRPr="005D46CA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="001845D3" w:rsidRPr="005D46CA">
        <w:rPr>
          <w:rStyle w:val="Hyperlink"/>
          <w:b/>
          <w:bCs/>
          <w:color w:val="auto"/>
          <w:sz w:val="22"/>
          <w:szCs w:val="22"/>
          <w:u w:val="none"/>
        </w:rPr>
        <w:t>Alqum</w:t>
      </w:r>
      <w:proofErr w:type="spellEnd"/>
      <w:r w:rsidR="001845D3" w:rsidRPr="005D46CA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hyperlink r:id="rId7" w:history="1">
        <w:r w:rsidR="001845D3" w:rsidRPr="005D46CA">
          <w:rPr>
            <w:rStyle w:val="Hyperlink"/>
            <w:b/>
            <w:bCs/>
            <w:sz w:val="22"/>
            <w:szCs w:val="22"/>
          </w:rPr>
          <w:t>snawad@birzeit.edu</w:t>
        </w:r>
      </w:hyperlink>
      <w:r w:rsidR="001845D3" w:rsidRPr="005D46CA">
        <w:rPr>
          <w:rStyle w:val="Hyperlink"/>
          <w:b/>
          <w:bCs/>
          <w:color w:val="auto"/>
          <w:sz w:val="22"/>
          <w:szCs w:val="22"/>
          <w:u w:val="none"/>
        </w:rPr>
        <w:t xml:space="preserve">  </w:t>
      </w:r>
      <w:r w:rsidR="001845D3" w:rsidRPr="005D46CA">
        <w:rPr>
          <w:rStyle w:val="Hyperlink"/>
          <w:b/>
          <w:bCs/>
          <w:color w:val="auto"/>
          <w:sz w:val="22"/>
          <w:szCs w:val="22"/>
          <w:u w:val="none"/>
        </w:rPr>
        <w:t>Section 1 (T,</w:t>
      </w:r>
      <w:r w:rsidR="005D46CA" w:rsidRPr="005D46CA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r w:rsidR="001845D3" w:rsidRPr="005D46CA">
        <w:rPr>
          <w:rStyle w:val="Hyperlink"/>
          <w:b/>
          <w:bCs/>
          <w:color w:val="auto"/>
          <w:sz w:val="22"/>
          <w:szCs w:val="22"/>
          <w:u w:val="none"/>
        </w:rPr>
        <w:t>R 12:50 - 14:05)</w:t>
      </w:r>
      <w:r w:rsidR="00F55D98" w:rsidRPr="005D46CA">
        <w:rPr>
          <w:b/>
          <w:bCs/>
          <w:sz w:val="22"/>
          <w:szCs w:val="22"/>
        </w:rPr>
        <w:t xml:space="preserve">  </w:t>
      </w:r>
    </w:p>
    <w:p w:rsidR="001F700D" w:rsidRPr="005D46CA" w:rsidRDefault="005D46CA" w:rsidP="005D46CA">
      <w:pPr>
        <w:bidi w:val="0"/>
        <w:ind w:left="720"/>
        <w:rPr>
          <w:rStyle w:val="Hyperlink"/>
          <w:b/>
          <w:bCs/>
          <w:color w:val="auto"/>
          <w:sz w:val="22"/>
          <w:szCs w:val="22"/>
          <w:u w:val="none"/>
        </w:rPr>
      </w:pPr>
      <w:r w:rsidRPr="005D46CA">
        <w:rPr>
          <w:b/>
          <w:bCs/>
          <w:sz w:val="22"/>
          <w:szCs w:val="22"/>
        </w:rPr>
        <w:t xml:space="preserve">         </w:t>
      </w:r>
      <w:r w:rsidR="00F55D98" w:rsidRPr="005D46CA">
        <w:rPr>
          <w:b/>
          <w:bCs/>
          <w:sz w:val="22"/>
          <w:szCs w:val="22"/>
        </w:rPr>
        <w:t xml:space="preserve">Dr. </w:t>
      </w:r>
      <w:proofErr w:type="spellStart"/>
      <w:proofErr w:type="gramStart"/>
      <w:r w:rsidR="00F55D98" w:rsidRPr="005D46CA">
        <w:rPr>
          <w:b/>
          <w:bCs/>
          <w:sz w:val="22"/>
          <w:szCs w:val="22"/>
        </w:rPr>
        <w:t>Afif</w:t>
      </w:r>
      <w:proofErr w:type="spellEnd"/>
      <w:r w:rsidR="00F55D98" w:rsidRPr="005D46CA">
        <w:rPr>
          <w:b/>
          <w:bCs/>
          <w:sz w:val="22"/>
          <w:szCs w:val="22"/>
        </w:rPr>
        <w:t xml:space="preserve">  </w:t>
      </w:r>
      <w:proofErr w:type="spellStart"/>
      <w:r w:rsidR="00F55D98" w:rsidRPr="005D46CA">
        <w:rPr>
          <w:b/>
          <w:bCs/>
          <w:sz w:val="22"/>
          <w:szCs w:val="22"/>
        </w:rPr>
        <w:t>Akel</w:t>
      </w:r>
      <w:proofErr w:type="spellEnd"/>
      <w:proofErr w:type="gramEnd"/>
      <w:r w:rsidR="00F55D98" w:rsidRPr="005D46CA">
        <w:rPr>
          <w:b/>
          <w:bCs/>
          <w:sz w:val="22"/>
          <w:szCs w:val="22"/>
        </w:rPr>
        <w:t xml:space="preserve"> Hasan,  </w:t>
      </w:r>
      <w:hyperlink r:id="rId8" w:history="1">
        <w:r w:rsidR="00F55D98" w:rsidRPr="005D46CA">
          <w:rPr>
            <w:rStyle w:val="Hyperlink"/>
            <w:b/>
            <w:bCs/>
            <w:sz w:val="22"/>
            <w:szCs w:val="22"/>
            <w:u w:val="none"/>
          </w:rPr>
          <w:t>ahasan@birzeit.edu</w:t>
        </w:r>
      </w:hyperlink>
      <w:r w:rsidR="001845D3" w:rsidRPr="005D46CA">
        <w:rPr>
          <w:rStyle w:val="Hyperlink"/>
          <w:b/>
          <w:bCs/>
          <w:sz w:val="22"/>
          <w:szCs w:val="22"/>
          <w:u w:val="none"/>
        </w:rPr>
        <w:t xml:space="preserve"> </w:t>
      </w:r>
      <w:r w:rsidR="001845D3" w:rsidRPr="005D46CA">
        <w:rPr>
          <w:rStyle w:val="Hyperlink"/>
          <w:b/>
          <w:bCs/>
          <w:color w:val="auto"/>
          <w:sz w:val="22"/>
          <w:szCs w:val="22"/>
          <w:u w:val="none"/>
        </w:rPr>
        <w:t>Section 2 (T,</w:t>
      </w:r>
      <w:r w:rsidR="00A31774" w:rsidRPr="005D46CA">
        <w:rPr>
          <w:rStyle w:val="Hyperlink"/>
          <w:b/>
          <w:bCs/>
          <w:color w:val="auto"/>
          <w:sz w:val="22"/>
          <w:szCs w:val="22"/>
          <w:u w:val="none"/>
        </w:rPr>
        <w:t>R 10:</w:t>
      </w:r>
      <w:r w:rsidR="00917B70" w:rsidRPr="005D46CA">
        <w:rPr>
          <w:rStyle w:val="Hyperlink"/>
          <w:b/>
          <w:bCs/>
          <w:color w:val="auto"/>
          <w:sz w:val="22"/>
          <w:szCs w:val="22"/>
          <w:u w:val="none"/>
        </w:rPr>
        <w:t>00</w:t>
      </w:r>
      <w:r w:rsidR="00A31774" w:rsidRPr="005D46CA">
        <w:rPr>
          <w:rStyle w:val="Hyperlink"/>
          <w:b/>
          <w:bCs/>
          <w:color w:val="auto"/>
          <w:sz w:val="22"/>
          <w:szCs w:val="22"/>
          <w:u w:val="none"/>
        </w:rPr>
        <w:t>-11:</w:t>
      </w:r>
      <w:r w:rsidR="00917B70" w:rsidRPr="005D46CA">
        <w:rPr>
          <w:rStyle w:val="Hyperlink"/>
          <w:b/>
          <w:bCs/>
          <w:color w:val="auto"/>
          <w:sz w:val="22"/>
          <w:szCs w:val="22"/>
          <w:u w:val="none"/>
        </w:rPr>
        <w:t>15</w:t>
      </w:r>
      <w:r w:rsidR="001845D3" w:rsidRPr="005D46CA">
        <w:rPr>
          <w:rStyle w:val="Hyperlink"/>
          <w:b/>
          <w:bCs/>
          <w:color w:val="auto"/>
          <w:sz w:val="22"/>
          <w:szCs w:val="22"/>
          <w:u w:val="none"/>
        </w:rPr>
        <w:t>)</w:t>
      </w:r>
    </w:p>
    <w:p w:rsidR="001845D3" w:rsidRDefault="001845D3" w:rsidP="001845D3">
      <w:pPr>
        <w:pBdr>
          <w:bottom w:val="single" w:sz="6" w:space="1" w:color="auto"/>
        </w:pBdr>
        <w:bidi w:val="0"/>
        <w:rPr>
          <w:rStyle w:val="Hyperlink"/>
          <w:b/>
          <w:bCs/>
          <w:color w:val="auto"/>
          <w:u w:val="none"/>
        </w:rPr>
      </w:pPr>
    </w:p>
    <w:p w:rsidR="001F700D" w:rsidRPr="001F0A68" w:rsidRDefault="001F700D" w:rsidP="001F700D">
      <w:pPr>
        <w:bidi w:val="0"/>
        <w:rPr>
          <w:b/>
          <w:bCs/>
          <w:u w:val="single"/>
        </w:rPr>
      </w:pPr>
    </w:p>
    <w:p w:rsidR="00DE586D" w:rsidRPr="00876221" w:rsidRDefault="00DE586D" w:rsidP="00A31774">
      <w:pPr>
        <w:bidi w:val="0"/>
        <w:jc w:val="both"/>
        <w:rPr>
          <w:b/>
          <w:bCs/>
          <w:u w:val="single"/>
        </w:rPr>
      </w:pPr>
      <w:r w:rsidRPr="00876221">
        <w:rPr>
          <w:b/>
          <w:bCs/>
          <w:u w:val="single"/>
        </w:rPr>
        <w:t>Course Description</w:t>
      </w:r>
      <w:r w:rsidR="00944E6B" w:rsidRPr="00876221">
        <w:rPr>
          <w:b/>
          <w:bCs/>
          <w:u w:val="single"/>
        </w:rPr>
        <w:t>:</w:t>
      </w:r>
      <w:r w:rsidRPr="00876221">
        <w:rPr>
          <w:b/>
          <w:bCs/>
          <w:u w:val="single"/>
        </w:rPr>
        <w:t xml:space="preserve"> </w:t>
      </w:r>
    </w:p>
    <w:p w:rsidR="00EB2F65" w:rsidRPr="00876221" w:rsidRDefault="00DE586D" w:rsidP="003D2AF3">
      <w:pPr>
        <w:bidi w:val="0"/>
        <w:jc w:val="both"/>
      </w:pPr>
      <w:r w:rsidRPr="00876221">
        <w:t>Properties of fluid statics, equilibrium of floating and submerged bodies.</w:t>
      </w:r>
      <w:r w:rsidR="003D2AF3">
        <w:t xml:space="preserve"> </w:t>
      </w:r>
      <w:r w:rsidRPr="00876221">
        <w:t xml:space="preserve">Principals and equations of fluid flow, viscosity and compressibility and its effect on flow. Dimensional analysis and </w:t>
      </w:r>
      <w:r w:rsidR="00CD7E11" w:rsidRPr="00876221">
        <w:t xml:space="preserve">dynamic </w:t>
      </w:r>
      <w:r w:rsidRPr="00876221">
        <w:t>similitude. Fluid measuremen</w:t>
      </w:r>
      <w:r w:rsidR="00563946" w:rsidRPr="00876221">
        <w:t>ts. Fluid friction in pipe flow. Pumps and Water Turbines.</w:t>
      </w:r>
      <w:r w:rsidRPr="00876221">
        <w:t xml:space="preserve"> </w:t>
      </w:r>
    </w:p>
    <w:p w:rsidR="00DE586D" w:rsidRPr="00876221" w:rsidRDefault="00DE586D" w:rsidP="003D2AF3">
      <w:pPr>
        <w:bidi w:val="0"/>
        <w:jc w:val="both"/>
      </w:pPr>
      <w:r w:rsidRPr="00876221">
        <w:t xml:space="preserve"> (Prerequisites: ENME 232).</w:t>
      </w:r>
    </w:p>
    <w:p w:rsidR="00DE586D" w:rsidRPr="00876221" w:rsidRDefault="00DE586D" w:rsidP="00A31774">
      <w:pPr>
        <w:bidi w:val="0"/>
        <w:jc w:val="both"/>
      </w:pPr>
    </w:p>
    <w:p w:rsidR="00944E6B" w:rsidRPr="00876221" w:rsidRDefault="00DE586D" w:rsidP="00A31774">
      <w:pPr>
        <w:bidi w:val="0"/>
        <w:jc w:val="both"/>
        <w:rPr>
          <w:u w:val="single"/>
        </w:rPr>
      </w:pPr>
      <w:r w:rsidRPr="00876221">
        <w:rPr>
          <w:b/>
          <w:bCs/>
          <w:u w:val="single"/>
        </w:rPr>
        <w:t>Objectives:</w:t>
      </w:r>
      <w:r w:rsidRPr="00876221">
        <w:rPr>
          <w:u w:val="single"/>
        </w:rPr>
        <w:t xml:space="preserve"> </w:t>
      </w:r>
    </w:p>
    <w:p w:rsidR="00DE586D" w:rsidRPr="00876221" w:rsidRDefault="00DE586D" w:rsidP="00A31774">
      <w:pPr>
        <w:bidi w:val="0"/>
        <w:jc w:val="both"/>
        <w:rPr>
          <w:b/>
          <w:bCs/>
          <w:u w:val="single"/>
        </w:rPr>
      </w:pPr>
      <w:r w:rsidRPr="00876221">
        <w:t>Studying fluid properties, basics of fluid statics and fluid in motion</w:t>
      </w:r>
      <w:r w:rsidR="00876221">
        <w:t xml:space="preserve"> </w:t>
      </w:r>
      <w:r w:rsidRPr="00876221">
        <w:t>and their engineering applications.</w:t>
      </w:r>
    </w:p>
    <w:p w:rsidR="00DE586D" w:rsidRPr="00876221" w:rsidRDefault="00DE586D" w:rsidP="00A31774">
      <w:pPr>
        <w:bidi w:val="0"/>
        <w:jc w:val="both"/>
        <w:rPr>
          <w:b/>
          <w:bCs/>
          <w:u w:val="single"/>
        </w:rPr>
      </w:pPr>
    </w:p>
    <w:p w:rsidR="00DE586D" w:rsidRPr="00876221" w:rsidRDefault="00DE586D" w:rsidP="00A31774">
      <w:pPr>
        <w:bidi w:val="0"/>
        <w:jc w:val="both"/>
        <w:rPr>
          <w:b/>
          <w:bCs/>
        </w:rPr>
      </w:pPr>
      <w:r w:rsidRPr="00876221">
        <w:rPr>
          <w:b/>
          <w:bCs/>
          <w:u w:val="single"/>
        </w:rPr>
        <w:t>Intended Learning Outcomes</w:t>
      </w:r>
      <w:r w:rsidR="00944E6B" w:rsidRPr="00876221">
        <w:rPr>
          <w:b/>
          <w:bCs/>
        </w:rPr>
        <w:t>:</w:t>
      </w:r>
      <w:r w:rsidRPr="00876221">
        <w:rPr>
          <w:b/>
          <w:bCs/>
        </w:rPr>
        <w:t xml:space="preserve"> </w:t>
      </w:r>
    </w:p>
    <w:p w:rsidR="00DE586D" w:rsidRPr="00876221" w:rsidRDefault="00DE586D" w:rsidP="00A31774">
      <w:pPr>
        <w:bidi w:val="0"/>
        <w:jc w:val="both"/>
      </w:pPr>
      <w:r w:rsidRPr="00876221">
        <w:t>By</w:t>
      </w:r>
      <w:r w:rsidR="00DA0CD2" w:rsidRPr="00876221">
        <w:t xml:space="preserve"> the</w:t>
      </w:r>
      <w:r w:rsidRPr="00876221">
        <w:t xml:space="preserve"> end of this cours</w:t>
      </w:r>
      <w:r w:rsidR="00DA0E81" w:rsidRPr="00876221">
        <w:t>e the student should be able to:</w:t>
      </w:r>
    </w:p>
    <w:p w:rsidR="0093322D" w:rsidRPr="00876221" w:rsidRDefault="0093322D" w:rsidP="00A31774">
      <w:pPr>
        <w:numPr>
          <w:ilvl w:val="0"/>
          <w:numId w:val="3"/>
        </w:numPr>
        <w:tabs>
          <w:tab w:val="clear" w:pos="1440"/>
          <w:tab w:val="num" w:pos="900"/>
        </w:tabs>
        <w:bidi w:val="0"/>
        <w:ind w:hanging="900"/>
        <w:jc w:val="both"/>
      </w:pPr>
      <w:r w:rsidRPr="00876221">
        <w:t>Understand basic fluid notations, definitions and fluid properties.</w:t>
      </w:r>
    </w:p>
    <w:p w:rsidR="0093322D" w:rsidRPr="00876221" w:rsidRDefault="0093322D" w:rsidP="00A31774">
      <w:pPr>
        <w:numPr>
          <w:ilvl w:val="0"/>
          <w:numId w:val="3"/>
        </w:numPr>
        <w:tabs>
          <w:tab w:val="clear" w:pos="1440"/>
          <w:tab w:val="num" w:pos="900"/>
        </w:tabs>
        <w:bidi w:val="0"/>
        <w:ind w:left="900"/>
        <w:jc w:val="both"/>
      </w:pPr>
      <w:r w:rsidRPr="00876221">
        <w:t>Calculate pressure variation, in static fluid in addition to pressure forces on plane and curved surface</w:t>
      </w:r>
    </w:p>
    <w:p w:rsidR="0093322D" w:rsidRPr="00876221" w:rsidRDefault="0093322D" w:rsidP="00A31774">
      <w:pPr>
        <w:numPr>
          <w:ilvl w:val="0"/>
          <w:numId w:val="3"/>
        </w:numPr>
        <w:tabs>
          <w:tab w:val="clear" w:pos="1440"/>
          <w:tab w:val="num" w:pos="900"/>
        </w:tabs>
        <w:bidi w:val="0"/>
        <w:ind w:left="900"/>
        <w:jc w:val="both"/>
      </w:pPr>
      <w:r w:rsidRPr="00876221">
        <w:t>Analyzing buoyancy forces and stability of floating and submerged bodies.</w:t>
      </w:r>
    </w:p>
    <w:p w:rsidR="00CF2B1E" w:rsidRPr="00876221" w:rsidRDefault="0093322D" w:rsidP="00A31774">
      <w:pPr>
        <w:numPr>
          <w:ilvl w:val="0"/>
          <w:numId w:val="3"/>
        </w:numPr>
        <w:tabs>
          <w:tab w:val="clear" w:pos="1440"/>
          <w:tab w:val="num" w:pos="900"/>
        </w:tabs>
        <w:bidi w:val="0"/>
        <w:ind w:left="900"/>
        <w:jc w:val="both"/>
      </w:pPr>
      <w:r w:rsidRPr="00876221">
        <w:t>Apply mass conservation</w:t>
      </w:r>
      <w:r w:rsidR="00CF2B1E" w:rsidRPr="00876221">
        <w:t xml:space="preserve"> equation on a control volume.</w:t>
      </w:r>
    </w:p>
    <w:p w:rsidR="0093322D" w:rsidRPr="00876221" w:rsidRDefault="00CF2B1E" w:rsidP="00A31774">
      <w:pPr>
        <w:numPr>
          <w:ilvl w:val="0"/>
          <w:numId w:val="3"/>
        </w:numPr>
        <w:tabs>
          <w:tab w:val="clear" w:pos="1440"/>
          <w:tab w:val="num" w:pos="900"/>
        </w:tabs>
        <w:bidi w:val="0"/>
        <w:ind w:left="900"/>
        <w:jc w:val="both"/>
      </w:pPr>
      <w:r w:rsidRPr="00876221">
        <w:t>Apply</w:t>
      </w:r>
      <w:r w:rsidR="0093322D" w:rsidRPr="00876221">
        <w:t xml:space="preserve"> energy equat</w:t>
      </w:r>
      <w:r w:rsidRPr="00876221">
        <w:t>ion to a control volume.</w:t>
      </w:r>
    </w:p>
    <w:p w:rsidR="00CF2B1E" w:rsidRPr="00876221" w:rsidRDefault="00CF2B1E" w:rsidP="00A31774">
      <w:pPr>
        <w:numPr>
          <w:ilvl w:val="0"/>
          <w:numId w:val="3"/>
        </w:numPr>
        <w:tabs>
          <w:tab w:val="clear" w:pos="1440"/>
          <w:tab w:val="num" w:pos="900"/>
        </w:tabs>
        <w:bidi w:val="0"/>
        <w:ind w:left="900"/>
        <w:jc w:val="both"/>
      </w:pPr>
      <w:r w:rsidRPr="00876221">
        <w:t>Apply Bernoulli's equation to frictionless flow.</w:t>
      </w:r>
    </w:p>
    <w:p w:rsidR="00CF2B1E" w:rsidRPr="00876221" w:rsidRDefault="00CF2B1E" w:rsidP="00A31774">
      <w:pPr>
        <w:numPr>
          <w:ilvl w:val="0"/>
          <w:numId w:val="3"/>
        </w:numPr>
        <w:tabs>
          <w:tab w:val="clear" w:pos="1440"/>
          <w:tab w:val="num" w:pos="900"/>
        </w:tabs>
        <w:bidi w:val="0"/>
        <w:ind w:left="900"/>
        <w:jc w:val="both"/>
      </w:pPr>
      <w:r w:rsidRPr="00876221">
        <w:t>Apply Linear and angular momentum principles on control volumes.</w:t>
      </w:r>
    </w:p>
    <w:p w:rsidR="00CF2B1E" w:rsidRPr="00876221" w:rsidRDefault="00CF2B1E" w:rsidP="00A31774">
      <w:pPr>
        <w:numPr>
          <w:ilvl w:val="0"/>
          <w:numId w:val="3"/>
        </w:numPr>
        <w:tabs>
          <w:tab w:val="clear" w:pos="1440"/>
          <w:tab w:val="num" w:pos="900"/>
        </w:tabs>
        <w:bidi w:val="0"/>
        <w:ind w:left="900"/>
        <w:jc w:val="both"/>
      </w:pPr>
      <w:r w:rsidRPr="00876221">
        <w:t>Understand and formulate dimensional analysis and similarity principles on fluid mechanics problems and systems.</w:t>
      </w:r>
    </w:p>
    <w:p w:rsidR="00CF2B1E" w:rsidRPr="00876221" w:rsidRDefault="00CF2B1E" w:rsidP="00A31774">
      <w:pPr>
        <w:numPr>
          <w:ilvl w:val="0"/>
          <w:numId w:val="3"/>
        </w:numPr>
        <w:tabs>
          <w:tab w:val="clear" w:pos="1440"/>
          <w:tab w:val="num" w:pos="900"/>
        </w:tabs>
        <w:bidi w:val="0"/>
        <w:ind w:left="900"/>
        <w:jc w:val="both"/>
      </w:pPr>
      <w:r w:rsidRPr="00876221">
        <w:t xml:space="preserve">Solve simple pipe problems and design of piping systems for </w:t>
      </w:r>
      <w:r w:rsidR="00BF7BD4" w:rsidRPr="00876221">
        <w:t>different applications</w:t>
      </w:r>
      <w:r w:rsidRPr="00876221">
        <w:t xml:space="preserve"> and fluids.</w:t>
      </w:r>
    </w:p>
    <w:p w:rsidR="00CF2B1E" w:rsidRPr="00876221" w:rsidRDefault="00DA0CD2" w:rsidP="00A31774">
      <w:pPr>
        <w:numPr>
          <w:ilvl w:val="0"/>
          <w:numId w:val="3"/>
        </w:numPr>
        <w:tabs>
          <w:tab w:val="clear" w:pos="1440"/>
          <w:tab w:val="num" w:pos="900"/>
        </w:tabs>
        <w:bidi w:val="0"/>
        <w:ind w:left="900"/>
        <w:jc w:val="both"/>
      </w:pPr>
      <w:r w:rsidRPr="00876221">
        <w:t>Describe</w:t>
      </w:r>
      <w:r w:rsidR="00CF2B1E" w:rsidRPr="00876221">
        <w:t xml:space="preserve"> structure, operating principles, power and efficiency of centrifugal pumps and water turbines.</w:t>
      </w:r>
    </w:p>
    <w:p w:rsidR="00D823EC" w:rsidRPr="00876221" w:rsidRDefault="00D823EC" w:rsidP="00A31774">
      <w:pPr>
        <w:bidi w:val="0"/>
        <w:jc w:val="both"/>
        <w:rPr>
          <w:b/>
          <w:bCs/>
          <w:u w:val="single"/>
        </w:rPr>
      </w:pPr>
    </w:p>
    <w:p w:rsidR="00CF2B1E" w:rsidRPr="00876221" w:rsidRDefault="00CF2B1E" w:rsidP="00A31774">
      <w:pPr>
        <w:bidi w:val="0"/>
        <w:jc w:val="both"/>
      </w:pPr>
      <w:r w:rsidRPr="00876221">
        <w:rPr>
          <w:b/>
          <w:bCs/>
          <w:u w:val="single"/>
        </w:rPr>
        <w:t>Textbook:</w:t>
      </w:r>
      <w:r w:rsidRPr="00876221">
        <w:t xml:space="preserve"> Fluid Mechanics </w:t>
      </w:r>
      <w:r w:rsidR="009A7EBF" w:rsidRPr="00876221">
        <w:t>6</w:t>
      </w:r>
      <w:r w:rsidRPr="00876221">
        <w:rPr>
          <w:vertAlign w:val="superscript"/>
        </w:rPr>
        <w:t>th</w:t>
      </w:r>
      <w:r w:rsidRPr="00876221">
        <w:t xml:space="preserve"> /</w:t>
      </w:r>
      <w:r w:rsidR="009A7EBF" w:rsidRPr="00876221">
        <w:t>7</w:t>
      </w:r>
      <w:r w:rsidRPr="00876221">
        <w:rPr>
          <w:vertAlign w:val="superscript"/>
        </w:rPr>
        <w:t>th</w:t>
      </w:r>
      <w:r w:rsidRPr="00876221">
        <w:t>. Frank White, McGraw-Hill 2003/2008.</w:t>
      </w:r>
    </w:p>
    <w:p w:rsidR="00D63520" w:rsidRPr="00876221" w:rsidRDefault="00D63520" w:rsidP="00A31774">
      <w:pPr>
        <w:bidi w:val="0"/>
        <w:jc w:val="both"/>
      </w:pPr>
    </w:p>
    <w:p w:rsidR="0093322D" w:rsidRPr="00876221" w:rsidRDefault="006E589B" w:rsidP="00A31774">
      <w:pPr>
        <w:bidi w:val="0"/>
        <w:jc w:val="both"/>
        <w:rPr>
          <w:b/>
          <w:bCs/>
          <w:u w:val="single"/>
        </w:rPr>
      </w:pPr>
      <w:r w:rsidRPr="00876221">
        <w:rPr>
          <w:b/>
          <w:bCs/>
          <w:u w:val="single"/>
        </w:rPr>
        <w:t>Topics</w:t>
      </w:r>
      <w:r w:rsidR="00944E6B" w:rsidRPr="00876221">
        <w:rPr>
          <w:b/>
          <w:bCs/>
          <w:u w:val="single"/>
        </w:rPr>
        <w:t>:</w:t>
      </w:r>
    </w:p>
    <w:p w:rsidR="00563946" w:rsidRPr="00876221" w:rsidRDefault="00563946" w:rsidP="00A31774">
      <w:pPr>
        <w:bidi w:val="0"/>
        <w:jc w:val="both"/>
        <w:rPr>
          <w:b/>
          <w:bCs/>
          <w:u w:val="single"/>
        </w:rPr>
      </w:pPr>
    </w:p>
    <w:p w:rsidR="006E589B" w:rsidRPr="00876221" w:rsidRDefault="00BF7BD4" w:rsidP="00A31774">
      <w:pPr>
        <w:tabs>
          <w:tab w:val="right" w:pos="360"/>
        </w:tabs>
        <w:bidi w:val="0"/>
        <w:ind w:firstLine="360"/>
        <w:jc w:val="both"/>
        <w:rPr>
          <w:b/>
          <w:bCs/>
        </w:rPr>
      </w:pPr>
      <w:r w:rsidRPr="00876221">
        <w:rPr>
          <w:b/>
          <w:bCs/>
        </w:rPr>
        <w:t>Introduction:</w:t>
      </w:r>
      <w:r w:rsidR="006E589B" w:rsidRPr="00876221">
        <w:rPr>
          <w:b/>
          <w:bCs/>
        </w:rPr>
        <w:t xml:space="preserve"> </w:t>
      </w:r>
      <w:r w:rsidR="006E589B" w:rsidRPr="00876221">
        <w:t>(Chapter 1)</w:t>
      </w:r>
      <w:r w:rsidR="006E589B" w:rsidRPr="00876221">
        <w:rPr>
          <w:b/>
          <w:bCs/>
        </w:rPr>
        <w:t xml:space="preserve"> </w:t>
      </w:r>
    </w:p>
    <w:p w:rsidR="006E589B" w:rsidRPr="00876221" w:rsidRDefault="006E589B" w:rsidP="00A31774">
      <w:pPr>
        <w:tabs>
          <w:tab w:val="right" w:pos="1080"/>
        </w:tabs>
        <w:bidi w:val="0"/>
        <w:ind w:left="360"/>
        <w:jc w:val="both"/>
      </w:pPr>
      <w:r w:rsidRPr="00876221">
        <w:t>Fluids, dimensions</w:t>
      </w:r>
      <w:r w:rsidR="00956DEE" w:rsidRPr="00876221">
        <w:t xml:space="preserve"> </w:t>
      </w:r>
      <w:r w:rsidRPr="00876221">
        <w:t xml:space="preserve">&amp; units, thermodynamic properties of fluids, viscosity &amp; shear stress. </w:t>
      </w:r>
      <w:r w:rsidR="00727857" w:rsidRPr="00876221">
        <w:t>(</w:t>
      </w:r>
      <w:r w:rsidR="00912FDB">
        <w:t>2</w:t>
      </w:r>
      <w:r w:rsidRPr="00876221">
        <w:t xml:space="preserve"> lectures</w:t>
      </w:r>
      <w:r w:rsidR="000F716F">
        <w:t>*</w:t>
      </w:r>
      <w:r w:rsidRPr="00876221">
        <w:t>).</w:t>
      </w:r>
    </w:p>
    <w:p w:rsidR="00EE398A" w:rsidRPr="00876221" w:rsidRDefault="00EE398A" w:rsidP="00A31774">
      <w:pPr>
        <w:tabs>
          <w:tab w:val="right" w:pos="1080"/>
        </w:tabs>
        <w:bidi w:val="0"/>
        <w:jc w:val="both"/>
      </w:pPr>
    </w:p>
    <w:p w:rsidR="00EE398A" w:rsidRPr="00876221" w:rsidRDefault="00EE398A" w:rsidP="00A31774">
      <w:pPr>
        <w:tabs>
          <w:tab w:val="right" w:pos="1080"/>
        </w:tabs>
        <w:bidi w:val="0"/>
        <w:ind w:firstLine="360"/>
        <w:jc w:val="both"/>
      </w:pPr>
      <w:r w:rsidRPr="00876221">
        <w:rPr>
          <w:b/>
          <w:bCs/>
        </w:rPr>
        <w:t xml:space="preserve">Pressure Distribution </w:t>
      </w:r>
      <w:r w:rsidR="00BF7BD4" w:rsidRPr="00876221">
        <w:rPr>
          <w:b/>
          <w:bCs/>
        </w:rPr>
        <w:t>in a</w:t>
      </w:r>
      <w:r w:rsidRPr="00876221">
        <w:rPr>
          <w:b/>
          <w:bCs/>
        </w:rPr>
        <w:t xml:space="preserve"> Fluid:</w:t>
      </w:r>
      <w:r w:rsidRPr="00876221">
        <w:t xml:space="preserve"> (Chapter 2)</w:t>
      </w:r>
    </w:p>
    <w:p w:rsidR="00EE398A" w:rsidRPr="00876221" w:rsidRDefault="00EE398A" w:rsidP="00A31774">
      <w:pPr>
        <w:tabs>
          <w:tab w:val="right" w:pos="1080"/>
        </w:tabs>
        <w:bidi w:val="0"/>
        <w:ind w:left="360"/>
        <w:jc w:val="both"/>
      </w:pPr>
      <w:r w:rsidRPr="00876221">
        <w:t>Pressure gradient, pressure distribution. Manometers. Hydrostatic forces on plane surfaces, Hydrostatic forces on curved surfaces. Buoyancy and stability. Pressure distribution in rigid body motion. Pressure</w:t>
      </w:r>
      <w:r w:rsidR="00956DEE" w:rsidRPr="00876221">
        <w:t xml:space="preserve"> </w:t>
      </w:r>
      <w:r w:rsidRPr="00876221">
        <w:t>measurements. (</w:t>
      </w:r>
      <w:r w:rsidR="00912FDB">
        <w:t>7</w:t>
      </w:r>
      <w:r w:rsidRPr="00876221">
        <w:t xml:space="preserve"> lectures).</w:t>
      </w:r>
    </w:p>
    <w:p w:rsidR="00EE398A" w:rsidRPr="00F05355" w:rsidRDefault="00F05355" w:rsidP="005B71C1">
      <w:pPr>
        <w:tabs>
          <w:tab w:val="left" w:pos="450"/>
          <w:tab w:val="right" w:pos="1080"/>
        </w:tabs>
        <w:bidi w:val="0"/>
        <w:jc w:val="both"/>
        <w:rPr>
          <w:b/>
          <w:bCs/>
        </w:rPr>
      </w:pPr>
      <w:r>
        <w:t xml:space="preserve">      </w:t>
      </w:r>
    </w:p>
    <w:p w:rsidR="00DA627C" w:rsidRPr="00876221" w:rsidRDefault="00DA627C" w:rsidP="00A31774">
      <w:pPr>
        <w:tabs>
          <w:tab w:val="right" w:pos="1080"/>
        </w:tabs>
        <w:bidi w:val="0"/>
        <w:ind w:firstLine="360"/>
        <w:jc w:val="both"/>
      </w:pPr>
      <w:r w:rsidRPr="00876221">
        <w:rPr>
          <w:b/>
          <w:bCs/>
        </w:rPr>
        <w:lastRenderedPageBreak/>
        <w:t>Integral Relations for a Control Volume</w:t>
      </w:r>
      <w:r w:rsidRPr="00876221">
        <w:t xml:space="preserve"> (Chapter 3) </w:t>
      </w:r>
    </w:p>
    <w:p w:rsidR="00DA627C" w:rsidRPr="00876221" w:rsidRDefault="00DA627C" w:rsidP="00A31774">
      <w:pPr>
        <w:tabs>
          <w:tab w:val="right" w:pos="1080"/>
        </w:tabs>
        <w:bidi w:val="0"/>
        <w:ind w:left="360"/>
        <w:jc w:val="both"/>
      </w:pPr>
      <w:r w:rsidRPr="00876221">
        <w:t xml:space="preserve">Basic </w:t>
      </w:r>
      <w:r w:rsidR="00BF7BD4" w:rsidRPr="00876221">
        <w:t>Physical laws</w:t>
      </w:r>
      <w:r w:rsidRPr="00876221">
        <w:t xml:space="preserve"> for fluid mechanics. Reynolds transport theorem. Conservation of mass. Linear momentum, equation. Angular momentum equation. Energy equation.</w:t>
      </w:r>
      <w:r w:rsidR="00956DEE" w:rsidRPr="00876221">
        <w:t xml:space="preserve"> </w:t>
      </w:r>
      <w:r w:rsidRPr="00876221">
        <w:t>Bernoulli equation. Fluid measurements (</w:t>
      </w:r>
      <w:r w:rsidR="00F05355">
        <w:t>8</w:t>
      </w:r>
      <w:r w:rsidRPr="00876221">
        <w:t xml:space="preserve"> lectures).</w:t>
      </w:r>
    </w:p>
    <w:p w:rsidR="00DA627C" w:rsidRPr="00876221" w:rsidRDefault="00DA627C" w:rsidP="00A31774">
      <w:pPr>
        <w:tabs>
          <w:tab w:val="right" w:pos="1080"/>
        </w:tabs>
        <w:bidi w:val="0"/>
        <w:ind w:firstLine="360"/>
        <w:jc w:val="both"/>
      </w:pPr>
    </w:p>
    <w:p w:rsidR="00DA627C" w:rsidRPr="00876221" w:rsidRDefault="00DA627C" w:rsidP="00A31774">
      <w:pPr>
        <w:tabs>
          <w:tab w:val="right" w:pos="1080"/>
        </w:tabs>
        <w:bidi w:val="0"/>
        <w:ind w:firstLine="360"/>
        <w:jc w:val="both"/>
        <w:rPr>
          <w:b/>
          <w:bCs/>
        </w:rPr>
      </w:pPr>
      <w:r w:rsidRPr="00876221">
        <w:rPr>
          <w:b/>
          <w:bCs/>
        </w:rPr>
        <w:t xml:space="preserve">Dimensional Analysis and Similarity </w:t>
      </w:r>
      <w:r w:rsidR="00BF7BD4" w:rsidRPr="00876221">
        <w:rPr>
          <w:b/>
          <w:bCs/>
        </w:rPr>
        <w:t>(Chapter</w:t>
      </w:r>
      <w:r w:rsidRPr="00876221">
        <w:rPr>
          <w:b/>
          <w:bCs/>
        </w:rPr>
        <w:t xml:space="preserve"> 5)</w:t>
      </w:r>
    </w:p>
    <w:p w:rsidR="00DA627C" w:rsidRPr="00876221" w:rsidRDefault="00DA627C" w:rsidP="00A31774">
      <w:pPr>
        <w:tabs>
          <w:tab w:val="right" w:pos="1080"/>
        </w:tabs>
        <w:bidi w:val="0"/>
        <w:ind w:left="360"/>
        <w:jc w:val="both"/>
      </w:pPr>
      <w:r w:rsidRPr="00876221">
        <w:t>Dimensional homogeneity. Dimensionless groups. Pi theorem. Modeling and similarity.  (</w:t>
      </w:r>
      <w:r w:rsidR="00912FDB">
        <w:t>3</w:t>
      </w:r>
      <w:r w:rsidRPr="00876221">
        <w:t xml:space="preserve"> lectures).</w:t>
      </w:r>
    </w:p>
    <w:p w:rsidR="00F05355" w:rsidRDefault="00F05355" w:rsidP="00A31774">
      <w:pPr>
        <w:tabs>
          <w:tab w:val="right" w:pos="1080"/>
        </w:tabs>
        <w:bidi w:val="0"/>
        <w:ind w:firstLine="360"/>
        <w:jc w:val="both"/>
        <w:rPr>
          <w:b/>
          <w:bCs/>
        </w:rPr>
      </w:pPr>
    </w:p>
    <w:p w:rsidR="00DA627C" w:rsidRPr="00876221" w:rsidRDefault="00DA627C" w:rsidP="00A31774">
      <w:pPr>
        <w:tabs>
          <w:tab w:val="right" w:pos="1080"/>
        </w:tabs>
        <w:bidi w:val="0"/>
        <w:ind w:firstLine="360"/>
        <w:jc w:val="both"/>
        <w:rPr>
          <w:b/>
          <w:bCs/>
        </w:rPr>
      </w:pPr>
      <w:r w:rsidRPr="00876221">
        <w:rPr>
          <w:b/>
          <w:bCs/>
        </w:rPr>
        <w:t xml:space="preserve">Viscous Flow in Ducts </w:t>
      </w:r>
      <w:r w:rsidR="00BF7BD4" w:rsidRPr="00876221">
        <w:rPr>
          <w:b/>
          <w:bCs/>
        </w:rPr>
        <w:t>(Chapter</w:t>
      </w:r>
      <w:r w:rsidRPr="00876221">
        <w:rPr>
          <w:b/>
          <w:bCs/>
        </w:rPr>
        <w:t xml:space="preserve"> 6) </w:t>
      </w:r>
    </w:p>
    <w:p w:rsidR="00EE398A" w:rsidRPr="00876221" w:rsidRDefault="00DA627C" w:rsidP="00A31774">
      <w:pPr>
        <w:tabs>
          <w:tab w:val="right" w:pos="1080"/>
        </w:tabs>
        <w:bidi w:val="0"/>
        <w:ind w:left="360"/>
        <w:jc w:val="both"/>
      </w:pPr>
      <w:r w:rsidRPr="00876221">
        <w:t xml:space="preserve">Laminar &amp; turbulent flow regimes. Friction factor. Minor losses. Pipe flow problems. Flow in non- circular ducts. </w:t>
      </w:r>
      <w:r w:rsidR="00BF7BD4" w:rsidRPr="00876221">
        <w:t>(</w:t>
      </w:r>
      <w:r w:rsidR="00912FDB">
        <w:t>7</w:t>
      </w:r>
      <w:r w:rsidRPr="00876221">
        <w:t xml:space="preserve"> lectures).</w:t>
      </w:r>
      <w:r w:rsidR="00EE398A" w:rsidRPr="00876221">
        <w:tab/>
      </w:r>
    </w:p>
    <w:p w:rsidR="00DA627C" w:rsidRPr="00876221" w:rsidRDefault="00DA627C" w:rsidP="00A31774">
      <w:pPr>
        <w:tabs>
          <w:tab w:val="right" w:pos="1080"/>
        </w:tabs>
        <w:bidi w:val="0"/>
        <w:ind w:left="360"/>
        <w:jc w:val="both"/>
      </w:pPr>
    </w:p>
    <w:p w:rsidR="00DA627C" w:rsidRPr="00876221" w:rsidRDefault="00DA627C" w:rsidP="00917B70">
      <w:pPr>
        <w:tabs>
          <w:tab w:val="right" w:pos="1080"/>
        </w:tabs>
        <w:bidi w:val="0"/>
        <w:ind w:firstLine="360"/>
        <w:jc w:val="both"/>
        <w:rPr>
          <w:b/>
          <w:bCs/>
        </w:rPr>
      </w:pPr>
      <w:r w:rsidRPr="00876221">
        <w:rPr>
          <w:b/>
          <w:bCs/>
        </w:rPr>
        <w:t>Pumps (Chapter 11)</w:t>
      </w:r>
    </w:p>
    <w:p w:rsidR="00DA627C" w:rsidRPr="00876221" w:rsidRDefault="00DA627C" w:rsidP="00917B70">
      <w:pPr>
        <w:tabs>
          <w:tab w:val="right" w:pos="1080"/>
        </w:tabs>
        <w:bidi w:val="0"/>
        <w:ind w:left="360"/>
        <w:jc w:val="both"/>
      </w:pPr>
      <w:r w:rsidRPr="00876221">
        <w:t>Pumps types. Pumps power and efficiencies. Centrifugal pumps characteristic and performance curves. Pump selection</w:t>
      </w:r>
      <w:r w:rsidR="00956DEE" w:rsidRPr="00876221">
        <w:t xml:space="preserve"> and</w:t>
      </w:r>
      <w:r w:rsidRPr="00876221">
        <w:t xml:space="preserve"> </w:t>
      </w:r>
      <w:r w:rsidR="00956DEE" w:rsidRPr="00876221">
        <w:t>o</w:t>
      </w:r>
      <w:r w:rsidRPr="00876221">
        <w:t>perating point</w:t>
      </w:r>
      <w:r w:rsidR="00BF7BD4" w:rsidRPr="00876221">
        <w:t>. (</w:t>
      </w:r>
      <w:r w:rsidR="00912FDB">
        <w:t>3</w:t>
      </w:r>
      <w:r w:rsidRPr="00876221">
        <w:t xml:space="preserve"> lectures).</w:t>
      </w:r>
    </w:p>
    <w:p w:rsidR="00910190" w:rsidRPr="00A064A6" w:rsidRDefault="000F716F" w:rsidP="00A31774">
      <w:pPr>
        <w:pBdr>
          <w:bottom w:val="single" w:sz="12" w:space="12" w:color="auto"/>
        </w:pBdr>
        <w:tabs>
          <w:tab w:val="right" w:pos="1080"/>
        </w:tabs>
        <w:bidi w:val="0"/>
        <w:jc w:val="both"/>
        <w:rPr>
          <w:b/>
          <w:bCs/>
        </w:rPr>
      </w:pPr>
      <w:r>
        <w:rPr>
          <w:b/>
          <w:bCs/>
        </w:rPr>
        <w:t>*</w:t>
      </w:r>
      <w:r w:rsidRPr="000F716F">
        <w:rPr>
          <w:i/>
          <w:iCs/>
        </w:rPr>
        <w:t>Lecture 75 minutes</w:t>
      </w:r>
    </w:p>
    <w:p w:rsidR="00F3639B" w:rsidRDefault="00F3639B" w:rsidP="00A31774">
      <w:pPr>
        <w:tabs>
          <w:tab w:val="right" w:pos="1080"/>
        </w:tabs>
        <w:bidi w:val="0"/>
        <w:jc w:val="both"/>
        <w:rPr>
          <w:b/>
          <w:bCs/>
          <w:u w:val="single"/>
        </w:rPr>
      </w:pPr>
    </w:p>
    <w:p w:rsidR="00910190" w:rsidRPr="00876221" w:rsidRDefault="00910190" w:rsidP="00A31774">
      <w:pPr>
        <w:tabs>
          <w:tab w:val="right" w:pos="1080"/>
        </w:tabs>
        <w:bidi w:val="0"/>
        <w:jc w:val="both"/>
        <w:rPr>
          <w:b/>
          <w:bCs/>
          <w:u w:val="single"/>
        </w:rPr>
      </w:pPr>
      <w:r w:rsidRPr="00876221">
        <w:rPr>
          <w:b/>
          <w:bCs/>
          <w:u w:val="single"/>
        </w:rPr>
        <w:t>Exams</w:t>
      </w:r>
      <w:r w:rsidR="00944E6B" w:rsidRPr="00876221">
        <w:rPr>
          <w:b/>
          <w:bCs/>
          <w:u w:val="single"/>
        </w:rPr>
        <w:t>:</w:t>
      </w:r>
      <w:r w:rsidRPr="00876221">
        <w:rPr>
          <w:b/>
          <w:bCs/>
          <w:u w:val="single"/>
        </w:rPr>
        <w:t xml:space="preserve"> </w:t>
      </w:r>
      <w:r w:rsidR="00D63520" w:rsidRPr="00876221">
        <w:rPr>
          <w:b/>
          <w:bCs/>
          <w:u w:val="single"/>
        </w:rPr>
        <w:t xml:space="preserve"> </w:t>
      </w:r>
    </w:p>
    <w:p w:rsidR="00D63520" w:rsidRPr="00876221" w:rsidRDefault="00D63520" w:rsidP="00A31774">
      <w:pPr>
        <w:tabs>
          <w:tab w:val="right" w:pos="1080"/>
        </w:tabs>
        <w:bidi w:val="0"/>
        <w:jc w:val="both"/>
        <w:rPr>
          <w:b/>
          <w:bCs/>
          <w:u w:val="single"/>
        </w:rPr>
      </w:pPr>
    </w:p>
    <w:p w:rsidR="00910190" w:rsidRPr="00876221" w:rsidRDefault="00910190" w:rsidP="00A31774">
      <w:pPr>
        <w:numPr>
          <w:ilvl w:val="0"/>
          <w:numId w:val="4"/>
        </w:numPr>
        <w:tabs>
          <w:tab w:val="clear" w:pos="1800"/>
          <w:tab w:val="num" w:pos="540"/>
          <w:tab w:val="right" w:pos="1080"/>
        </w:tabs>
        <w:bidi w:val="0"/>
        <w:ind w:hanging="1440"/>
        <w:jc w:val="both"/>
      </w:pPr>
      <w:r w:rsidRPr="00876221">
        <w:t>Exams are closed book,</w:t>
      </w:r>
      <w:r w:rsidR="00632EBB" w:rsidRPr="00876221">
        <w:t xml:space="preserve"> but formula sheet will be provided by instructor </w:t>
      </w:r>
    </w:p>
    <w:p w:rsidR="00632EBB" w:rsidRPr="00876221" w:rsidRDefault="00632EBB" w:rsidP="00A31774">
      <w:pPr>
        <w:numPr>
          <w:ilvl w:val="0"/>
          <w:numId w:val="4"/>
        </w:numPr>
        <w:tabs>
          <w:tab w:val="clear" w:pos="1800"/>
          <w:tab w:val="num" w:pos="540"/>
          <w:tab w:val="right" w:pos="1080"/>
        </w:tabs>
        <w:bidi w:val="0"/>
        <w:ind w:hanging="1440"/>
        <w:jc w:val="both"/>
      </w:pPr>
      <w:r w:rsidRPr="00876221">
        <w:t>University regulation will be applied to exam make- ups.</w:t>
      </w:r>
    </w:p>
    <w:p w:rsidR="0040136F" w:rsidRPr="00876221" w:rsidRDefault="0040136F" w:rsidP="00A31774">
      <w:pPr>
        <w:tabs>
          <w:tab w:val="right" w:pos="1080"/>
        </w:tabs>
        <w:bidi w:val="0"/>
        <w:ind w:left="360"/>
        <w:jc w:val="both"/>
      </w:pPr>
    </w:p>
    <w:p w:rsidR="0040136F" w:rsidRPr="00876221" w:rsidRDefault="0040136F" w:rsidP="00A31774">
      <w:pPr>
        <w:tabs>
          <w:tab w:val="right" w:pos="1080"/>
        </w:tabs>
        <w:bidi w:val="0"/>
        <w:jc w:val="both"/>
        <w:rPr>
          <w:b/>
          <w:bCs/>
          <w:u w:val="single"/>
        </w:rPr>
      </w:pPr>
      <w:r w:rsidRPr="00876221">
        <w:rPr>
          <w:b/>
          <w:bCs/>
          <w:u w:val="single"/>
        </w:rPr>
        <w:t>Grading</w:t>
      </w:r>
      <w:r w:rsidR="00563946" w:rsidRPr="00876221">
        <w:rPr>
          <w:b/>
          <w:bCs/>
          <w:u w:val="single"/>
        </w:rPr>
        <w:t>:</w:t>
      </w:r>
    </w:p>
    <w:p w:rsidR="0057094A" w:rsidRPr="00876221" w:rsidRDefault="0057094A" w:rsidP="00A31774">
      <w:pPr>
        <w:tabs>
          <w:tab w:val="right" w:pos="1080"/>
        </w:tabs>
        <w:bidi w:val="0"/>
        <w:jc w:val="both"/>
        <w:rPr>
          <w:b/>
          <w:bCs/>
          <w:u w:val="single"/>
        </w:rPr>
      </w:pPr>
    </w:p>
    <w:p w:rsidR="00953E4A" w:rsidRDefault="00953E4A" w:rsidP="00DF29FF">
      <w:pPr>
        <w:tabs>
          <w:tab w:val="right" w:pos="1080"/>
        </w:tabs>
        <w:bidi w:val="0"/>
        <w:jc w:val="both"/>
      </w:pPr>
      <w:r>
        <w:t>Quizzes</w:t>
      </w:r>
      <w:r>
        <w:tab/>
      </w:r>
      <w:r>
        <w:tab/>
      </w:r>
      <w:r>
        <w:tab/>
      </w:r>
      <w:r>
        <w:tab/>
      </w:r>
      <w:r>
        <w:tab/>
      </w:r>
      <w:r w:rsidR="00DF29FF">
        <w:t>15</w:t>
      </w:r>
      <w:r>
        <w:t>%</w:t>
      </w:r>
    </w:p>
    <w:p w:rsidR="0040136F" w:rsidRPr="00876221" w:rsidRDefault="00DF29FF" w:rsidP="00DF29FF">
      <w:pPr>
        <w:tabs>
          <w:tab w:val="right" w:pos="1080"/>
        </w:tabs>
        <w:bidi w:val="0"/>
        <w:jc w:val="both"/>
      </w:pPr>
      <w:r>
        <w:t xml:space="preserve">Homework &amp; </w:t>
      </w:r>
      <w:r w:rsidR="0057094A" w:rsidRPr="00876221">
        <w:t xml:space="preserve">Participation </w:t>
      </w:r>
      <w:r>
        <w:tab/>
      </w:r>
      <w:r>
        <w:tab/>
      </w:r>
      <w:r w:rsidR="00953E4A">
        <w:t>10</w:t>
      </w:r>
      <w:r w:rsidR="0040136F" w:rsidRPr="00876221">
        <w:t>%</w:t>
      </w:r>
    </w:p>
    <w:p w:rsidR="009453B6" w:rsidRDefault="001B7E2C" w:rsidP="001B7E2C">
      <w:pPr>
        <w:tabs>
          <w:tab w:val="right" w:pos="1080"/>
        </w:tabs>
        <w:bidi w:val="0"/>
        <w:jc w:val="both"/>
      </w:pPr>
      <w:r>
        <w:t>Midterm</w:t>
      </w:r>
      <w:r w:rsidR="009453B6">
        <w:tab/>
      </w:r>
      <w:r w:rsidR="009453B6">
        <w:tab/>
      </w:r>
      <w:r w:rsidR="009453B6">
        <w:tab/>
      </w:r>
      <w:r w:rsidR="009453B6">
        <w:tab/>
      </w:r>
      <w:r w:rsidR="009453B6">
        <w:tab/>
      </w:r>
      <w:r>
        <w:t>30</w:t>
      </w:r>
      <w:r w:rsidR="002870E7">
        <w:t>%</w:t>
      </w:r>
    </w:p>
    <w:p w:rsidR="00DA0CD2" w:rsidRPr="00876221" w:rsidRDefault="00DF29FF" w:rsidP="001B7E2C">
      <w:pPr>
        <w:tabs>
          <w:tab w:val="right" w:pos="1080"/>
        </w:tabs>
        <w:bidi w:val="0"/>
        <w:jc w:val="both"/>
      </w:pPr>
      <w:r>
        <w:t xml:space="preserve">Final </w:t>
      </w:r>
      <w:r w:rsidR="00B02AD1">
        <w:t>Exam</w:t>
      </w:r>
      <w:r>
        <w:t xml:space="preserve"> </w:t>
      </w:r>
      <w:r w:rsidR="0040136F" w:rsidRPr="00876221">
        <w:tab/>
      </w:r>
      <w:r w:rsidR="0040136F" w:rsidRPr="00876221">
        <w:tab/>
      </w:r>
      <w:r w:rsidR="0040136F" w:rsidRPr="00876221">
        <w:tab/>
      </w:r>
      <w:r w:rsidR="0040136F" w:rsidRPr="00876221">
        <w:tab/>
      </w:r>
      <w:r>
        <w:t>4</w:t>
      </w:r>
      <w:r w:rsidR="001B7E2C">
        <w:t>5</w:t>
      </w:r>
      <w:r w:rsidR="0040136F" w:rsidRPr="00876221">
        <w:t>%</w:t>
      </w:r>
      <w:r w:rsidR="0040136F" w:rsidRPr="00876221">
        <w:tab/>
      </w:r>
      <w:r w:rsidR="0040136F" w:rsidRPr="00876221">
        <w:tab/>
      </w:r>
      <w:r w:rsidR="0040136F" w:rsidRPr="00876221">
        <w:tab/>
      </w:r>
      <w:r w:rsidR="0040136F" w:rsidRPr="00876221">
        <w:tab/>
      </w:r>
      <w:r w:rsidR="0040136F" w:rsidRPr="00876221">
        <w:tab/>
      </w:r>
    </w:p>
    <w:sectPr w:rsidR="00DA0CD2" w:rsidRPr="00876221" w:rsidSect="00563946">
      <w:footerReference w:type="default" r:id="rId9"/>
      <w:pgSz w:w="11906" w:h="16838"/>
      <w:pgMar w:top="126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15" w:rsidRDefault="00DD1715" w:rsidP="003471AD">
      <w:r>
        <w:separator/>
      </w:r>
    </w:p>
  </w:endnote>
  <w:endnote w:type="continuationSeparator" w:id="0">
    <w:p w:rsidR="00DD1715" w:rsidRDefault="00DD1715" w:rsidP="0034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6571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471AD" w:rsidRDefault="003471AD" w:rsidP="003471AD">
            <w:pPr>
              <w:pStyle w:val="Footer"/>
              <w:bidi w:val="0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83A3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83A3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471AD" w:rsidRDefault="00347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15" w:rsidRDefault="00DD1715" w:rsidP="003471AD">
      <w:r>
        <w:separator/>
      </w:r>
    </w:p>
  </w:footnote>
  <w:footnote w:type="continuationSeparator" w:id="0">
    <w:p w:rsidR="00DD1715" w:rsidRDefault="00DD1715" w:rsidP="0034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2480"/>
    <w:multiLevelType w:val="hybridMultilevel"/>
    <w:tmpl w:val="EEB641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855565"/>
    <w:multiLevelType w:val="hybridMultilevel"/>
    <w:tmpl w:val="1BDC4862"/>
    <w:lvl w:ilvl="0" w:tplc="641AA0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B0706"/>
    <w:multiLevelType w:val="hybridMultilevel"/>
    <w:tmpl w:val="A5706B08"/>
    <w:lvl w:ilvl="0" w:tplc="A842960A">
      <w:start w:val="11"/>
      <w:numFmt w:val="lowerLetter"/>
      <w:lvlText w:val="(%1)"/>
      <w:lvlJc w:val="left"/>
      <w:pPr>
        <w:ind w:left="126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D7E0150"/>
    <w:multiLevelType w:val="hybridMultilevel"/>
    <w:tmpl w:val="BF5CC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660B4B"/>
    <w:multiLevelType w:val="hybridMultilevel"/>
    <w:tmpl w:val="AC90A9B2"/>
    <w:lvl w:ilvl="0" w:tplc="5136E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E6C08"/>
    <w:multiLevelType w:val="hybridMultilevel"/>
    <w:tmpl w:val="6FD4B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740CF"/>
    <w:multiLevelType w:val="hybridMultilevel"/>
    <w:tmpl w:val="2272B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C25F4"/>
    <w:multiLevelType w:val="hybridMultilevel"/>
    <w:tmpl w:val="B6569A0C"/>
    <w:lvl w:ilvl="0" w:tplc="B9C43F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6EB0C6E"/>
    <w:multiLevelType w:val="multilevel"/>
    <w:tmpl w:val="1CAEBD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C46A6B"/>
    <w:multiLevelType w:val="hybridMultilevel"/>
    <w:tmpl w:val="90A0B4EC"/>
    <w:lvl w:ilvl="0" w:tplc="1D802A3C">
      <w:start w:val="1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6D"/>
    <w:rsid w:val="000A312D"/>
    <w:rsid w:val="000A6601"/>
    <w:rsid w:val="000F407A"/>
    <w:rsid w:val="000F50CA"/>
    <w:rsid w:val="000F716F"/>
    <w:rsid w:val="001755E1"/>
    <w:rsid w:val="00176367"/>
    <w:rsid w:val="001845D3"/>
    <w:rsid w:val="00193EBC"/>
    <w:rsid w:val="001B7E2C"/>
    <w:rsid w:val="001F0A68"/>
    <w:rsid w:val="001F700D"/>
    <w:rsid w:val="00241BBF"/>
    <w:rsid w:val="0024300C"/>
    <w:rsid w:val="002468CE"/>
    <w:rsid w:val="0026483A"/>
    <w:rsid w:val="002870E7"/>
    <w:rsid w:val="002B04A2"/>
    <w:rsid w:val="002B3197"/>
    <w:rsid w:val="003136F1"/>
    <w:rsid w:val="003471AD"/>
    <w:rsid w:val="003D2AF3"/>
    <w:rsid w:val="003F66D3"/>
    <w:rsid w:val="0040136F"/>
    <w:rsid w:val="004179E9"/>
    <w:rsid w:val="00437956"/>
    <w:rsid w:val="00441F4C"/>
    <w:rsid w:val="004F27EF"/>
    <w:rsid w:val="004F56CE"/>
    <w:rsid w:val="00534AA3"/>
    <w:rsid w:val="00563946"/>
    <w:rsid w:val="0057094A"/>
    <w:rsid w:val="00594EDD"/>
    <w:rsid w:val="005B71C1"/>
    <w:rsid w:val="005D46CA"/>
    <w:rsid w:val="006073F6"/>
    <w:rsid w:val="00632EBB"/>
    <w:rsid w:val="00641A01"/>
    <w:rsid w:val="00676A94"/>
    <w:rsid w:val="00677297"/>
    <w:rsid w:val="006A6353"/>
    <w:rsid w:val="006C60E1"/>
    <w:rsid w:val="006E589B"/>
    <w:rsid w:val="007116B6"/>
    <w:rsid w:val="00727857"/>
    <w:rsid w:val="007C48D6"/>
    <w:rsid w:val="007D553F"/>
    <w:rsid w:val="00847DE0"/>
    <w:rsid w:val="00876221"/>
    <w:rsid w:val="008A6B1B"/>
    <w:rsid w:val="008C11C5"/>
    <w:rsid w:val="008F3079"/>
    <w:rsid w:val="00910190"/>
    <w:rsid w:val="00912FDB"/>
    <w:rsid w:val="00917B70"/>
    <w:rsid w:val="0093322D"/>
    <w:rsid w:val="00944E6B"/>
    <w:rsid w:val="009453B6"/>
    <w:rsid w:val="00953E4A"/>
    <w:rsid w:val="009544A9"/>
    <w:rsid w:val="00956DEE"/>
    <w:rsid w:val="00976940"/>
    <w:rsid w:val="00983A3A"/>
    <w:rsid w:val="00996A76"/>
    <w:rsid w:val="009A7EBF"/>
    <w:rsid w:val="009C4229"/>
    <w:rsid w:val="009D4CD8"/>
    <w:rsid w:val="00A064A6"/>
    <w:rsid w:val="00A31774"/>
    <w:rsid w:val="00A863B3"/>
    <w:rsid w:val="00AB2C10"/>
    <w:rsid w:val="00AE1249"/>
    <w:rsid w:val="00B02AD1"/>
    <w:rsid w:val="00B120F1"/>
    <w:rsid w:val="00B153BA"/>
    <w:rsid w:val="00B52EC9"/>
    <w:rsid w:val="00B86AA7"/>
    <w:rsid w:val="00BC79FB"/>
    <w:rsid w:val="00BF7BD4"/>
    <w:rsid w:val="00CC5440"/>
    <w:rsid w:val="00CD7E11"/>
    <w:rsid w:val="00CF2B1E"/>
    <w:rsid w:val="00D6208E"/>
    <w:rsid w:val="00D63520"/>
    <w:rsid w:val="00D7502E"/>
    <w:rsid w:val="00D823EC"/>
    <w:rsid w:val="00D82EF5"/>
    <w:rsid w:val="00D92292"/>
    <w:rsid w:val="00DA0CD2"/>
    <w:rsid w:val="00DA0E81"/>
    <w:rsid w:val="00DA627C"/>
    <w:rsid w:val="00DD1715"/>
    <w:rsid w:val="00DE586D"/>
    <w:rsid w:val="00DF29FF"/>
    <w:rsid w:val="00E6441C"/>
    <w:rsid w:val="00EB2F65"/>
    <w:rsid w:val="00EC173D"/>
    <w:rsid w:val="00ED2BA0"/>
    <w:rsid w:val="00EE398A"/>
    <w:rsid w:val="00F05355"/>
    <w:rsid w:val="00F20CC3"/>
    <w:rsid w:val="00F3639B"/>
    <w:rsid w:val="00F55D98"/>
    <w:rsid w:val="00F97BD1"/>
    <w:rsid w:val="00FB303F"/>
    <w:rsid w:val="00FC4EB8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D76A3"/>
  <w15:docId w15:val="{86AD12A2-0F56-47EA-ACB7-6AC57BC5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6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58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23E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47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71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1A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07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san@birzei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awad@birzei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Birzeit University- Faculty of Engineering</vt:lpstr>
    </vt:vector>
  </TitlesOfParts>
  <Company>Hewlett-Packard</Company>
  <LinksUpToDate>false</LinksUpToDate>
  <CharactersWithSpaces>3209</CharactersWithSpaces>
  <SharedDoc>false</SharedDoc>
  <HLinks>
    <vt:vector size="6" baseType="variant">
      <vt:variant>
        <vt:i4>1769595</vt:i4>
      </vt:variant>
      <vt:variant>
        <vt:i4>0</vt:i4>
      </vt:variant>
      <vt:variant>
        <vt:i4>0</vt:i4>
      </vt:variant>
      <vt:variant>
        <vt:i4>5</vt:i4>
      </vt:variant>
      <vt:variant>
        <vt:lpwstr>mailto:%20snawad@birzeit.edu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Birzeit University- Faculty of Engineering</dc:title>
  <dc:creator>WSALHI</dc:creator>
  <cp:lastModifiedBy>AFIF A AKEL</cp:lastModifiedBy>
  <cp:revision>5</cp:revision>
  <cp:lastPrinted>2020-06-02T07:46:00Z</cp:lastPrinted>
  <dcterms:created xsi:type="dcterms:W3CDTF">2022-03-14T15:27:00Z</dcterms:created>
  <dcterms:modified xsi:type="dcterms:W3CDTF">2022-03-16T11:50:00Z</dcterms:modified>
</cp:coreProperties>
</file>