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7E6" w14:textId="77777777" w:rsidR="00D25D12" w:rsidRDefault="00D25D12" w:rsidP="00D25D12">
      <w:pPr>
        <w:spacing w:after="160" w:line="252" w:lineRule="auto"/>
        <w:jc w:val="center"/>
        <w:rPr>
          <w:rFonts w:ascii="Times New Roman" w:eastAsia="Times New Roman" w:hAnsi="Times New Roman" w:cs="Times New Roman"/>
          <w:sz w:val="24"/>
          <w:szCs w:val="24"/>
        </w:rPr>
      </w:pPr>
      <w:r>
        <w:rPr>
          <w:noProof/>
        </w:rPr>
        <w:drawing>
          <wp:inline distT="0" distB="0" distL="0" distR="0" wp14:anchorId="17674DAA" wp14:editId="711B2C00">
            <wp:extent cx="42672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31071A90" w14:textId="77777777" w:rsidR="00D25D12" w:rsidRDefault="00D25D12" w:rsidP="00D25D12">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7892CF24"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33218733" w14:textId="77777777" w:rsidR="00D25D12" w:rsidRDefault="00D25D12" w:rsidP="00D25D12">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284C7164"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17A6D635"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p>
    <w:p w14:paraId="767470AA" w14:textId="77777777" w:rsidR="00D25D12" w:rsidRDefault="007E1A6A"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#6</w:t>
      </w:r>
    </w:p>
    <w:p w14:paraId="6C13198C" w14:textId="77777777" w:rsidR="00D25D12" w:rsidRDefault="007E1A6A" w:rsidP="00D25D12">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Flow Measuring</w:t>
      </w:r>
      <w:r w:rsidR="00D25D12">
        <w:rPr>
          <w:rFonts w:ascii="Times New Roman" w:eastAsia="Times New Roman" w:hAnsi="Times New Roman" w:cs="Times New Roman"/>
          <w:b/>
          <w:bCs/>
          <w:color w:val="000000" w:themeColor="text1"/>
          <w:sz w:val="26"/>
          <w:szCs w:val="26"/>
        </w:rPr>
        <w:t xml:space="preserve"> apparatus</w:t>
      </w:r>
    </w:p>
    <w:p w14:paraId="33C8105D"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p>
    <w:p w14:paraId="1D28870B"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36D180DF"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1E49B69E"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0CEF8971"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p>
    <w:p w14:paraId="5C7876CF" w14:textId="77777777" w:rsidR="00D25D12" w:rsidRDefault="00D25D12" w:rsidP="00D25D1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1472DD56" w14:textId="77777777" w:rsidR="00D25D12" w:rsidRDefault="00D25D12" w:rsidP="00D25D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Khaled Wahdan                              1191584</w:t>
      </w:r>
    </w:p>
    <w:p w14:paraId="15A1E291" w14:textId="77777777" w:rsidR="00D25D12" w:rsidRPr="007E1A6A" w:rsidRDefault="00D25D12" w:rsidP="00D25D12">
      <w:pPr>
        <w:spacing w:after="0" w:line="240" w:lineRule="auto"/>
        <w:jc w:val="center"/>
        <w:rPr>
          <w:rFonts w:ascii="Times New Roman" w:eastAsia="Times New Roman" w:hAnsi="Times New Roman" w:cs="Times New Roman"/>
          <w:sz w:val="26"/>
          <w:szCs w:val="26"/>
        </w:rPr>
      </w:pPr>
      <w:r w:rsidRPr="007E1A6A">
        <w:rPr>
          <w:rFonts w:ascii="Times New Roman" w:eastAsia="Times New Roman" w:hAnsi="Times New Roman" w:cs="Times New Roman"/>
          <w:sz w:val="26"/>
          <w:szCs w:val="26"/>
        </w:rPr>
        <w:t xml:space="preserve">Ahmad Sabobeh           </w:t>
      </w:r>
      <w:r w:rsidR="007E1A6A">
        <w:rPr>
          <w:rFonts w:ascii="Times New Roman" w:eastAsia="Times New Roman" w:hAnsi="Times New Roman" w:cs="Times New Roman"/>
          <w:sz w:val="26"/>
          <w:szCs w:val="26"/>
        </w:rPr>
        <w:t xml:space="preserve">  </w:t>
      </w:r>
      <w:r w:rsidRPr="007E1A6A">
        <w:rPr>
          <w:rFonts w:ascii="Times New Roman" w:eastAsia="Times New Roman" w:hAnsi="Times New Roman" w:cs="Times New Roman"/>
          <w:sz w:val="26"/>
          <w:szCs w:val="26"/>
        </w:rPr>
        <w:t xml:space="preserve">                 1191922</w:t>
      </w:r>
    </w:p>
    <w:p w14:paraId="7E7DA299" w14:textId="77777777" w:rsidR="00D25D12" w:rsidRDefault="00D25D12" w:rsidP="00D25D1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Aws Daraghmeh                              1191856</w:t>
      </w:r>
    </w:p>
    <w:p w14:paraId="34D3C430" w14:textId="77777777" w:rsidR="00D25D12" w:rsidRDefault="00D25D12" w:rsidP="00D25D12">
      <w:pPr>
        <w:spacing w:after="0" w:line="240" w:lineRule="auto"/>
        <w:jc w:val="center"/>
        <w:rPr>
          <w:rFonts w:ascii="Times New Roman" w:eastAsia="Times New Roman" w:hAnsi="Times New Roman" w:cs="Times New Roman"/>
          <w:b/>
          <w:bCs/>
          <w:sz w:val="26"/>
          <w:szCs w:val="26"/>
        </w:rPr>
      </w:pPr>
    </w:p>
    <w:p w14:paraId="3B1A41F9" w14:textId="77777777" w:rsidR="00D25D12" w:rsidRDefault="00D25D12" w:rsidP="00D25D12">
      <w:pPr>
        <w:spacing w:after="0" w:line="240" w:lineRule="auto"/>
        <w:jc w:val="center"/>
        <w:rPr>
          <w:rFonts w:ascii="Times New Roman" w:eastAsia="Times New Roman" w:hAnsi="Times New Roman" w:cs="Times New Roman"/>
          <w:b/>
          <w:bCs/>
          <w:sz w:val="26"/>
          <w:szCs w:val="26"/>
        </w:rPr>
      </w:pPr>
    </w:p>
    <w:p w14:paraId="7961D3CE" w14:textId="77777777" w:rsidR="00D25D12" w:rsidRDefault="00D25D12" w:rsidP="00D25D12">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18.4.2022</w:t>
      </w:r>
    </w:p>
    <w:p w14:paraId="39078AAF" w14:textId="77777777" w:rsidR="00D25D12" w:rsidRDefault="00D25D12" w:rsidP="00D25D12">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19.4.2022</w:t>
      </w:r>
    </w:p>
    <w:p w14:paraId="7160375C" w14:textId="56E13E8F" w:rsidR="00D25D12" w:rsidRDefault="00D25D12" w:rsidP="00D25D12"/>
    <w:p w14:paraId="1A29E04C" w14:textId="28ABE6A6" w:rsidR="003758D5" w:rsidRPr="00C30ABE" w:rsidRDefault="003758D5" w:rsidP="00D25D12">
      <w:pPr>
        <w:rPr>
          <w:rFonts w:asciiTheme="majorBidi" w:hAnsiTheme="majorBidi" w:cstheme="majorBidi"/>
          <w:b/>
          <w:bCs/>
          <w:sz w:val="32"/>
          <w:szCs w:val="32"/>
          <w:u w:val="single"/>
        </w:rPr>
      </w:pPr>
      <w:r w:rsidRPr="00C30ABE">
        <w:rPr>
          <w:rFonts w:asciiTheme="majorBidi" w:hAnsiTheme="majorBidi" w:cstheme="majorBidi"/>
          <w:b/>
          <w:bCs/>
          <w:sz w:val="32"/>
          <w:szCs w:val="32"/>
          <w:u w:val="single"/>
        </w:rPr>
        <w:lastRenderedPageBreak/>
        <w:t>Abstract</w:t>
      </w:r>
    </w:p>
    <w:p w14:paraId="740FA0B8" w14:textId="77777777" w:rsidR="00C30ABE" w:rsidRDefault="003758D5" w:rsidP="00D25D12">
      <w:pPr>
        <w:rPr>
          <w:rFonts w:asciiTheme="majorBidi" w:hAnsiTheme="majorBidi" w:cstheme="majorBidi"/>
          <w:sz w:val="24"/>
          <w:szCs w:val="24"/>
        </w:rPr>
      </w:pPr>
      <w:r>
        <w:rPr>
          <w:rFonts w:asciiTheme="majorBidi" w:hAnsiTheme="majorBidi" w:cstheme="majorBidi"/>
          <w:sz w:val="24"/>
          <w:szCs w:val="24"/>
        </w:rPr>
        <w:t xml:space="preserve"> </w:t>
      </w:r>
    </w:p>
    <w:p w14:paraId="6FBDFEF3" w14:textId="15437B57" w:rsidR="00C30ABE" w:rsidRDefault="00C30ABE" w:rsidP="00C30ABE">
      <w:pPr>
        <w:rPr>
          <w:rFonts w:asciiTheme="majorBidi" w:hAnsiTheme="majorBidi" w:cstheme="majorBidi"/>
          <w:sz w:val="24"/>
          <w:szCs w:val="24"/>
        </w:rPr>
      </w:pPr>
      <w:r>
        <w:rPr>
          <w:rFonts w:asciiTheme="majorBidi" w:hAnsiTheme="majorBidi" w:cstheme="majorBidi"/>
          <w:sz w:val="24"/>
          <w:szCs w:val="24"/>
        </w:rPr>
        <w:t xml:space="preserve"> </w:t>
      </w:r>
      <w:r w:rsidR="003758D5">
        <w:rPr>
          <w:rFonts w:asciiTheme="majorBidi" w:hAnsiTheme="majorBidi" w:cstheme="majorBidi"/>
          <w:sz w:val="24"/>
          <w:szCs w:val="24"/>
        </w:rPr>
        <w:t>Various water flow measuring devices are being used nowadays, apparatus and principles used varies among devices. So, efficiency for those devices need to be determined in order to compare between them and decide which</w:t>
      </w:r>
      <w:r>
        <w:rPr>
          <w:rFonts w:asciiTheme="majorBidi" w:hAnsiTheme="majorBidi" w:cstheme="majorBidi"/>
          <w:sz w:val="24"/>
          <w:szCs w:val="24"/>
        </w:rPr>
        <w:t xml:space="preserve"> one</w:t>
      </w:r>
      <w:r w:rsidR="003758D5">
        <w:rPr>
          <w:rFonts w:asciiTheme="majorBidi" w:hAnsiTheme="majorBidi" w:cstheme="majorBidi"/>
          <w:sz w:val="24"/>
          <w:szCs w:val="24"/>
        </w:rPr>
        <w:t xml:space="preserve"> to use.</w:t>
      </w:r>
      <w:r>
        <w:rPr>
          <w:rFonts w:asciiTheme="majorBidi" w:hAnsiTheme="majorBidi" w:cstheme="majorBidi"/>
          <w:sz w:val="24"/>
          <w:szCs w:val="24"/>
        </w:rPr>
        <w:t xml:space="preserve"> In order to do so, </w:t>
      </w:r>
      <w:r w:rsidR="009E7BFB">
        <w:rPr>
          <w:rFonts w:asciiTheme="majorBidi" w:hAnsiTheme="majorBidi" w:cstheme="majorBidi"/>
          <w:sz w:val="24"/>
          <w:szCs w:val="24"/>
        </w:rPr>
        <w:t>three</w:t>
      </w:r>
      <w:r>
        <w:rPr>
          <w:rFonts w:asciiTheme="majorBidi" w:hAnsiTheme="majorBidi" w:cstheme="majorBidi"/>
          <w:sz w:val="24"/>
          <w:szCs w:val="24"/>
        </w:rPr>
        <w:t xml:space="preserve"> different devices (Venturi-Meter, Orifice-Meter, and Rotameter) are supplied with mutual water flow to determine the efficiency of each. </w:t>
      </w:r>
    </w:p>
    <w:p w14:paraId="416A8E32" w14:textId="1B7CD86E" w:rsidR="003758D5" w:rsidRDefault="00C30ABE" w:rsidP="00C30ABE">
      <w:pPr>
        <w:rPr>
          <w:rFonts w:asciiTheme="majorBidi" w:hAnsiTheme="majorBidi" w:cstheme="majorBidi"/>
          <w:sz w:val="24"/>
          <w:szCs w:val="24"/>
        </w:rPr>
      </w:pPr>
      <w:r>
        <w:rPr>
          <w:rFonts w:asciiTheme="majorBidi" w:hAnsiTheme="majorBidi" w:cstheme="majorBidi"/>
          <w:sz w:val="24"/>
          <w:szCs w:val="24"/>
        </w:rPr>
        <w:t xml:space="preserve">  As in previous experiments, a Hydraulic Bench was used to supply us with water and measure the experimental mass flow rate. </w:t>
      </w:r>
      <w:r w:rsidR="00EF0E20">
        <w:rPr>
          <w:rFonts w:asciiTheme="majorBidi" w:hAnsiTheme="majorBidi" w:cstheme="majorBidi"/>
          <w:sz w:val="24"/>
          <w:szCs w:val="24"/>
        </w:rPr>
        <w:t>The pumped water flows through a Venturi-Meter containing a throat, then passes through an orifice to end up at a 90 degrees elbow to reach the Rotameter</w:t>
      </w:r>
      <w:r w:rsidR="00DB4E3C">
        <w:rPr>
          <w:rFonts w:asciiTheme="majorBidi" w:hAnsiTheme="majorBidi" w:cstheme="majorBidi"/>
          <w:sz w:val="24"/>
          <w:szCs w:val="24"/>
        </w:rPr>
        <w:t xml:space="preserve"> as shown in Figure (1)</w:t>
      </w:r>
      <w:r w:rsidR="00EF0E20">
        <w:rPr>
          <w:rFonts w:asciiTheme="majorBidi" w:hAnsiTheme="majorBidi" w:cstheme="majorBidi"/>
          <w:sz w:val="24"/>
          <w:szCs w:val="24"/>
        </w:rPr>
        <w:t>.</w:t>
      </w:r>
    </w:p>
    <w:p w14:paraId="6AA7D34F" w14:textId="64ED386C" w:rsidR="00EF0E20" w:rsidRDefault="00EF0E20" w:rsidP="00D25D12">
      <w:pPr>
        <w:rPr>
          <w:rFonts w:asciiTheme="majorBidi" w:hAnsiTheme="majorBidi" w:cstheme="majorBidi"/>
          <w:sz w:val="24"/>
          <w:szCs w:val="24"/>
        </w:rPr>
      </w:pPr>
      <w:r>
        <w:rPr>
          <w:rFonts w:asciiTheme="majorBidi" w:hAnsiTheme="majorBidi" w:cstheme="majorBidi"/>
          <w:sz w:val="24"/>
          <w:szCs w:val="24"/>
        </w:rPr>
        <w:t xml:space="preserve"> The </w:t>
      </w:r>
      <w:r w:rsidRPr="00EF0E20">
        <w:rPr>
          <w:rFonts w:asciiTheme="majorBidi" w:hAnsiTheme="majorBidi" w:cstheme="majorBidi"/>
          <w:b/>
          <w:bCs/>
          <w:sz w:val="24"/>
          <w:szCs w:val="24"/>
        </w:rPr>
        <w:t>Aim</w:t>
      </w:r>
      <w:r>
        <w:rPr>
          <w:rFonts w:asciiTheme="majorBidi" w:hAnsiTheme="majorBidi" w:cstheme="majorBidi"/>
          <w:sz w:val="24"/>
          <w:szCs w:val="24"/>
        </w:rPr>
        <w:t xml:space="preserve"> of this experiment was to measure the efficiency of each device and determine the most accurate. This can be done through comparing </w:t>
      </w:r>
      <w:r w:rsidR="005338AC">
        <w:rPr>
          <w:rFonts w:asciiTheme="majorBidi" w:hAnsiTheme="majorBidi" w:cstheme="majorBidi"/>
          <w:sz w:val="24"/>
          <w:szCs w:val="24"/>
        </w:rPr>
        <w:t>Theoretical values of each device with the experimental mass flow rate found by the hydraulic bench.</w:t>
      </w:r>
    </w:p>
    <w:p w14:paraId="7B9A6C29" w14:textId="2CE48925" w:rsidR="005338AC" w:rsidRDefault="005338AC" w:rsidP="00D25D12">
      <w:pPr>
        <w:rPr>
          <w:rFonts w:asciiTheme="majorBidi" w:hAnsiTheme="majorBidi" w:cstheme="majorBidi"/>
          <w:sz w:val="24"/>
          <w:szCs w:val="24"/>
        </w:rPr>
      </w:pPr>
      <w:r>
        <w:rPr>
          <w:rFonts w:asciiTheme="majorBidi" w:hAnsiTheme="majorBidi" w:cstheme="majorBidi"/>
          <w:sz w:val="24"/>
          <w:szCs w:val="24"/>
        </w:rPr>
        <w:t xml:space="preserve"> Multiple </w:t>
      </w:r>
      <w:r w:rsidRPr="005338AC">
        <w:rPr>
          <w:rFonts w:asciiTheme="majorBidi" w:hAnsiTheme="majorBidi" w:cstheme="majorBidi"/>
          <w:b/>
          <w:bCs/>
          <w:sz w:val="24"/>
          <w:szCs w:val="24"/>
        </w:rPr>
        <w:t>Principles</w:t>
      </w:r>
      <w:r>
        <w:rPr>
          <w:rFonts w:asciiTheme="majorBidi" w:hAnsiTheme="majorBidi" w:cstheme="majorBidi"/>
          <w:sz w:val="24"/>
          <w:szCs w:val="24"/>
        </w:rPr>
        <w:t xml:space="preserve"> were applied in the experiment. The first is Bernoulli, all three devices are based on Bernoulli’s principle of the sum of energies.</w:t>
      </w:r>
      <w:r w:rsidR="001552B3">
        <w:rPr>
          <w:rFonts w:asciiTheme="majorBidi" w:hAnsiTheme="majorBidi" w:cstheme="majorBidi"/>
          <w:sz w:val="24"/>
          <w:szCs w:val="24"/>
        </w:rPr>
        <w:t xml:space="preserve"> Also</w:t>
      </w:r>
      <w:r>
        <w:rPr>
          <w:rFonts w:asciiTheme="majorBidi" w:hAnsiTheme="majorBidi" w:cstheme="majorBidi"/>
          <w:sz w:val="24"/>
          <w:szCs w:val="24"/>
        </w:rPr>
        <w:t xml:space="preserve">, </w:t>
      </w:r>
      <w:r w:rsidR="001552B3">
        <w:rPr>
          <w:rFonts w:asciiTheme="majorBidi" w:hAnsiTheme="majorBidi" w:cstheme="majorBidi"/>
          <w:sz w:val="24"/>
          <w:szCs w:val="24"/>
        </w:rPr>
        <w:t>the Venturi-Meter and the Orifice-Meter are Based on the Continuity Equation. On the other hand, the Rotameter has Calibration Curve derived from its linear relation that helps us to find the flow rate values.</w:t>
      </w:r>
    </w:p>
    <w:p w14:paraId="6413D99A" w14:textId="5FFB25CA" w:rsidR="003758D5" w:rsidRDefault="00273B17" w:rsidP="0065203E">
      <w:pPr>
        <w:rPr>
          <w:rFonts w:asciiTheme="majorBidi" w:hAnsiTheme="majorBidi" w:cstheme="majorBidi"/>
          <w:b/>
          <w:bCs/>
          <w:sz w:val="24"/>
          <w:szCs w:val="24"/>
          <w:u w:val="single"/>
        </w:rPr>
      </w:pPr>
      <w:r>
        <w:rPr>
          <w:rFonts w:asciiTheme="majorBidi" w:hAnsiTheme="majorBidi" w:cstheme="majorBidi"/>
          <w:sz w:val="24"/>
          <w:szCs w:val="24"/>
        </w:rPr>
        <w:t xml:space="preserve">As a </w:t>
      </w:r>
      <w:r w:rsidRPr="0065203E">
        <w:rPr>
          <w:rFonts w:asciiTheme="majorBidi" w:hAnsiTheme="majorBidi" w:cstheme="majorBidi"/>
          <w:b/>
          <w:bCs/>
          <w:sz w:val="24"/>
          <w:szCs w:val="24"/>
        </w:rPr>
        <w:t>Result</w:t>
      </w:r>
      <w:r>
        <w:rPr>
          <w:rFonts w:asciiTheme="majorBidi" w:hAnsiTheme="majorBidi" w:cstheme="majorBidi"/>
          <w:sz w:val="24"/>
          <w:szCs w:val="24"/>
        </w:rPr>
        <w:t xml:space="preserve">, Efficiency values for each device were obtained and can be compared to determine the most accurate. Average of the Cd values for each one can be used or the slope of the </w:t>
      </w:r>
      <w:r w:rsidR="0065203E">
        <w:rPr>
          <w:rFonts w:asciiTheme="majorBidi" w:hAnsiTheme="majorBidi" w:cstheme="majorBidi"/>
          <w:sz w:val="24"/>
          <w:szCs w:val="24"/>
        </w:rPr>
        <w:t xml:space="preserve">curve. So, our final decision will be </w:t>
      </w:r>
      <w:r w:rsidR="0065203E" w:rsidRPr="0065203E">
        <w:rPr>
          <w:rFonts w:asciiTheme="majorBidi" w:hAnsiTheme="majorBidi" w:cstheme="majorBidi"/>
          <w:b/>
          <w:bCs/>
          <w:sz w:val="24"/>
          <w:szCs w:val="24"/>
          <w:u w:val="single"/>
        </w:rPr>
        <w:t>Rotameter (1.1476) &gt; Venturi (1.1249) &gt; Orifice (0.7133).</w:t>
      </w:r>
    </w:p>
    <w:p w14:paraId="40E5910C" w14:textId="77777777" w:rsidR="00DB4E3C" w:rsidRDefault="00DB4E3C" w:rsidP="0065203E">
      <w:pPr>
        <w:rPr>
          <w:rFonts w:asciiTheme="majorBidi" w:hAnsiTheme="majorBidi" w:cstheme="majorBidi"/>
          <w:b/>
          <w:bCs/>
          <w:sz w:val="24"/>
          <w:szCs w:val="24"/>
          <w:u w:val="single"/>
        </w:rPr>
      </w:pPr>
    </w:p>
    <w:p w14:paraId="6FC8F40B" w14:textId="29A6FE1D" w:rsidR="0065203E" w:rsidRDefault="00DB4E3C" w:rsidP="00DB4E3C">
      <w:pPr>
        <w:jc w:val="center"/>
        <w:rPr>
          <w:rFonts w:asciiTheme="majorBidi" w:hAnsiTheme="majorBidi" w:cstheme="majorBidi"/>
          <w:sz w:val="24"/>
          <w:szCs w:val="24"/>
        </w:rPr>
      </w:pPr>
      <w:r w:rsidRPr="00DB4E3C">
        <w:rPr>
          <w:rFonts w:asciiTheme="majorBidi" w:hAnsiTheme="majorBidi" w:cstheme="majorBidi"/>
          <w:noProof/>
          <w:sz w:val="24"/>
          <w:szCs w:val="24"/>
        </w:rPr>
        <w:drawing>
          <wp:inline distT="0" distB="0" distL="0" distR="0" wp14:anchorId="2658255A" wp14:editId="72F7DB5A">
            <wp:extent cx="3970020" cy="21924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2202" cy="2193623"/>
                    </a:xfrm>
                    <a:prstGeom prst="rect">
                      <a:avLst/>
                    </a:prstGeom>
                    <a:noFill/>
                    <a:ln>
                      <a:noFill/>
                    </a:ln>
                  </pic:spPr>
                </pic:pic>
              </a:graphicData>
            </a:graphic>
          </wp:inline>
        </w:drawing>
      </w:r>
    </w:p>
    <w:p w14:paraId="34DB6695" w14:textId="41FA4AF5" w:rsidR="00DB4E3C" w:rsidRDefault="00DB4E3C" w:rsidP="00DB4E3C">
      <w:pPr>
        <w:jc w:val="center"/>
        <w:rPr>
          <w:rFonts w:asciiTheme="majorBidi" w:hAnsiTheme="majorBidi" w:cstheme="majorBidi"/>
          <w:sz w:val="24"/>
          <w:szCs w:val="24"/>
        </w:rPr>
      </w:pPr>
      <w:r>
        <w:rPr>
          <w:rFonts w:asciiTheme="majorBidi" w:hAnsiTheme="majorBidi" w:cstheme="majorBidi"/>
          <w:sz w:val="24"/>
          <w:szCs w:val="24"/>
        </w:rPr>
        <w:t>Figure (1): Devices connections and Manometers locations.</w:t>
      </w:r>
    </w:p>
    <w:p w14:paraId="39DA2AF1" w14:textId="77777777" w:rsidR="001552B3" w:rsidRPr="008826F0" w:rsidRDefault="001552B3" w:rsidP="001552B3">
      <w:pPr>
        <w:rPr>
          <w:rFonts w:asciiTheme="majorBidi" w:hAnsiTheme="majorBidi" w:cstheme="majorBidi"/>
          <w:b/>
          <w:bCs/>
          <w:sz w:val="32"/>
          <w:szCs w:val="32"/>
          <w:u w:val="single"/>
        </w:rPr>
      </w:pPr>
      <w:r w:rsidRPr="008826F0">
        <w:rPr>
          <w:rFonts w:asciiTheme="majorBidi" w:hAnsiTheme="majorBidi" w:cstheme="majorBidi"/>
          <w:b/>
          <w:bCs/>
          <w:sz w:val="32"/>
          <w:szCs w:val="32"/>
          <w:u w:val="single"/>
        </w:rPr>
        <w:lastRenderedPageBreak/>
        <w:t>Objectives</w:t>
      </w:r>
    </w:p>
    <w:p w14:paraId="01AE3AE4" w14:textId="77777777" w:rsidR="001552B3" w:rsidRPr="008056D6" w:rsidRDefault="001552B3" w:rsidP="001552B3">
      <w:pPr>
        <w:rPr>
          <w:rFonts w:asciiTheme="majorBidi" w:hAnsiTheme="majorBidi" w:cstheme="majorBidi"/>
          <w:sz w:val="24"/>
          <w:szCs w:val="24"/>
        </w:rPr>
      </w:pPr>
      <w:r w:rsidRPr="008056D6">
        <w:rPr>
          <w:rFonts w:asciiTheme="majorBidi" w:hAnsiTheme="majorBidi" w:cstheme="majorBidi"/>
          <w:sz w:val="24"/>
          <w:szCs w:val="24"/>
        </w:rPr>
        <w:t>To Measure:</w:t>
      </w:r>
    </w:p>
    <w:p w14:paraId="1416006B" w14:textId="38952A7A" w:rsidR="001552B3" w:rsidRPr="008056D6" w:rsidRDefault="001552B3" w:rsidP="001552B3">
      <w:pPr>
        <w:pStyle w:val="ListParagraph"/>
        <w:numPr>
          <w:ilvl w:val="0"/>
          <w:numId w:val="1"/>
        </w:numPr>
        <w:rPr>
          <w:rFonts w:asciiTheme="majorBidi" w:hAnsiTheme="majorBidi" w:cstheme="majorBidi"/>
          <w:sz w:val="24"/>
          <w:szCs w:val="24"/>
        </w:rPr>
      </w:pPr>
      <w:r w:rsidRPr="008056D6">
        <w:rPr>
          <w:rFonts w:asciiTheme="majorBidi" w:hAnsiTheme="majorBidi" w:cstheme="majorBidi"/>
          <w:sz w:val="24"/>
          <w:szCs w:val="24"/>
        </w:rPr>
        <w:t>Mass of the pieces put to hold up the water tank and the arm length</w:t>
      </w:r>
      <w:r>
        <w:rPr>
          <w:rFonts w:asciiTheme="majorBidi" w:hAnsiTheme="majorBidi" w:cstheme="majorBidi"/>
          <w:sz w:val="24"/>
          <w:szCs w:val="24"/>
        </w:rPr>
        <w:t xml:space="preserve"> at the hydraulic bench</w:t>
      </w:r>
      <w:r w:rsidRPr="008056D6">
        <w:rPr>
          <w:rFonts w:asciiTheme="majorBidi" w:hAnsiTheme="majorBidi" w:cstheme="majorBidi"/>
          <w:sz w:val="24"/>
          <w:szCs w:val="24"/>
        </w:rPr>
        <w:t>.</w:t>
      </w:r>
    </w:p>
    <w:p w14:paraId="2B1AB635" w14:textId="228E6ED2" w:rsidR="001552B3" w:rsidRPr="00211205" w:rsidRDefault="001552B3" w:rsidP="001552B3">
      <w:pPr>
        <w:pStyle w:val="ListParagraph"/>
        <w:numPr>
          <w:ilvl w:val="0"/>
          <w:numId w:val="1"/>
        </w:numPr>
        <w:rPr>
          <w:rFonts w:asciiTheme="majorBidi" w:hAnsiTheme="majorBidi" w:cstheme="majorBidi"/>
          <w:sz w:val="24"/>
          <w:szCs w:val="24"/>
        </w:rPr>
      </w:pPr>
      <w:r w:rsidRPr="00211205">
        <w:rPr>
          <w:rFonts w:asciiTheme="majorBidi" w:hAnsiTheme="majorBidi" w:cstheme="majorBidi"/>
          <w:sz w:val="24"/>
          <w:szCs w:val="24"/>
        </w:rPr>
        <w:t xml:space="preserve">The time for water to equalize the </w:t>
      </w:r>
      <w:r w:rsidR="00ED7181">
        <w:rPr>
          <w:rFonts w:asciiTheme="majorBidi" w:hAnsiTheme="majorBidi" w:cstheme="majorBidi"/>
          <w:sz w:val="24"/>
          <w:szCs w:val="24"/>
        </w:rPr>
        <w:t>(</w:t>
      </w:r>
      <w:r w:rsidRPr="00211205">
        <w:rPr>
          <w:rFonts w:asciiTheme="majorBidi" w:hAnsiTheme="majorBidi" w:cstheme="majorBidi"/>
          <w:sz w:val="24"/>
          <w:szCs w:val="24"/>
        </w:rPr>
        <w:t>mass * arm length</w:t>
      </w:r>
      <w:r w:rsidR="00ED7181">
        <w:rPr>
          <w:rFonts w:asciiTheme="majorBidi" w:hAnsiTheme="majorBidi" w:cstheme="majorBidi"/>
          <w:sz w:val="24"/>
          <w:szCs w:val="24"/>
        </w:rPr>
        <w:t>)</w:t>
      </w:r>
      <w:r w:rsidRPr="00211205">
        <w:rPr>
          <w:rFonts w:asciiTheme="majorBidi" w:hAnsiTheme="majorBidi" w:cstheme="majorBidi"/>
          <w:sz w:val="24"/>
          <w:szCs w:val="24"/>
        </w:rPr>
        <w:t>.</w:t>
      </w:r>
    </w:p>
    <w:p w14:paraId="3ACCD59D" w14:textId="206F4E55" w:rsidR="001552B3" w:rsidRPr="00211205" w:rsidRDefault="001552B3" w:rsidP="001552B3">
      <w:pPr>
        <w:pStyle w:val="ListParagraph"/>
        <w:numPr>
          <w:ilvl w:val="0"/>
          <w:numId w:val="1"/>
        </w:numPr>
        <w:rPr>
          <w:rFonts w:asciiTheme="majorBidi" w:hAnsiTheme="majorBidi" w:cstheme="majorBidi"/>
          <w:sz w:val="24"/>
          <w:szCs w:val="24"/>
        </w:rPr>
      </w:pPr>
      <w:r w:rsidRPr="00211205">
        <w:rPr>
          <w:rFonts w:asciiTheme="majorBidi" w:hAnsiTheme="majorBidi" w:cstheme="majorBidi"/>
          <w:sz w:val="24"/>
          <w:szCs w:val="24"/>
        </w:rPr>
        <w:t xml:space="preserve">The manometer readings </w:t>
      </w:r>
      <w:r w:rsidR="00ED7181">
        <w:rPr>
          <w:rFonts w:asciiTheme="majorBidi" w:hAnsiTheme="majorBidi" w:cstheme="majorBidi"/>
          <w:sz w:val="24"/>
          <w:szCs w:val="24"/>
        </w:rPr>
        <w:t>at key points on the tube</w:t>
      </w:r>
      <w:r w:rsidRPr="00211205">
        <w:rPr>
          <w:rFonts w:asciiTheme="majorBidi" w:hAnsiTheme="majorBidi" w:cstheme="majorBidi"/>
          <w:sz w:val="24"/>
          <w:szCs w:val="24"/>
        </w:rPr>
        <w:t>.</w:t>
      </w:r>
    </w:p>
    <w:p w14:paraId="5F2BB104" w14:textId="2112F931" w:rsidR="001552B3" w:rsidRPr="00211205" w:rsidRDefault="00ED7181" w:rsidP="001552B3">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Rotameter Readings.</w:t>
      </w:r>
    </w:p>
    <w:p w14:paraId="2A32BD26" w14:textId="77777777" w:rsidR="001552B3" w:rsidRPr="00211205" w:rsidRDefault="001552B3" w:rsidP="001552B3">
      <w:pPr>
        <w:rPr>
          <w:rFonts w:asciiTheme="majorBidi" w:hAnsiTheme="majorBidi" w:cstheme="majorBidi"/>
          <w:sz w:val="24"/>
          <w:szCs w:val="24"/>
        </w:rPr>
      </w:pPr>
    </w:p>
    <w:p w14:paraId="778F1459" w14:textId="77777777" w:rsidR="001552B3" w:rsidRPr="00211205" w:rsidRDefault="001552B3" w:rsidP="001552B3">
      <w:pPr>
        <w:rPr>
          <w:rFonts w:asciiTheme="majorBidi" w:hAnsiTheme="majorBidi" w:cstheme="majorBidi"/>
          <w:sz w:val="24"/>
          <w:szCs w:val="24"/>
        </w:rPr>
      </w:pPr>
      <w:r w:rsidRPr="00211205">
        <w:rPr>
          <w:rFonts w:asciiTheme="majorBidi" w:hAnsiTheme="majorBidi" w:cstheme="majorBidi"/>
          <w:sz w:val="24"/>
          <w:szCs w:val="24"/>
        </w:rPr>
        <w:t>To Analyze:</w:t>
      </w:r>
    </w:p>
    <w:p w14:paraId="470C875A" w14:textId="0349BA00" w:rsidR="001552B3" w:rsidRPr="00211205" w:rsidRDefault="001552B3" w:rsidP="001552B3">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 xml:space="preserve">How the </w:t>
      </w:r>
      <w:r w:rsidR="00D02520">
        <w:rPr>
          <w:rFonts w:asciiTheme="majorBidi" w:hAnsiTheme="majorBidi" w:cstheme="majorBidi"/>
          <w:sz w:val="24"/>
          <w:szCs w:val="24"/>
        </w:rPr>
        <w:t xml:space="preserve">manometer </w:t>
      </w:r>
      <w:r w:rsidRPr="00211205">
        <w:rPr>
          <w:rFonts w:asciiTheme="majorBidi" w:hAnsiTheme="majorBidi" w:cstheme="majorBidi"/>
          <w:sz w:val="24"/>
          <w:szCs w:val="24"/>
        </w:rPr>
        <w:t>readings change with the change of flow rate.</w:t>
      </w:r>
    </w:p>
    <w:p w14:paraId="46B16CA0" w14:textId="77777777" w:rsidR="001552B3" w:rsidRPr="00211205" w:rsidRDefault="001552B3" w:rsidP="001552B3">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How the time needed to fill the tank changes as flow rate changes.</w:t>
      </w:r>
    </w:p>
    <w:p w14:paraId="1FA1034E" w14:textId="77777777" w:rsidR="001552B3" w:rsidRPr="00211205" w:rsidRDefault="001552B3" w:rsidP="001552B3">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Different arm length gives different time reading.</w:t>
      </w:r>
    </w:p>
    <w:p w14:paraId="7F087E41" w14:textId="3E7156B6" w:rsidR="001552B3" w:rsidRDefault="001552B3" w:rsidP="001552B3">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The behavior of Discharge Coefficient against Flow Rate.</w:t>
      </w:r>
    </w:p>
    <w:p w14:paraId="1D184D41" w14:textId="58DF6722" w:rsidR="00D02520" w:rsidRDefault="00D02520" w:rsidP="001552B3">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Which device flow rate values were more </w:t>
      </w:r>
      <w:proofErr w:type="gramStart"/>
      <w:r>
        <w:rPr>
          <w:rFonts w:asciiTheme="majorBidi" w:hAnsiTheme="majorBidi" w:cstheme="majorBidi"/>
          <w:sz w:val="24"/>
          <w:szCs w:val="24"/>
        </w:rPr>
        <w:t>efficient.</w:t>
      </w:r>
      <w:proofErr w:type="gramEnd"/>
    </w:p>
    <w:p w14:paraId="229806F2" w14:textId="77777777" w:rsidR="00DB4E3C" w:rsidRPr="00211205" w:rsidRDefault="00DB4E3C" w:rsidP="00DB4E3C">
      <w:pPr>
        <w:pStyle w:val="ListParagraph"/>
        <w:rPr>
          <w:rFonts w:asciiTheme="majorBidi" w:hAnsiTheme="majorBidi" w:cstheme="majorBidi"/>
          <w:sz w:val="24"/>
          <w:szCs w:val="24"/>
        </w:rPr>
      </w:pPr>
    </w:p>
    <w:p w14:paraId="287BEDEB" w14:textId="77777777" w:rsidR="00ED7181" w:rsidRPr="00211205" w:rsidRDefault="00ED7181" w:rsidP="00ED7181">
      <w:pPr>
        <w:rPr>
          <w:rFonts w:asciiTheme="majorBidi" w:hAnsiTheme="majorBidi" w:cstheme="majorBidi"/>
          <w:sz w:val="24"/>
          <w:szCs w:val="24"/>
        </w:rPr>
      </w:pPr>
      <w:r w:rsidRPr="00211205">
        <w:rPr>
          <w:rFonts w:asciiTheme="majorBidi" w:hAnsiTheme="majorBidi" w:cstheme="majorBidi"/>
          <w:sz w:val="24"/>
          <w:szCs w:val="24"/>
        </w:rPr>
        <w:t>To Determine:</w:t>
      </w:r>
    </w:p>
    <w:p w14:paraId="73797C3F" w14:textId="58B96BDE" w:rsidR="00ED7181" w:rsidRDefault="00ED7181" w:rsidP="00ED718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Cross-Sectional Areas at key points.</w:t>
      </w:r>
    </w:p>
    <w:p w14:paraId="3563220B" w14:textId="069ED0A5" w:rsidR="00ED7181" w:rsidRDefault="00ED7181" w:rsidP="00ED7181">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 xml:space="preserve">Experimental </w:t>
      </w:r>
      <w:r>
        <w:rPr>
          <w:rFonts w:asciiTheme="majorBidi" w:hAnsiTheme="majorBidi" w:cstheme="majorBidi"/>
          <w:sz w:val="24"/>
          <w:szCs w:val="24"/>
        </w:rPr>
        <w:t>Mass Flow Rate by the Hydraulic Bench</w:t>
      </w:r>
      <w:r w:rsidRPr="00211205">
        <w:rPr>
          <w:rFonts w:asciiTheme="majorBidi" w:hAnsiTheme="majorBidi" w:cstheme="majorBidi"/>
          <w:sz w:val="24"/>
          <w:szCs w:val="24"/>
        </w:rPr>
        <w:t>.</w:t>
      </w:r>
    </w:p>
    <w:p w14:paraId="15B7024A" w14:textId="1CAACA79" w:rsidR="00ED7181" w:rsidRPr="00211205" w:rsidRDefault="00ED7181" w:rsidP="00ED718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Theoretical Mass Flow Rate from each device apart.</w:t>
      </w:r>
    </w:p>
    <w:p w14:paraId="371DD963" w14:textId="49C03B73" w:rsidR="00ED7181" w:rsidRDefault="00ED7181" w:rsidP="00ED7181">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The Slope</w:t>
      </w:r>
      <w:r>
        <w:rPr>
          <w:rFonts w:asciiTheme="majorBidi" w:hAnsiTheme="majorBidi" w:cstheme="majorBidi"/>
          <w:sz w:val="24"/>
          <w:szCs w:val="24"/>
        </w:rPr>
        <w:t>s</w:t>
      </w:r>
      <w:r w:rsidRPr="00211205">
        <w:rPr>
          <w:rFonts w:asciiTheme="majorBidi" w:hAnsiTheme="majorBidi" w:cstheme="majorBidi"/>
          <w:sz w:val="24"/>
          <w:szCs w:val="24"/>
        </w:rPr>
        <w:t xml:space="preserve"> of Q</w:t>
      </w:r>
      <w:r w:rsidRPr="00211205">
        <w:rPr>
          <w:rFonts w:asciiTheme="majorBidi" w:hAnsiTheme="majorBidi" w:cstheme="majorBidi"/>
          <w:sz w:val="24"/>
          <w:szCs w:val="24"/>
          <w:vertAlign w:val="subscript"/>
        </w:rPr>
        <w:t>exp</w:t>
      </w:r>
      <w:r w:rsidRPr="00211205">
        <w:rPr>
          <w:rFonts w:asciiTheme="majorBidi" w:hAnsiTheme="majorBidi" w:cstheme="majorBidi"/>
          <w:sz w:val="24"/>
          <w:szCs w:val="24"/>
        </w:rPr>
        <w:t xml:space="preserve"> vs Q</w:t>
      </w:r>
      <w:r w:rsidRPr="00211205">
        <w:rPr>
          <w:rFonts w:asciiTheme="majorBidi" w:hAnsiTheme="majorBidi" w:cstheme="majorBidi"/>
          <w:sz w:val="24"/>
          <w:szCs w:val="24"/>
          <w:vertAlign w:val="subscript"/>
        </w:rPr>
        <w:t>th</w:t>
      </w:r>
      <w:r w:rsidRPr="00211205">
        <w:rPr>
          <w:rFonts w:asciiTheme="majorBidi" w:hAnsiTheme="majorBidi" w:cstheme="majorBidi"/>
          <w:sz w:val="24"/>
          <w:szCs w:val="24"/>
        </w:rPr>
        <w:t xml:space="preserve"> graph</w:t>
      </w:r>
      <w:r>
        <w:rPr>
          <w:rFonts w:asciiTheme="majorBidi" w:hAnsiTheme="majorBidi" w:cstheme="majorBidi"/>
          <w:sz w:val="24"/>
          <w:szCs w:val="24"/>
        </w:rPr>
        <w:t>s</w:t>
      </w:r>
      <w:r w:rsidRPr="00211205">
        <w:rPr>
          <w:rFonts w:asciiTheme="majorBidi" w:hAnsiTheme="majorBidi" w:cstheme="majorBidi"/>
          <w:sz w:val="24"/>
          <w:szCs w:val="24"/>
        </w:rPr>
        <w:t xml:space="preserve"> (Discharge Coefficient</w:t>
      </w:r>
      <w:r>
        <w:rPr>
          <w:rFonts w:asciiTheme="majorBidi" w:hAnsiTheme="majorBidi" w:cstheme="majorBidi"/>
          <w:sz w:val="24"/>
          <w:szCs w:val="24"/>
        </w:rPr>
        <w:t>s</w:t>
      </w:r>
      <w:r w:rsidRPr="00211205">
        <w:rPr>
          <w:rFonts w:asciiTheme="majorBidi" w:hAnsiTheme="majorBidi" w:cstheme="majorBidi"/>
          <w:sz w:val="24"/>
          <w:szCs w:val="24"/>
        </w:rPr>
        <w:t>).</w:t>
      </w:r>
    </w:p>
    <w:p w14:paraId="0F297931" w14:textId="0E269098" w:rsidR="00ED7181" w:rsidRDefault="00D02520" w:rsidP="00ED718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An approximated </w:t>
      </w:r>
      <w:r w:rsidR="00ED7181">
        <w:rPr>
          <w:rFonts w:asciiTheme="majorBidi" w:hAnsiTheme="majorBidi" w:cstheme="majorBidi"/>
          <w:sz w:val="24"/>
          <w:szCs w:val="24"/>
        </w:rPr>
        <w:t xml:space="preserve">Calibration Curve </w:t>
      </w:r>
      <w:r>
        <w:rPr>
          <w:rFonts w:asciiTheme="majorBidi" w:hAnsiTheme="majorBidi" w:cstheme="majorBidi"/>
          <w:sz w:val="24"/>
          <w:szCs w:val="24"/>
        </w:rPr>
        <w:t>for the Rotameter.</w:t>
      </w:r>
    </w:p>
    <w:p w14:paraId="718EC3E4" w14:textId="4A11FEBE" w:rsidR="003758D5" w:rsidRDefault="003758D5" w:rsidP="00D25D12">
      <w:pPr>
        <w:rPr>
          <w:rFonts w:asciiTheme="majorBidi" w:hAnsiTheme="majorBidi" w:cstheme="majorBidi"/>
          <w:sz w:val="24"/>
          <w:szCs w:val="24"/>
        </w:rPr>
      </w:pPr>
    </w:p>
    <w:p w14:paraId="2F668FDF" w14:textId="0CAA377B" w:rsidR="001C158D" w:rsidRDefault="001C158D" w:rsidP="00D25D12">
      <w:pPr>
        <w:rPr>
          <w:rFonts w:asciiTheme="majorBidi" w:hAnsiTheme="majorBidi" w:cstheme="majorBidi"/>
          <w:sz w:val="24"/>
          <w:szCs w:val="24"/>
        </w:rPr>
      </w:pPr>
    </w:p>
    <w:p w14:paraId="791F1883" w14:textId="38FC4796" w:rsidR="001C158D" w:rsidRDefault="001C158D" w:rsidP="00D25D12">
      <w:pPr>
        <w:rPr>
          <w:rFonts w:asciiTheme="majorBidi" w:hAnsiTheme="majorBidi" w:cstheme="majorBidi"/>
          <w:sz w:val="24"/>
          <w:szCs w:val="24"/>
        </w:rPr>
      </w:pPr>
    </w:p>
    <w:p w14:paraId="415311D8" w14:textId="2AE068D5" w:rsidR="001C158D" w:rsidRDefault="001C158D" w:rsidP="00D25D12">
      <w:pPr>
        <w:rPr>
          <w:rFonts w:asciiTheme="majorBidi" w:hAnsiTheme="majorBidi" w:cstheme="majorBidi"/>
          <w:sz w:val="24"/>
          <w:szCs w:val="24"/>
        </w:rPr>
      </w:pPr>
    </w:p>
    <w:p w14:paraId="7E22734A" w14:textId="0AADDBC4" w:rsidR="001C158D" w:rsidRDefault="001C158D" w:rsidP="00D25D12">
      <w:pPr>
        <w:rPr>
          <w:rFonts w:asciiTheme="majorBidi" w:hAnsiTheme="majorBidi" w:cstheme="majorBidi"/>
          <w:sz w:val="24"/>
          <w:szCs w:val="24"/>
        </w:rPr>
      </w:pPr>
    </w:p>
    <w:p w14:paraId="4AD4A7AC" w14:textId="5B315789" w:rsidR="001C158D" w:rsidRDefault="001C158D" w:rsidP="00D25D12">
      <w:pPr>
        <w:rPr>
          <w:rFonts w:asciiTheme="majorBidi" w:hAnsiTheme="majorBidi" w:cstheme="majorBidi"/>
          <w:sz w:val="24"/>
          <w:szCs w:val="24"/>
        </w:rPr>
      </w:pPr>
    </w:p>
    <w:p w14:paraId="0EF80BBF" w14:textId="5CE76438" w:rsidR="001C158D" w:rsidRDefault="001C158D" w:rsidP="00D25D12">
      <w:pPr>
        <w:rPr>
          <w:rFonts w:asciiTheme="majorBidi" w:hAnsiTheme="majorBidi" w:cstheme="majorBidi"/>
          <w:sz w:val="24"/>
          <w:szCs w:val="24"/>
        </w:rPr>
      </w:pPr>
    </w:p>
    <w:p w14:paraId="33FC9D46" w14:textId="77777777" w:rsidR="001C158D" w:rsidRDefault="001C158D" w:rsidP="00D25D12">
      <w:pPr>
        <w:rPr>
          <w:rFonts w:asciiTheme="majorBidi" w:hAnsiTheme="majorBidi" w:cstheme="majorBidi"/>
          <w:sz w:val="24"/>
          <w:szCs w:val="24"/>
        </w:rPr>
      </w:pPr>
    </w:p>
    <w:p w14:paraId="06420E6F" w14:textId="0391DA25" w:rsidR="003758D5" w:rsidRPr="00FB1DB0" w:rsidRDefault="00D02520" w:rsidP="00D25D12">
      <w:pPr>
        <w:rPr>
          <w:rFonts w:asciiTheme="majorBidi" w:hAnsiTheme="majorBidi" w:cstheme="majorBidi"/>
          <w:b/>
          <w:bCs/>
          <w:sz w:val="32"/>
          <w:szCs w:val="32"/>
          <w:u w:val="single"/>
        </w:rPr>
      </w:pPr>
      <w:r w:rsidRPr="00FB1DB0">
        <w:rPr>
          <w:rFonts w:asciiTheme="majorBidi" w:hAnsiTheme="majorBidi" w:cstheme="majorBidi"/>
          <w:b/>
          <w:bCs/>
          <w:sz w:val="32"/>
          <w:szCs w:val="32"/>
          <w:u w:val="single"/>
        </w:rPr>
        <w:lastRenderedPageBreak/>
        <w:t>Sample Calculations</w:t>
      </w:r>
    </w:p>
    <w:p w14:paraId="7820B08E" w14:textId="77777777" w:rsidR="00A86E0D" w:rsidRPr="00FB1DB0" w:rsidRDefault="00A86E0D" w:rsidP="00A86E0D">
      <w:pPr>
        <w:rPr>
          <w:rFonts w:asciiTheme="majorBidi" w:hAnsiTheme="majorBidi" w:cstheme="majorBidi"/>
          <w:sz w:val="24"/>
          <w:szCs w:val="24"/>
        </w:rPr>
      </w:pPr>
      <w:r w:rsidRPr="00FB1DB0">
        <w:rPr>
          <w:rFonts w:asciiTheme="majorBidi" w:hAnsiTheme="majorBidi" w:cstheme="majorBidi"/>
          <w:sz w:val="24"/>
          <w:szCs w:val="24"/>
        </w:rPr>
        <w:t>As previously mentioned, Bernoulli and Continuity equations should be used. So:</w:t>
      </w:r>
    </w:p>
    <w:p w14:paraId="1922225D" w14:textId="54AF66DD" w:rsidR="00A86E0D" w:rsidRPr="00FB1DB0" w:rsidRDefault="00426EE5" w:rsidP="00A86E0D">
      <w:pPr>
        <w:jc w:val="center"/>
        <w:rPr>
          <w:rFonts w:asciiTheme="majorBidi" w:eastAsiaTheme="minorEastAsia" w:hAnsiTheme="majorBidi" w:cstheme="majorBidi"/>
          <w:sz w:val="24"/>
          <w:szCs w:val="24"/>
        </w:rPr>
      </w:pPr>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V1</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r>
          <w:rPr>
            <w:rFonts w:ascii="Cambria Math" w:hAnsi="Cambria Math" w:cstheme="majorBidi"/>
            <w:sz w:val="24"/>
            <w:szCs w:val="24"/>
          </w:rPr>
          <m:t xml:space="preserve">1= </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V2</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r>
          <w:rPr>
            <w:rFonts w:ascii="Cambria Math" w:hAnsi="Cambria Math" w:cstheme="majorBidi"/>
            <w:sz w:val="24"/>
            <w:szCs w:val="24"/>
          </w:rPr>
          <m:t xml:space="preserve">2= </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Vn</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oMath>
      <w:r w:rsidR="00A86E0D" w:rsidRPr="00FB1DB0">
        <w:rPr>
          <w:rFonts w:asciiTheme="majorBidi" w:eastAsiaTheme="minorEastAsia" w:hAnsiTheme="majorBidi" w:cstheme="majorBidi"/>
          <w:sz w:val="24"/>
          <w:szCs w:val="24"/>
        </w:rPr>
        <w:t xml:space="preserve"> </w:t>
      </w:r>
      <w:r w:rsidR="00A86E0D" w:rsidRPr="00FB1DB0">
        <w:rPr>
          <w:rFonts w:asciiTheme="majorBidi" w:eastAsiaTheme="minorEastAsia" w:hAnsiTheme="majorBidi" w:cstheme="majorBidi"/>
          <w:sz w:val="24"/>
          <w:szCs w:val="24"/>
        </w:rPr>
        <w:tab/>
      </w:r>
      <w:r w:rsidR="00ED6ACC" w:rsidRPr="00FB1DB0">
        <w:rPr>
          <w:rFonts w:asciiTheme="majorBidi" w:eastAsiaTheme="minorEastAsia" w:hAnsiTheme="majorBidi" w:cstheme="majorBidi"/>
          <w:sz w:val="24"/>
          <w:szCs w:val="24"/>
        </w:rPr>
        <w:t xml:space="preserve">              </w:t>
      </w:r>
      <w:r w:rsidR="00A86E0D" w:rsidRPr="00FB1DB0">
        <w:rPr>
          <w:rFonts w:asciiTheme="majorBidi" w:eastAsiaTheme="minorEastAsia" w:hAnsiTheme="majorBidi" w:cstheme="majorBidi"/>
          <w:sz w:val="24"/>
          <w:szCs w:val="24"/>
        </w:rPr>
        <w:t xml:space="preserve">  (1)</w:t>
      </w:r>
    </w:p>
    <w:p w14:paraId="4D8CF71E" w14:textId="77777777" w:rsidR="00A86E0D" w:rsidRPr="00FB1DB0" w:rsidRDefault="00A86E0D" w:rsidP="00A86E0D">
      <w:pPr>
        <w:pStyle w:val="ListParagraph"/>
        <w:numPr>
          <w:ilvl w:val="0"/>
          <w:numId w:val="4"/>
        </w:num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h: Water head at a certain point [m].</w:t>
      </w:r>
    </w:p>
    <w:p w14:paraId="33F10F9E" w14:textId="77777777" w:rsidR="00A86E0D" w:rsidRPr="00FB1DB0" w:rsidRDefault="00A86E0D" w:rsidP="00A86E0D">
      <w:pPr>
        <w:pStyle w:val="ListParagraph"/>
        <w:numPr>
          <w:ilvl w:val="0"/>
          <w:numId w:val="4"/>
        </w:num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u: Velocity of the fluid at a certain point [m/s].</w:t>
      </w:r>
    </w:p>
    <w:p w14:paraId="41F0F272" w14:textId="77777777" w:rsidR="00A86E0D" w:rsidRPr="00FB1DB0" w:rsidRDefault="00A86E0D" w:rsidP="00A86E0D">
      <w:pPr>
        <w:pStyle w:val="ListParagraph"/>
        <w:numPr>
          <w:ilvl w:val="0"/>
          <w:numId w:val="4"/>
        </w:num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g: Acceleration due to gravity which equals 9.81 [m/s2].</w:t>
      </w:r>
    </w:p>
    <w:p w14:paraId="5391D548" w14:textId="77777777" w:rsidR="00A86E0D" w:rsidRPr="00FB1DB0" w:rsidRDefault="00A86E0D" w:rsidP="00A86E0D">
      <w:pPr>
        <w:jc w:val="center"/>
        <w:rPr>
          <w:rFonts w:asciiTheme="majorBidi" w:eastAsiaTheme="minorEastAsia" w:hAnsiTheme="majorBidi" w:cstheme="majorBidi"/>
          <w:sz w:val="24"/>
          <w:szCs w:val="24"/>
        </w:rPr>
      </w:pPr>
    </w:p>
    <w:p w14:paraId="1CB00B24" w14:textId="3B3326AB" w:rsidR="00A86E0D" w:rsidRPr="00FB1DB0" w:rsidRDefault="00A86E0D" w:rsidP="00A86E0D">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Q=A1V1=A2V2=AnVn</m:t>
        </m:r>
      </m:oMath>
      <w:r w:rsidRPr="00FB1DB0">
        <w:rPr>
          <w:rFonts w:asciiTheme="majorBidi" w:eastAsiaTheme="minorEastAsia" w:hAnsiTheme="majorBidi" w:cstheme="majorBidi"/>
          <w:sz w:val="24"/>
          <w:szCs w:val="24"/>
        </w:rPr>
        <w:t xml:space="preserve">             </w:t>
      </w:r>
      <w:r w:rsidR="00ED6ACC" w:rsidRPr="00FB1DB0">
        <w:rPr>
          <w:rFonts w:asciiTheme="majorBidi" w:eastAsiaTheme="minorEastAsia" w:hAnsiTheme="majorBidi" w:cstheme="majorBidi"/>
          <w:sz w:val="24"/>
          <w:szCs w:val="24"/>
        </w:rPr>
        <w:t xml:space="preserve">              </w:t>
      </w:r>
      <w:r w:rsidRPr="00FB1DB0">
        <w:rPr>
          <w:rFonts w:asciiTheme="majorBidi" w:eastAsiaTheme="minorEastAsia" w:hAnsiTheme="majorBidi" w:cstheme="majorBidi"/>
          <w:sz w:val="24"/>
          <w:szCs w:val="24"/>
        </w:rPr>
        <w:t xml:space="preserve">  (2)</w:t>
      </w:r>
    </w:p>
    <w:p w14:paraId="28A831B5" w14:textId="77777777" w:rsidR="00A86E0D" w:rsidRPr="00FB1DB0" w:rsidRDefault="00A86E0D" w:rsidP="00A86E0D">
      <w:pPr>
        <w:pStyle w:val="ListParagraph"/>
        <w:numPr>
          <w:ilvl w:val="0"/>
          <w:numId w:val="5"/>
        </w:numPr>
        <w:rPr>
          <w:rFonts w:asciiTheme="majorBidi" w:hAnsiTheme="majorBidi" w:cstheme="majorBidi"/>
          <w:sz w:val="24"/>
          <w:szCs w:val="24"/>
        </w:rPr>
      </w:pPr>
      <w:r w:rsidRPr="00FB1DB0">
        <w:rPr>
          <w:rFonts w:asciiTheme="majorBidi" w:hAnsiTheme="majorBidi" w:cstheme="majorBidi"/>
          <w:i/>
          <w:iCs/>
          <w:sz w:val="24"/>
          <w:szCs w:val="24"/>
        </w:rPr>
        <w:t>a1</w:t>
      </w:r>
      <w:r w:rsidRPr="00FB1DB0">
        <w:rPr>
          <w:rFonts w:asciiTheme="majorBidi" w:hAnsiTheme="majorBidi" w:cstheme="majorBidi"/>
          <w:sz w:val="24"/>
          <w:szCs w:val="24"/>
        </w:rPr>
        <w:t xml:space="preserve">: Cross-section area of </w:t>
      </w:r>
      <w:r w:rsidRPr="00FB1DB0">
        <w:rPr>
          <w:rFonts w:asciiTheme="majorBidi" w:eastAsiaTheme="minorEastAsia" w:hAnsiTheme="majorBidi" w:cstheme="majorBidi"/>
          <w:sz w:val="24"/>
          <w:szCs w:val="24"/>
        </w:rPr>
        <w:t xml:space="preserve">a certain point </w:t>
      </w:r>
      <w:r w:rsidRPr="00FB1DB0">
        <w:rPr>
          <w:rFonts w:asciiTheme="majorBidi" w:hAnsiTheme="majorBidi" w:cstheme="majorBidi"/>
          <w:sz w:val="24"/>
          <w:szCs w:val="24"/>
        </w:rPr>
        <w:t>[m</w:t>
      </w:r>
      <w:r w:rsidRPr="00FB1DB0">
        <w:rPr>
          <w:rFonts w:asciiTheme="majorBidi" w:hAnsiTheme="majorBidi" w:cstheme="majorBidi"/>
          <w:sz w:val="24"/>
          <w:szCs w:val="24"/>
          <w:vertAlign w:val="superscript"/>
        </w:rPr>
        <w:t>2</w:t>
      </w:r>
      <w:r w:rsidRPr="00FB1DB0">
        <w:rPr>
          <w:rFonts w:asciiTheme="majorBidi" w:hAnsiTheme="majorBidi" w:cstheme="majorBidi"/>
          <w:sz w:val="24"/>
          <w:szCs w:val="24"/>
        </w:rPr>
        <w:t>].</w:t>
      </w:r>
    </w:p>
    <w:p w14:paraId="5787A71F" w14:textId="77777777" w:rsidR="00A86E0D" w:rsidRPr="00FB1DB0" w:rsidRDefault="00A86E0D" w:rsidP="00A86E0D">
      <w:pPr>
        <w:rPr>
          <w:rFonts w:asciiTheme="majorBidi" w:eastAsiaTheme="minorEastAsia" w:hAnsiTheme="majorBidi" w:cstheme="majorBidi"/>
          <w:sz w:val="24"/>
          <w:szCs w:val="24"/>
        </w:rPr>
      </w:pPr>
    </w:p>
    <w:p w14:paraId="0A233D36" w14:textId="072DBC93" w:rsidR="00A86E0D" w:rsidRPr="00FB1DB0" w:rsidRDefault="00A86E0D" w:rsidP="00A86E0D">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 xml:space="preserve"> By combining (1) and (2) we get the following formula for </w:t>
      </w:r>
      <w:r w:rsidRPr="00FB1DB0">
        <w:rPr>
          <w:rFonts w:asciiTheme="majorBidi" w:eastAsiaTheme="minorEastAsia" w:hAnsiTheme="majorBidi" w:cstheme="majorBidi"/>
          <w:sz w:val="24"/>
          <w:szCs w:val="24"/>
          <w:u w:val="single"/>
        </w:rPr>
        <w:t>Theoretical Value</w:t>
      </w:r>
      <w:r w:rsidR="00DB4E3C" w:rsidRPr="00FB1DB0">
        <w:rPr>
          <w:rFonts w:asciiTheme="majorBidi" w:eastAsiaTheme="minorEastAsia" w:hAnsiTheme="majorBidi" w:cstheme="majorBidi"/>
          <w:sz w:val="24"/>
          <w:szCs w:val="24"/>
          <w:u w:val="single"/>
        </w:rPr>
        <w:t>s</w:t>
      </w:r>
      <w:r w:rsidRPr="00FB1DB0">
        <w:rPr>
          <w:rFonts w:asciiTheme="majorBidi" w:eastAsiaTheme="minorEastAsia" w:hAnsiTheme="majorBidi" w:cstheme="majorBidi"/>
          <w:sz w:val="24"/>
          <w:szCs w:val="24"/>
        </w:rPr>
        <w:t xml:space="preserve"> of mass flow rate for the Venturi and Orifice at their points </w:t>
      </w:r>
      <w:r w:rsidR="00DB4E3C" w:rsidRPr="00FB1DB0">
        <w:rPr>
          <w:rFonts w:asciiTheme="majorBidi" w:eastAsiaTheme="minorEastAsia" w:hAnsiTheme="majorBidi" w:cstheme="majorBidi"/>
          <w:sz w:val="24"/>
          <w:szCs w:val="24"/>
        </w:rPr>
        <w:t xml:space="preserve">(shown in figure [1]) </w:t>
      </w:r>
      <w:r w:rsidRPr="00FB1DB0">
        <w:rPr>
          <w:rFonts w:asciiTheme="majorBidi" w:eastAsiaTheme="minorEastAsia" w:hAnsiTheme="majorBidi" w:cstheme="majorBidi"/>
          <w:sz w:val="24"/>
          <w:szCs w:val="24"/>
        </w:rPr>
        <w:t>as follows:</w:t>
      </w:r>
    </w:p>
    <w:p w14:paraId="04EFF825" w14:textId="1A25A9B7" w:rsidR="00A86E0D" w:rsidRPr="00FB1DB0" w:rsidRDefault="00426EE5" w:rsidP="00A86E0D">
      <w:pPr>
        <w:jc w:val="cente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Venturi</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a</m:t>
            </m:r>
          </m:e>
          <m:sub>
            <m:r>
              <w:rPr>
                <w:rFonts w:ascii="Cambria Math" w:eastAsiaTheme="minorEastAsia" w:hAnsi="Cambria Math" w:cstheme="majorBidi"/>
                <w:sz w:val="24"/>
                <w:szCs w:val="24"/>
              </w:rPr>
              <m:t>B</m:t>
            </m:r>
          </m:sub>
        </m:sSub>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hA-hB</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aB</m:t>
                            </m:r>
                          </m:num>
                          <m:den>
                            <m:r>
                              <w:rPr>
                                <w:rFonts w:ascii="Cambria Math" w:eastAsiaTheme="minorEastAsia" w:hAnsi="Cambria Math" w:cstheme="majorBidi"/>
                                <w:sz w:val="24"/>
                                <w:szCs w:val="24"/>
                              </w:rPr>
                              <m:t>aA</m:t>
                            </m:r>
                          </m:den>
                        </m:f>
                      </m:e>
                    </m:d>
                  </m:e>
                  <m:sup>
                    <m:r>
                      <w:rPr>
                        <w:rFonts w:ascii="Cambria Math" w:eastAsiaTheme="minorEastAsia" w:hAnsi="Cambria Math" w:cstheme="majorBidi"/>
                        <w:sz w:val="24"/>
                        <w:szCs w:val="24"/>
                      </w:rPr>
                      <m:t>2</m:t>
                    </m:r>
                  </m:sup>
                </m:sSup>
              </m:den>
            </m:f>
          </m:e>
        </m:rad>
      </m:oMath>
      <w:r w:rsidR="00A86E0D" w:rsidRPr="00FB1DB0">
        <w:rPr>
          <w:rFonts w:asciiTheme="majorBidi" w:eastAsiaTheme="minorEastAsia" w:hAnsiTheme="majorBidi" w:cstheme="majorBidi"/>
          <w:sz w:val="24"/>
          <w:szCs w:val="24"/>
        </w:rPr>
        <w:t xml:space="preserve">                                    (3)</w:t>
      </w:r>
    </w:p>
    <w:p w14:paraId="7139B6E8" w14:textId="38DAFE75" w:rsidR="003758D5" w:rsidRPr="00FB1DB0" w:rsidRDefault="003758D5" w:rsidP="00D02520">
      <w:pPr>
        <w:rPr>
          <w:rFonts w:asciiTheme="majorBidi" w:hAnsiTheme="majorBidi" w:cstheme="majorBidi"/>
          <w:sz w:val="24"/>
          <w:szCs w:val="24"/>
        </w:rPr>
      </w:pPr>
    </w:p>
    <w:p w14:paraId="51A5C295" w14:textId="00A800AA" w:rsidR="00ED6ACC" w:rsidRPr="00FB1DB0" w:rsidRDefault="00426EE5" w:rsidP="00ED6ACC">
      <w:pPr>
        <w:jc w:val="cente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Orifice</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a</m:t>
            </m:r>
          </m:e>
          <m:sub>
            <m:r>
              <w:rPr>
                <w:rFonts w:ascii="Cambria Math" w:eastAsiaTheme="minorEastAsia" w:hAnsi="Cambria Math" w:cstheme="majorBidi"/>
                <w:sz w:val="24"/>
                <w:szCs w:val="24"/>
              </w:rPr>
              <m:t>F</m:t>
            </m:r>
          </m:sub>
        </m:sSub>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hE-hF</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aF</m:t>
                            </m:r>
                          </m:num>
                          <m:den>
                            <m:r>
                              <w:rPr>
                                <w:rFonts w:ascii="Cambria Math" w:eastAsiaTheme="minorEastAsia" w:hAnsi="Cambria Math" w:cstheme="majorBidi"/>
                                <w:sz w:val="24"/>
                                <w:szCs w:val="24"/>
                              </w:rPr>
                              <m:t>aE</m:t>
                            </m:r>
                          </m:den>
                        </m:f>
                      </m:e>
                    </m:d>
                  </m:e>
                  <m:sup>
                    <m:r>
                      <w:rPr>
                        <w:rFonts w:ascii="Cambria Math" w:eastAsiaTheme="minorEastAsia" w:hAnsi="Cambria Math" w:cstheme="majorBidi"/>
                        <w:sz w:val="24"/>
                        <w:szCs w:val="24"/>
                      </w:rPr>
                      <m:t>2</m:t>
                    </m:r>
                  </m:sup>
                </m:sSup>
              </m:den>
            </m:f>
          </m:e>
        </m:rad>
      </m:oMath>
      <w:r w:rsidR="00ED6ACC" w:rsidRPr="00FB1DB0">
        <w:rPr>
          <w:rFonts w:asciiTheme="majorBidi" w:eastAsiaTheme="minorEastAsia" w:hAnsiTheme="majorBidi" w:cstheme="majorBidi"/>
          <w:sz w:val="24"/>
          <w:szCs w:val="24"/>
        </w:rPr>
        <w:t xml:space="preserve">                                    (4)</w:t>
      </w:r>
    </w:p>
    <w:p w14:paraId="1AD32758" w14:textId="77777777" w:rsidR="00DB4E3C" w:rsidRPr="00FB1DB0" w:rsidRDefault="00DB4E3C" w:rsidP="00DB4E3C">
      <w:pPr>
        <w:rPr>
          <w:rFonts w:asciiTheme="majorBidi" w:hAnsiTheme="majorBidi" w:cstheme="majorBidi"/>
          <w:sz w:val="24"/>
          <w:szCs w:val="24"/>
        </w:rPr>
      </w:pPr>
    </w:p>
    <w:p w14:paraId="482E2225" w14:textId="77D998AB" w:rsidR="00DB4E3C" w:rsidRDefault="00DB4E3C" w:rsidP="00DB4E3C">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Areas needed for the previous equations can be obtained from Table (1).</w:t>
      </w:r>
    </w:p>
    <w:p w14:paraId="71C2D1F4" w14:textId="77777777" w:rsidR="003224D3" w:rsidRPr="00FB1DB0" w:rsidRDefault="003224D3" w:rsidP="00DB4E3C">
      <w:pPr>
        <w:rPr>
          <w:rFonts w:asciiTheme="majorBidi" w:eastAsiaTheme="minorEastAsia" w:hAnsiTheme="majorBidi" w:cstheme="majorBidi"/>
          <w:sz w:val="24"/>
          <w:szCs w:val="24"/>
        </w:rPr>
      </w:pPr>
    </w:p>
    <w:p w14:paraId="17CCE01F" w14:textId="51226D8F" w:rsidR="0065203E" w:rsidRPr="00FB1DB0" w:rsidRDefault="0065203E" w:rsidP="00ED6ACC">
      <w:pPr>
        <w:jc w:val="cente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Table (1): Diameters and Areas</w:t>
      </w:r>
      <w:r w:rsidR="00D15AAC" w:rsidRPr="00FB1DB0">
        <w:rPr>
          <w:rFonts w:asciiTheme="majorBidi" w:eastAsiaTheme="minorEastAsia" w:hAnsiTheme="majorBidi" w:cstheme="majorBidi"/>
          <w:sz w:val="24"/>
          <w:szCs w:val="24"/>
        </w:rPr>
        <w:t xml:space="preserve"> (m</w:t>
      </w:r>
      <w:r w:rsidR="00D15AAC" w:rsidRPr="00FB1DB0">
        <w:rPr>
          <w:rFonts w:asciiTheme="majorBidi" w:eastAsiaTheme="minorEastAsia" w:hAnsiTheme="majorBidi" w:cstheme="majorBidi"/>
          <w:sz w:val="24"/>
          <w:szCs w:val="24"/>
          <w:vertAlign w:val="superscript"/>
        </w:rPr>
        <w:t>2</w:t>
      </w:r>
      <w:r w:rsidR="00D15AAC" w:rsidRPr="00FB1DB0">
        <w:rPr>
          <w:rFonts w:asciiTheme="majorBidi" w:eastAsiaTheme="minorEastAsia" w:hAnsiTheme="majorBidi" w:cstheme="majorBidi"/>
          <w:sz w:val="24"/>
          <w:szCs w:val="24"/>
        </w:rPr>
        <w:t>)</w:t>
      </w:r>
      <w:r w:rsidRPr="00FB1DB0">
        <w:rPr>
          <w:rFonts w:asciiTheme="majorBidi" w:eastAsiaTheme="minorEastAsia" w:hAnsiTheme="majorBidi" w:cstheme="majorBidi"/>
          <w:sz w:val="24"/>
          <w:szCs w:val="24"/>
        </w:rPr>
        <w:t xml:space="preserve"> for the key points on the tube.</w:t>
      </w:r>
    </w:p>
    <w:tbl>
      <w:tblPr>
        <w:tblW w:w="3920" w:type="dxa"/>
        <w:jc w:val="center"/>
        <w:tblLook w:val="04A0" w:firstRow="1" w:lastRow="0" w:firstColumn="1" w:lastColumn="0" w:noHBand="0" w:noVBand="1"/>
      </w:tblPr>
      <w:tblGrid>
        <w:gridCol w:w="2960"/>
        <w:gridCol w:w="986"/>
        <w:gridCol w:w="931"/>
      </w:tblGrid>
      <w:tr w:rsidR="0065203E" w:rsidRPr="00FB1DB0" w14:paraId="1565FD08" w14:textId="77777777" w:rsidTr="00144F57">
        <w:trPr>
          <w:trHeight w:val="300"/>
          <w:jc w:val="center"/>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0CD4"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Areas of Points</w:t>
            </w:r>
          </w:p>
        </w:tc>
      </w:tr>
      <w:tr w:rsidR="0065203E" w:rsidRPr="00FB1DB0" w14:paraId="67BB3C1C" w14:textId="77777777" w:rsidTr="00144F57">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4A8D17C"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Point</w:t>
            </w:r>
          </w:p>
          <w:p w14:paraId="5B7930A7" w14:textId="77777777" w:rsidR="0065203E" w:rsidRPr="00FB1DB0" w:rsidRDefault="0065203E" w:rsidP="00144F57">
            <w:pPr>
              <w:spacing w:after="0" w:line="240" w:lineRule="auto"/>
              <w:jc w:val="center"/>
              <w:rPr>
                <w:rFonts w:asciiTheme="majorBidi" w:eastAsia="Times New Roman" w:hAnsiTheme="majorBidi" w:cstheme="majorBidi"/>
                <w:color w:val="000000"/>
              </w:rPr>
            </w:pPr>
          </w:p>
        </w:tc>
        <w:tc>
          <w:tcPr>
            <w:tcW w:w="480" w:type="dxa"/>
            <w:tcBorders>
              <w:top w:val="nil"/>
              <w:left w:val="nil"/>
              <w:bottom w:val="single" w:sz="4" w:space="0" w:color="auto"/>
              <w:right w:val="single" w:sz="4" w:space="0" w:color="auto"/>
            </w:tcBorders>
            <w:shd w:val="clear" w:color="auto" w:fill="auto"/>
            <w:noWrap/>
            <w:vAlign w:val="bottom"/>
            <w:hideMark/>
          </w:tcPr>
          <w:p w14:paraId="534C4FC2"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 xml:space="preserve">diameter </w:t>
            </w:r>
          </w:p>
          <w:p w14:paraId="319C9E31"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(m)</w:t>
            </w:r>
          </w:p>
        </w:tc>
        <w:tc>
          <w:tcPr>
            <w:tcW w:w="480" w:type="dxa"/>
            <w:tcBorders>
              <w:top w:val="nil"/>
              <w:left w:val="nil"/>
              <w:bottom w:val="single" w:sz="4" w:space="0" w:color="auto"/>
              <w:right w:val="single" w:sz="4" w:space="0" w:color="auto"/>
            </w:tcBorders>
            <w:shd w:val="clear" w:color="auto" w:fill="auto"/>
            <w:noWrap/>
            <w:vAlign w:val="bottom"/>
            <w:hideMark/>
          </w:tcPr>
          <w:p w14:paraId="606D9A09"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Area (m2)</w:t>
            </w:r>
          </w:p>
        </w:tc>
      </w:tr>
      <w:tr w:rsidR="0065203E" w:rsidRPr="00FB1DB0" w14:paraId="606E24EA" w14:textId="77777777" w:rsidTr="00144F57">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4FDED25"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A</w:t>
            </w:r>
          </w:p>
        </w:tc>
        <w:tc>
          <w:tcPr>
            <w:tcW w:w="480" w:type="dxa"/>
            <w:tcBorders>
              <w:top w:val="nil"/>
              <w:left w:val="nil"/>
              <w:bottom w:val="single" w:sz="4" w:space="0" w:color="auto"/>
              <w:right w:val="single" w:sz="4" w:space="0" w:color="auto"/>
            </w:tcBorders>
            <w:shd w:val="clear" w:color="auto" w:fill="auto"/>
            <w:noWrap/>
            <w:vAlign w:val="bottom"/>
            <w:hideMark/>
          </w:tcPr>
          <w:p w14:paraId="6C7F584A"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0.026</w:t>
            </w:r>
          </w:p>
        </w:tc>
        <w:tc>
          <w:tcPr>
            <w:tcW w:w="480" w:type="dxa"/>
            <w:tcBorders>
              <w:top w:val="nil"/>
              <w:left w:val="nil"/>
              <w:bottom w:val="single" w:sz="4" w:space="0" w:color="auto"/>
              <w:right w:val="single" w:sz="4" w:space="0" w:color="auto"/>
            </w:tcBorders>
            <w:shd w:val="clear" w:color="auto" w:fill="auto"/>
            <w:noWrap/>
            <w:vAlign w:val="bottom"/>
            <w:hideMark/>
          </w:tcPr>
          <w:p w14:paraId="6C6B0365"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0.00053</w:t>
            </w:r>
          </w:p>
        </w:tc>
      </w:tr>
      <w:tr w:rsidR="0065203E" w:rsidRPr="00FB1DB0" w14:paraId="1E23365C" w14:textId="77777777" w:rsidTr="00144F57">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C8AFC25"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B</w:t>
            </w:r>
          </w:p>
        </w:tc>
        <w:tc>
          <w:tcPr>
            <w:tcW w:w="480" w:type="dxa"/>
            <w:tcBorders>
              <w:top w:val="nil"/>
              <w:left w:val="nil"/>
              <w:bottom w:val="single" w:sz="4" w:space="0" w:color="auto"/>
              <w:right w:val="single" w:sz="4" w:space="0" w:color="auto"/>
            </w:tcBorders>
            <w:shd w:val="clear" w:color="auto" w:fill="auto"/>
            <w:noWrap/>
            <w:vAlign w:val="bottom"/>
            <w:hideMark/>
          </w:tcPr>
          <w:p w14:paraId="7AF82128"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0.016</w:t>
            </w:r>
          </w:p>
        </w:tc>
        <w:tc>
          <w:tcPr>
            <w:tcW w:w="480" w:type="dxa"/>
            <w:tcBorders>
              <w:top w:val="nil"/>
              <w:left w:val="nil"/>
              <w:bottom w:val="single" w:sz="4" w:space="0" w:color="auto"/>
              <w:right w:val="single" w:sz="4" w:space="0" w:color="auto"/>
            </w:tcBorders>
            <w:shd w:val="clear" w:color="auto" w:fill="auto"/>
            <w:noWrap/>
            <w:vAlign w:val="bottom"/>
            <w:hideMark/>
          </w:tcPr>
          <w:p w14:paraId="1C1CF657"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0.00020</w:t>
            </w:r>
          </w:p>
        </w:tc>
      </w:tr>
      <w:tr w:rsidR="0065203E" w:rsidRPr="00FB1DB0" w14:paraId="2CB51829" w14:textId="77777777" w:rsidTr="00144F57">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7E9173A"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E</w:t>
            </w:r>
          </w:p>
        </w:tc>
        <w:tc>
          <w:tcPr>
            <w:tcW w:w="480" w:type="dxa"/>
            <w:tcBorders>
              <w:top w:val="nil"/>
              <w:left w:val="nil"/>
              <w:bottom w:val="single" w:sz="4" w:space="0" w:color="auto"/>
              <w:right w:val="single" w:sz="4" w:space="0" w:color="auto"/>
            </w:tcBorders>
            <w:shd w:val="clear" w:color="auto" w:fill="auto"/>
            <w:noWrap/>
            <w:vAlign w:val="bottom"/>
            <w:hideMark/>
          </w:tcPr>
          <w:p w14:paraId="542CE190"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0.051</w:t>
            </w:r>
          </w:p>
        </w:tc>
        <w:tc>
          <w:tcPr>
            <w:tcW w:w="480" w:type="dxa"/>
            <w:tcBorders>
              <w:top w:val="nil"/>
              <w:left w:val="nil"/>
              <w:bottom w:val="single" w:sz="4" w:space="0" w:color="auto"/>
              <w:right w:val="single" w:sz="4" w:space="0" w:color="auto"/>
            </w:tcBorders>
            <w:shd w:val="clear" w:color="auto" w:fill="auto"/>
            <w:noWrap/>
            <w:vAlign w:val="bottom"/>
            <w:hideMark/>
          </w:tcPr>
          <w:p w14:paraId="58D634D1"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0.00204</w:t>
            </w:r>
          </w:p>
        </w:tc>
      </w:tr>
      <w:tr w:rsidR="0065203E" w:rsidRPr="00FB1DB0" w14:paraId="1A5C430B" w14:textId="77777777" w:rsidTr="00144F57">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A6C9564"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F</w:t>
            </w:r>
          </w:p>
        </w:tc>
        <w:tc>
          <w:tcPr>
            <w:tcW w:w="480" w:type="dxa"/>
            <w:tcBorders>
              <w:top w:val="nil"/>
              <w:left w:val="nil"/>
              <w:bottom w:val="single" w:sz="4" w:space="0" w:color="auto"/>
              <w:right w:val="single" w:sz="4" w:space="0" w:color="auto"/>
            </w:tcBorders>
            <w:shd w:val="clear" w:color="auto" w:fill="auto"/>
            <w:noWrap/>
            <w:vAlign w:val="bottom"/>
            <w:hideMark/>
          </w:tcPr>
          <w:p w14:paraId="72ABF584"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0.020</w:t>
            </w:r>
          </w:p>
        </w:tc>
        <w:tc>
          <w:tcPr>
            <w:tcW w:w="480" w:type="dxa"/>
            <w:tcBorders>
              <w:top w:val="nil"/>
              <w:left w:val="nil"/>
              <w:bottom w:val="single" w:sz="4" w:space="0" w:color="auto"/>
              <w:right w:val="single" w:sz="4" w:space="0" w:color="auto"/>
            </w:tcBorders>
            <w:shd w:val="clear" w:color="auto" w:fill="auto"/>
            <w:noWrap/>
            <w:vAlign w:val="bottom"/>
            <w:hideMark/>
          </w:tcPr>
          <w:p w14:paraId="49F6C123" w14:textId="77777777" w:rsidR="0065203E" w:rsidRPr="00FB1DB0" w:rsidRDefault="0065203E" w:rsidP="00144F57">
            <w:pPr>
              <w:spacing w:after="0" w:line="240" w:lineRule="auto"/>
              <w:jc w:val="center"/>
              <w:rPr>
                <w:rFonts w:asciiTheme="majorBidi" w:eastAsia="Times New Roman" w:hAnsiTheme="majorBidi" w:cstheme="majorBidi"/>
                <w:color w:val="000000"/>
              </w:rPr>
            </w:pPr>
            <w:r w:rsidRPr="00FB1DB0">
              <w:rPr>
                <w:rFonts w:asciiTheme="majorBidi" w:eastAsia="Times New Roman" w:hAnsiTheme="majorBidi" w:cstheme="majorBidi"/>
                <w:color w:val="000000"/>
              </w:rPr>
              <w:t>0.00031</w:t>
            </w:r>
          </w:p>
        </w:tc>
      </w:tr>
    </w:tbl>
    <w:p w14:paraId="2B8FFB61" w14:textId="4DAB9573" w:rsidR="003758D5" w:rsidRPr="00FB1DB0" w:rsidRDefault="003758D5" w:rsidP="00D25D12">
      <w:pPr>
        <w:rPr>
          <w:rFonts w:asciiTheme="majorBidi" w:hAnsiTheme="majorBidi" w:cstheme="majorBidi"/>
          <w:sz w:val="24"/>
          <w:szCs w:val="24"/>
        </w:rPr>
      </w:pPr>
    </w:p>
    <w:p w14:paraId="4A91351E" w14:textId="7D2A539A" w:rsidR="003758D5" w:rsidRPr="00FB1DB0" w:rsidRDefault="00D15AAC" w:rsidP="00D25D12">
      <w:pPr>
        <w:rPr>
          <w:rFonts w:asciiTheme="majorBidi" w:hAnsiTheme="majorBidi" w:cstheme="majorBidi"/>
          <w:sz w:val="24"/>
          <w:szCs w:val="24"/>
        </w:rPr>
      </w:pPr>
      <w:r w:rsidRPr="00FB1DB0">
        <w:rPr>
          <w:rFonts w:asciiTheme="majorBidi" w:hAnsiTheme="majorBidi" w:cstheme="majorBidi"/>
          <w:sz w:val="24"/>
          <w:szCs w:val="24"/>
        </w:rPr>
        <w:t>For the Rotameter, mass flow rate calculations can be done by referring to the calibration curve shown in Figure (2).</w:t>
      </w:r>
    </w:p>
    <w:p w14:paraId="5BD63E98" w14:textId="77777777" w:rsidR="001C158D" w:rsidRPr="00FB1DB0" w:rsidRDefault="001C158D" w:rsidP="00D25D12">
      <w:pPr>
        <w:rPr>
          <w:rFonts w:asciiTheme="majorBidi" w:hAnsiTheme="majorBidi" w:cstheme="majorBidi"/>
          <w:sz w:val="24"/>
          <w:szCs w:val="24"/>
        </w:rPr>
      </w:pPr>
    </w:p>
    <w:p w14:paraId="5233522A" w14:textId="41B047B5" w:rsidR="00D15AAC" w:rsidRPr="00FB1DB0" w:rsidRDefault="00D15AAC" w:rsidP="00D15AAC">
      <w:pPr>
        <w:jc w:val="center"/>
        <w:rPr>
          <w:rFonts w:asciiTheme="majorBidi" w:hAnsiTheme="majorBidi" w:cstheme="majorBidi"/>
          <w:sz w:val="24"/>
          <w:szCs w:val="24"/>
        </w:rPr>
      </w:pPr>
      <w:r w:rsidRPr="00FB1DB0">
        <w:rPr>
          <w:rFonts w:asciiTheme="majorBidi" w:hAnsiTheme="majorBidi" w:cstheme="majorBidi"/>
          <w:noProof/>
          <w:sz w:val="24"/>
          <w:szCs w:val="24"/>
        </w:rPr>
        <w:drawing>
          <wp:inline distT="0" distB="0" distL="0" distR="0" wp14:anchorId="4B58E535" wp14:editId="59C085E5">
            <wp:extent cx="3825240" cy="3521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5540" cy="3549072"/>
                    </a:xfrm>
                    <a:prstGeom prst="rect">
                      <a:avLst/>
                    </a:prstGeom>
                    <a:noFill/>
                    <a:ln>
                      <a:noFill/>
                    </a:ln>
                  </pic:spPr>
                </pic:pic>
              </a:graphicData>
            </a:graphic>
          </wp:inline>
        </w:drawing>
      </w:r>
    </w:p>
    <w:p w14:paraId="4F8CCF1D" w14:textId="2ACB9227" w:rsidR="003758D5" w:rsidRPr="00FB1DB0" w:rsidRDefault="00D15AAC" w:rsidP="00D15AAC">
      <w:pPr>
        <w:jc w:val="center"/>
        <w:rPr>
          <w:rFonts w:asciiTheme="majorBidi" w:hAnsiTheme="majorBidi" w:cstheme="majorBidi"/>
          <w:sz w:val="24"/>
          <w:szCs w:val="24"/>
        </w:rPr>
      </w:pPr>
      <w:r w:rsidRPr="00FB1DB0">
        <w:rPr>
          <w:rFonts w:asciiTheme="majorBidi" w:hAnsiTheme="majorBidi" w:cstheme="majorBidi"/>
          <w:sz w:val="24"/>
          <w:szCs w:val="24"/>
        </w:rPr>
        <w:t xml:space="preserve">Figure (2): </w:t>
      </w:r>
      <w:r w:rsidR="001C158D" w:rsidRPr="00FB1DB0">
        <w:rPr>
          <w:rFonts w:asciiTheme="majorBidi" w:hAnsiTheme="majorBidi" w:cstheme="majorBidi"/>
          <w:sz w:val="24"/>
          <w:szCs w:val="24"/>
        </w:rPr>
        <w:t xml:space="preserve">Given </w:t>
      </w:r>
      <w:r w:rsidRPr="00FB1DB0">
        <w:rPr>
          <w:rFonts w:asciiTheme="majorBidi" w:hAnsiTheme="majorBidi" w:cstheme="majorBidi"/>
          <w:sz w:val="24"/>
          <w:szCs w:val="24"/>
        </w:rPr>
        <w:t xml:space="preserve">Rotameter Calibration </w:t>
      </w:r>
      <w:r w:rsidR="001C158D" w:rsidRPr="00FB1DB0">
        <w:rPr>
          <w:rFonts w:asciiTheme="majorBidi" w:hAnsiTheme="majorBidi" w:cstheme="majorBidi"/>
          <w:sz w:val="24"/>
          <w:szCs w:val="24"/>
        </w:rPr>
        <w:t>C</w:t>
      </w:r>
      <w:r w:rsidRPr="00FB1DB0">
        <w:rPr>
          <w:rFonts w:asciiTheme="majorBidi" w:hAnsiTheme="majorBidi" w:cstheme="majorBidi"/>
          <w:sz w:val="24"/>
          <w:szCs w:val="24"/>
        </w:rPr>
        <w:t>urve to find Mass Flow Rate in (kg/s).</w:t>
      </w:r>
    </w:p>
    <w:p w14:paraId="5C0AA44F" w14:textId="49DD8240" w:rsidR="003758D5" w:rsidRPr="00FB1DB0" w:rsidRDefault="003758D5" w:rsidP="00D25D12">
      <w:pPr>
        <w:rPr>
          <w:rFonts w:asciiTheme="majorBidi" w:hAnsiTheme="majorBidi" w:cstheme="majorBidi"/>
          <w:sz w:val="24"/>
          <w:szCs w:val="24"/>
        </w:rPr>
      </w:pPr>
    </w:p>
    <w:p w14:paraId="4C192C14" w14:textId="7D82AD7A" w:rsidR="00D15AAC" w:rsidRPr="00FB1DB0" w:rsidRDefault="00D15AAC" w:rsidP="00D15AAC">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Also, the discharge coefficient</w:t>
      </w:r>
      <w:r w:rsidR="001C158D" w:rsidRPr="00FB1DB0">
        <w:rPr>
          <w:rFonts w:asciiTheme="majorBidi" w:eastAsiaTheme="minorEastAsia" w:hAnsiTheme="majorBidi" w:cstheme="majorBidi"/>
          <w:sz w:val="24"/>
          <w:szCs w:val="24"/>
        </w:rPr>
        <w:t xml:space="preserve"> (Cd)</w:t>
      </w:r>
      <w:r w:rsidRPr="00FB1DB0">
        <w:rPr>
          <w:rFonts w:asciiTheme="majorBidi" w:eastAsiaTheme="minorEastAsia" w:hAnsiTheme="majorBidi" w:cstheme="majorBidi"/>
          <w:sz w:val="24"/>
          <w:szCs w:val="24"/>
        </w:rPr>
        <w:t xml:space="preserve"> </w:t>
      </w:r>
      <w:r w:rsidR="001C158D" w:rsidRPr="00FB1DB0">
        <w:rPr>
          <w:rFonts w:asciiTheme="majorBidi" w:eastAsiaTheme="minorEastAsia" w:hAnsiTheme="majorBidi" w:cstheme="majorBidi"/>
          <w:sz w:val="24"/>
          <w:szCs w:val="24"/>
        </w:rPr>
        <w:t>can be calculated for each device</w:t>
      </w:r>
      <w:r w:rsidR="00D20A1A" w:rsidRPr="00FB1DB0">
        <w:rPr>
          <w:rFonts w:asciiTheme="majorBidi" w:eastAsiaTheme="minorEastAsia" w:hAnsiTheme="majorBidi" w:cstheme="majorBidi"/>
          <w:sz w:val="24"/>
          <w:szCs w:val="24"/>
        </w:rPr>
        <w:t>,</w:t>
      </w:r>
      <w:r w:rsidR="001C158D" w:rsidRPr="00FB1DB0">
        <w:rPr>
          <w:rFonts w:asciiTheme="majorBidi" w:eastAsiaTheme="minorEastAsia" w:hAnsiTheme="majorBidi" w:cstheme="majorBidi"/>
          <w:sz w:val="24"/>
          <w:szCs w:val="24"/>
        </w:rPr>
        <w:t xml:space="preserve"> </w:t>
      </w:r>
      <w:r w:rsidR="00D20A1A" w:rsidRPr="00FB1DB0">
        <w:rPr>
          <w:rFonts w:asciiTheme="majorBidi" w:eastAsiaTheme="minorEastAsia" w:hAnsiTheme="majorBidi" w:cstheme="majorBidi"/>
          <w:sz w:val="24"/>
          <w:szCs w:val="24"/>
        </w:rPr>
        <w:t xml:space="preserve">regarding that the theoretical values varies, </w:t>
      </w:r>
      <w:r w:rsidR="001C158D" w:rsidRPr="00FB1DB0">
        <w:rPr>
          <w:rFonts w:asciiTheme="majorBidi" w:eastAsiaTheme="minorEastAsia" w:hAnsiTheme="majorBidi" w:cstheme="majorBidi"/>
          <w:sz w:val="24"/>
          <w:szCs w:val="24"/>
        </w:rPr>
        <w:t>by</w:t>
      </w:r>
      <w:r w:rsidRPr="00FB1DB0">
        <w:rPr>
          <w:rFonts w:asciiTheme="majorBidi" w:eastAsiaTheme="minorEastAsia" w:hAnsiTheme="majorBidi" w:cstheme="majorBidi"/>
          <w:sz w:val="24"/>
          <w:szCs w:val="24"/>
        </w:rPr>
        <w:t>:</w:t>
      </w:r>
    </w:p>
    <w:p w14:paraId="7CBCE895" w14:textId="62FC8FF7" w:rsidR="00D15AAC" w:rsidRPr="00FB1DB0" w:rsidRDefault="00D15AAC" w:rsidP="00D15AA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Cd=</m:t>
        </m:r>
        <m:f>
          <m:fPr>
            <m:ctrlPr>
              <w:rPr>
                <w:rFonts w:ascii="Cambria Math" w:eastAsiaTheme="minorEastAsia" w:hAnsi="Cambria Math" w:cstheme="majorBidi"/>
                <w:sz w:val="24"/>
                <w:szCs w:val="24"/>
              </w:rPr>
            </m:ctrlPr>
          </m:fPr>
          <m:num>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m</m:t>
                </m:r>
              </m:e>
              <m:sub>
                <m:r>
                  <w:rPr>
                    <w:rFonts w:ascii="Cambria Math" w:eastAsiaTheme="minorEastAsia" w:hAnsi="Cambria Math" w:cstheme="majorBidi"/>
                    <w:sz w:val="24"/>
                    <w:szCs w:val="24"/>
                  </w:rPr>
                  <m:t>exp</m:t>
                </m:r>
              </m:sub>
            </m:sSub>
            <m:ctrlPr>
              <w:rPr>
                <w:rFonts w:ascii="Cambria Math" w:eastAsiaTheme="minorEastAsia" w:hAnsi="Cambria Math" w:cstheme="majorBidi"/>
                <w:i/>
                <w:sz w:val="24"/>
                <w:szCs w:val="24"/>
              </w:rPr>
            </m:ctrlP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th</m:t>
                </m:r>
              </m:sub>
            </m:sSub>
          </m:den>
        </m:f>
      </m:oMath>
      <w:r w:rsidRPr="00FB1DB0">
        <w:rPr>
          <w:rFonts w:asciiTheme="majorBidi" w:eastAsiaTheme="minorEastAsia" w:hAnsiTheme="majorBidi" w:cstheme="majorBidi"/>
          <w:sz w:val="24"/>
          <w:szCs w:val="24"/>
        </w:rPr>
        <w:t xml:space="preserve">                                    (5)</w:t>
      </w:r>
    </w:p>
    <w:p w14:paraId="18D7B785" w14:textId="561CD199" w:rsidR="003758D5" w:rsidRPr="00FB1DB0" w:rsidRDefault="003758D5" w:rsidP="00D25D12">
      <w:pPr>
        <w:rPr>
          <w:rFonts w:asciiTheme="majorBidi" w:hAnsiTheme="majorBidi" w:cstheme="majorBidi"/>
          <w:sz w:val="24"/>
          <w:szCs w:val="24"/>
        </w:rPr>
      </w:pPr>
    </w:p>
    <w:p w14:paraId="62F0D268" w14:textId="3680AFD1" w:rsidR="001C158D" w:rsidRPr="00FB1DB0" w:rsidRDefault="001C158D" w:rsidP="001C158D">
      <w:pPr>
        <w:rPr>
          <w:rFonts w:asciiTheme="majorBidi" w:eastAsiaTheme="minorEastAsia" w:hAnsiTheme="majorBidi" w:cstheme="majorBidi"/>
          <w:sz w:val="24"/>
          <w:szCs w:val="24"/>
        </w:rPr>
      </w:pPr>
      <w:r w:rsidRPr="00FB1DB0">
        <w:rPr>
          <w:rFonts w:asciiTheme="majorBidi" w:hAnsiTheme="majorBidi" w:cstheme="majorBidi"/>
          <w:sz w:val="24"/>
          <w:szCs w:val="24"/>
        </w:rPr>
        <w:t xml:space="preserve">Finally, </w:t>
      </w:r>
      <w:r w:rsidRPr="00FB1DB0">
        <w:rPr>
          <w:rFonts w:asciiTheme="majorBidi" w:eastAsiaTheme="minorEastAsia" w:hAnsiTheme="majorBidi" w:cstheme="majorBidi"/>
          <w:sz w:val="24"/>
          <w:szCs w:val="24"/>
          <w:u w:val="single"/>
        </w:rPr>
        <w:t>Experimental value</w:t>
      </w:r>
      <w:r w:rsidRPr="00FB1DB0">
        <w:rPr>
          <w:rFonts w:asciiTheme="majorBidi" w:eastAsiaTheme="minorEastAsia" w:hAnsiTheme="majorBidi" w:cstheme="majorBidi"/>
          <w:sz w:val="24"/>
          <w:szCs w:val="24"/>
        </w:rPr>
        <w:t xml:space="preserve"> of mass flow rate can be found by:</w:t>
      </w:r>
    </w:p>
    <w:p w14:paraId="4BC4B9FF" w14:textId="420161CE" w:rsidR="001C158D" w:rsidRPr="00FB1DB0" w:rsidRDefault="00426EE5" w:rsidP="001C158D">
      <w:pPr>
        <w:jc w:val="center"/>
        <w:rPr>
          <w:rFonts w:asciiTheme="majorBidi" w:eastAsiaTheme="minorEastAsia" w:hAnsiTheme="majorBidi" w:cstheme="majorBidi"/>
          <w:sz w:val="24"/>
          <w:szCs w:val="24"/>
        </w:rPr>
      </w:pPr>
      <m:oMath>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Mass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kg</m:t>
                </m:r>
              </m:e>
            </m:d>
            <m:r>
              <w:rPr>
                <w:rFonts w:ascii="Cambria Math" w:eastAsiaTheme="minorEastAsia" w:hAnsi="Cambria Math" w:cstheme="majorBidi"/>
                <w:sz w:val="24"/>
                <w:szCs w:val="24"/>
              </w:rPr>
              <m:t xml:space="preserve"> × 3</m:t>
            </m:r>
          </m:num>
          <m:den>
            <m:r>
              <w:rPr>
                <w:rFonts w:ascii="Cambria Math" w:eastAsiaTheme="minorEastAsia" w:hAnsi="Cambria Math" w:cstheme="majorBidi"/>
                <w:sz w:val="24"/>
                <w:szCs w:val="24"/>
              </w:rPr>
              <m:t>Time (s)</m:t>
            </m:r>
          </m:den>
        </m:f>
      </m:oMath>
      <w:r w:rsidR="001C158D" w:rsidRPr="00FB1DB0">
        <w:rPr>
          <w:rFonts w:asciiTheme="majorBidi" w:eastAsiaTheme="minorEastAsia" w:hAnsiTheme="majorBidi" w:cstheme="majorBidi"/>
          <w:sz w:val="24"/>
          <w:szCs w:val="24"/>
        </w:rPr>
        <w:t xml:space="preserve">                             (6)</w:t>
      </w:r>
    </w:p>
    <w:p w14:paraId="2AA1B639" w14:textId="552039C9" w:rsidR="001C158D" w:rsidRPr="00FB1DB0" w:rsidRDefault="001C158D" w:rsidP="00D25D12">
      <w:pPr>
        <w:rPr>
          <w:rFonts w:asciiTheme="majorBidi" w:hAnsiTheme="majorBidi" w:cstheme="majorBidi"/>
          <w:sz w:val="24"/>
          <w:szCs w:val="24"/>
        </w:rPr>
      </w:pPr>
    </w:p>
    <w:p w14:paraId="1E75FA9B" w14:textId="194620C7" w:rsidR="003758D5" w:rsidRPr="00FB1DB0" w:rsidRDefault="003758D5" w:rsidP="00D25D12">
      <w:pPr>
        <w:rPr>
          <w:rFonts w:asciiTheme="majorBidi" w:hAnsiTheme="majorBidi" w:cstheme="majorBidi"/>
          <w:sz w:val="24"/>
          <w:szCs w:val="24"/>
        </w:rPr>
      </w:pPr>
    </w:p>
    <w:p w14:paraId="459DA05D" w14:textId="4B1DEFB1" w:rsidR="00D20A1A" w:rsidRPr="00FB1DB0" w:rsidRDefault="00D20A1A" w:rsidP="00D25D12">
      <w:pPr>
        <w:rPr>
          <w:rFonts w:asciiTheme="majorBidi" w:hAnsiTheme="majorBidi" w:cstheme="majorBidi"/>
          <w:sz w:val="24"/>
          <w:szCs w:val="24"/>
        </w:rPr>
      </w:pPr>
    </w:p>
    <w:p w14:paraId="56814652" w14:textId="0B402A0F" w:rsidR="00D20A1A" w:rsidRPr="00FB1DB0" w:rsidRDefault="00D20A1A" w:rsidP="00D25D12">
      <w:pPr>
        <w:rPr>
          <w:rFonts w:asciiTheme="majorBidi" w:hAnsiTheme="majorBidi" w:cstheme="majorBidi"/>
          <w:i/>
          <w:iCs/>
          <w:sz w:val="28"/>
          <w:szCs w:val="28"/>
        </w:rPr>
      </w:pPr>
      <w:r w:rsidRPr="00FB1DB0">
        <w:rPr>
          <w:rFonts w:asciiTheme="majorBidi" w:hAnsiTheme="majorBidi" w:cstheme="majorBidi"/>
          <w:i/>
          <w:iCs/>
          <w:sz w:val="28"/>
          <w:szCs w:val="28"/>
        </w:rPr>
        <w:t>Sample Calculations</w:t>
      </w:r>
    </w:p>
    <w:p w14:paraId="572ECCF7" w14:textId="393C95F5" w:rsidR="003758D5" w:rsidRPr="00FB1DB0" w:rsidRDefault="00D20A1A" w:rsidP="00D25D12">
      <w:pPr>
        <w:rPr>
          <w:rFonts w:asciiTheme="majorBidi" w:hAnsiTheme="majorBidi" w:cstheme="majorBidi"/>
          <w:sz w:val="24"/>
          <w:szCs w:val="24"/>
        </w:rPr>
      </w:pPr>
      <w:r w:rsidRPr="00FB1DB0">
        <w:rPr>
          <w:rFonts w:asciiTheme="majorBidi" w:hAnsiTheme="majorBidi" w:cstheme="majorBidi"/>
          <w:sz w:val="24"/>
          <w:szCs w:val="24"/>
        </w:rPr>
        <w:t>Taking Run #2 as our sample,</w:t>
      </w:r>
    </w:p>
    <w:p w14:paraId="45D80DFE" w14:textId="254F00FD" w:rsidR="00D20A1A" w:rsidRPr="00FB1DB0" w:rsidRDefault="00D20A1A" w:rsidP="00D25D12">
      <w:pPr>
        <w:rPr>
          <w:rFonts w:asciiTheme="majorBidi" w:hAnsiTheme="majorBidi" w:cstheme="majorBidi"/>
          <w:sz w:val="24"/>
          <w:szCs w:val="24"/>
        </w:rPr>
      </w:pPr>
      <w:r w:rsidRPr="00FB1DB0">
        <w:rPr>
          <w:rFonts w:asciiTheme="majorBidi" w:hAnsiTheme="majorBidi" w:cstheme="majorBidi"/>
          <w:sz w:val="24"/>
          <w:szCs w:val="24"/>
        </w:rPr>
        <w:t>Measured data was:</w:t>
      </w:r>
    </w:p>
    <w:tbl>
      <w:tblPr>
        <w:tblStyle w:val="TableGrid"/>
        <w:tblW w:w="0" w:type="auto"/>
        <w:tblLook w:val="04A0" w:firstRow="1" w:lastRow="0" w:firstColumn="1" w:lastColumn="0" w:noHBand="0" w:noVBand="1"/>
      </w:tblPr>
      <w:tblGrid>
        <w:gridCol w:w="4788"/>
        <w:gridCol w:w="4788"/>
      </w:tblGrid>
      <w:tr w:rsidR="00A512A0" w:rsidRPr="00FB1DB0" w14:paraId="20B4115C" w14:textId="77777777" w:rsidTr="00D20A1A">
        <w:tc>
          <w:tcPr>
            <w:tcW w:w="4788" w:type="dxa"/>
          </w:tcPr>
          <w:p w14:paraId="6E36CAF8" w14:textId="0E08D39F" w:rsidR="00A512A0" w:rsidRPr="00FB1DB0" w:rsidRDefault="009F4FAC" w:rsidP="00223441">
            <w:pPr>
              <w:jc w:val="center"/>
              <w:rPr>
                <w:rFonts w:asciiTheme="majorBidi" w:hAnsiTheme="majorBidi" w:cstheme="majorBidi"/>
                <w:b/>
                <w:bCs/>
                <w:sz w:val="24"/>
                <w:szCs w:val="24"/>
                <w:u w:val="single"/>
              </w:rPr>
            </w:pPr>
            <w:r w:rsidRPr="00FB1DB0">
              <w:rPr>
                <w:rFonts w:asciiTheme="majorBidi" w:hAnsiTheme="majorBidi" w:cstheme="majorBidi"/>
                <w:b/>
                <w:bCs/>
                <w:sz w:val="24"/>
                <w:szCs w:val="24"/>
                <w:u w:val="single"/>
              </w:rPr>
              <w:t>Quantity</w:t>
            </w:r>
          </w:p>
        </w:tc>
        <w:tc>
          <w:tcPr>
            <w:tcW w:w="4788" w:type="dxa"/>
          </w:tcPr>
          <w:p w14:paraId="47158C4C" w14:textId="1673CD26" w:rsidR="00A512A0" w:rsidRPr="00FB1DB0" w:rsidRDefault="00A512A0" w:rsidP="00223441">
            <w:pPr>
              <w:jc w:val="center"/>
              <w:rPr>
                <w:rFonts w:asciiTheme="majorBidi" w:hAnsiTheme="majorBidi" w:cstheme="majorBidi"/>
                <w:b/>
                <w:bCs/>
                <w:sz w:val="24"/>
                <w:szCs w:val="24"/>
                <w:u w:val="single"/>
              </w:rPr>
            </w:pPr>
            <w:r w:rsidRPr="00FB1DB0">
              <w:rPr>
                <w:rFonts w:asciiTheme="majorBidi" w:hAnsiTheme="majorBidi" w:cstheme="majorBidi"/>
                <w:b/>
                <w:bCs/>
                <w:sz w:val="24"/>
                <w:szCs w:val="24"/>
                <w:u w:val="single"/>
              </w:rPr>
              <w:t>Value</w:t>
            </w:r>
          </w:p>
        </w:tc>
      </w:tr>
      <w:tr w:rsidR="00D20A1A" w:rsidRPr="00FB1DB0" w14:paraId="31CFF325" w14:textId="77777777" w:rsidTr="00D20A1A">
        <w:tc>
          <w:tcPr>
            <w:tcW w:w="4788" w:type="dxa"/>
          </w:tcPr>
          <w:p w14:paraId="679C99A6" w14:textId="1F5CA9DC" w:rsidR="00D20A1A" w:rsidRPr="00FB1DB0" w:rsidRDefault="00223441" w:rsidP="00223441">
            <w:pPr>
              <w:jc w:val="center"/>
              <w:rPr>
                <w:rFonts w:asciiTheme="majorBidi" w:hAnsiTheme="majorBidi" w:cstheme="majorBidi"/>
                <w:sz w:val="24"/>
                <w:szCs w:val="24"/>
              </w:rPr>
            </w:pPr>
            <w:r w:rsidRPr="00FB1DB0">
              <w:rPr>
                <w:rFonts w:asciiTheme="majorBidi" w:hAnsiTheme="majorBidi" w:cstheme="majorBidi"/>
                <w:sz w:val="24"/>
                <w:szCs w:val="24"/>
              </w:rPr>
              <w:t>Mass at the Hydraulic Bench (kg)</w:t>
            </w:r>
          </w:p>
        </w:tc>
        <w:tc>
          <w:tcPr>
            <w:tcW w:w="4788" w:type="dxa"/>
          </w:tcPr>
          <w:p w14:paraId="7DBF5FED" w14:textId="401AB60E" w:rsidR="00D20A1A" w:rsidRPr="00FB1DB0" w:rsidRDefault="00223441" w:rsidP="00223441">
            <w:pPr>
              <w:jc w:val="center"/>
              <w:rPr>
                <w:rFonts w:asciiTheme="majorBidi" w:hAnsiTheme="majorBidi" w:cstheme="majorBidi"/>
                <w:sz w:val="24"/>
                <w:szCs w:val="24"/>
              </w:rPr>
            </w:pPr>
            <w:r w:rsidRPr="00FB1DB0">
              <w:rPr>
                <w:rFonts w:asciiTheme="majorBidi" w:hAnsiTheme="majorBidi" w:cstheme="majorBidi"/>
                <w:sz w:val="24"/>
                <w:szCs w:val="24"/>
              </w:rPr>
              <w:t>3 x 4 = 12 kg</w:t>
            </w:r>
          </w:p>
        </w:tc>
      </w:tr>
      <w:tr w:rsidR="00D20A1A" w:rsidRPr="00FB1DB0" w14:paraId="5AC51557" w14:textId="77777777" w:rsidTr="00D20A1A">
        <w:tc>
          <w:tcPr>
            <w:tcW w:w="4788" w:type="dxa"/>
          </w:tcPr>
          <w:p w14:paraId="11AFA996" w14:textId="5F00A1DF" w:rsidR="00D20A1A" w:rsidRPr="00FB1DB0" w:rsidRDefault="00223441" w:rsidP="00223441">
            <w:pPr>
              <w:jc w:val="center"/>
              <w:rPr>
                <w:rFonts w:asciiTheme="majorBidi" w:hAnsiTheme="majorBidi" w:cstheme="majorBidi"/>
                <w:sz w:val="24"/>
                <w:szCs w:val="24"/>
              </w:rPr>
            </w:pPr>
            <w:r w:rsidRPr="00FB1DB0">
              <w:rPr>
                <w:rFonts w:asciiTheme="majorBidi" w:hAnsiTheme="majorBidi" w:cstheme="majorBidi"/>
                <w:sz w:val="24"/>
                <w:szCs w:val="24"/>
              </w:rPr>
              <w:t>Time to left the tank (seconds)</w:t>
            </w:r>
          </w:p>
        </w:tc>
        <w:tc>
          <w:tcPr>
            <w:tcW w:w="4788" w:type="dxa"/>
          </w:tcPr>
          <w:p w14:paraId="1B099C7D" w14:textId="09B98D75" w:rsidR="00D20A1A" w:rsidRPr="00FB1DB0" w:rsidRDefault="00223441" w:rsidP="00223441">
            <w:pPr>
              <w:jc w:val="center"/>
              <w:rPr>
                <w:rFonts w:asciiTheme="majorBidi" w:hAnsiTheme="majorBidi" w:cstheme="majorBidi"/>
                <w:sz w:val="24"/>
                <w:szCs w:val="24"/>
              </w:rPr>
            </w:pPr>
            <w:r w:rsidRPr="00FB1DB0">
              <w:rPr>
                <w:rFonts w:asciiTheme="majorBidi" w:hAnsiTheme="majorBidi" w:cstheme="majorBidi"/>
                <w:sz w:val="24"/>
                <w:szCs w:val="24"/>
              </w:rPr>
              <w:t>23.87 s</w:t>
            </w:r>
          </w:p>
        </w:tc>
      </w:tr>
      <w:tr w:rsidR="00D20A1A" w:rsidRPr="00FB1DB0" w14:paraId="7211EB07" w14:textId="77777777" w:rsidTr="00D20A1A">
        <w:tc>
          <w:tcPr>
            <w:tcW w:w="4788" w:type="dxa"/>
          </w:tcPr>
          <w:p w14:paraId="55D091B5" w14:textId="573B934D"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 xml:space="preserve">Manometer reading at A: </w:t>
            </w:r>
            <w:proofErr w:type="spellStart"/>
            <w:r w:rsidRPr="00FB1DB0">
              <w:rPr>
                <w:rFonts w:asciiTheme="majorBidi" w:hAnsiTheme="majorBidi" w:cstheme="majorBidi"/>
                <w:sz w:val="24"/>
                <w:szCs w:val="24"/>
              </w:rPr>
              <w:t>h</w:t>
            </w:r>
            <w:r w:rsidRPr="00FB1DB0">
              <w:rPr>
                <w:rFonts w:asciiTheme="majorBidi" w:hAnsiTheme="majorBidi" w:cstheme="majorBidi"/>
                <w:sz w:val="24"/>
                <w:szCs w:val="24"/>
                <w:vertAlign w:val="subscript"/>
              </w:rPr>
              <w:t>A</w:t>
            </w:r>
            <w:proofErr w:type="spellEnd"/>
            <w:r w:rsidRPr="00FB1DB0">
              <w:rPr>
                <w:rFonts w:asciiTheme="majorBidi" w:hAnsiTheme="majorBidi" w:cstheme="majorBidi"/>
                <w:sz w:val="24"/>
                <w:szCs w:val="24"/>
                <w:vertAlign w:val="subscript"/>
              </w:rPr>
              <w:t xml:space="preserve"> </w:t>
            </w:r>
            <w:r w:rsidRPr="00FB1DB0">
              <w:rPr>
                <w:rFonts w:asciiTheme="majorBidi" w:hAnsiTheme="majorBidi" w:cstheme="majorBidi"/>
                <w:sz w:val="24"/>
                <w:szCs w:val="24"/>
              </w:rPr>
              <w:t>(mm)</w:t>
            </w:r>
          </w:p>
        </w:tc>
        <w:tc>
          <w:tcPr>
            <w:tcW w:w="4788" w:type="dxa"/>
          </w:tcPr>
          <w:p w14:paraId="3D72A432" w14:textId="3B3D57F0"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394</w:t>
            </w:r>
          </w:p>
        </w:tc>
      </w:tr>
      <w:tr w:rsidR="00D20A1A" w:rsidRPr="00FB1DB0" w14:paraId="76DD6CDA" w14:textId="77777777" w:rsidTr="00D20A1A">
        <w:tc>
          <w:tcPr>
            <w:tcW w:w="4788" w:type="dxa"/>
          </w:tcPr>
          <w:p w14:paraId="347255B8" w14:textId="117021C8" w:rsidR="00D20A1A" w:rsidRPr="00FB1DB0" w:rsidRDefault="00A512A0" w:rsidP="00223441">
            <w:pPr>
              <w:jc w:val="center"/>
              <w:rPr>
                <w:rFonts w:asciiTheme="majorBidi" w:hAnsiTheme="majorBidi" w:cstheme="majorBidi"/>
                <w:sz w:val="24"/>
                <w:szCs w:val="24"/>
              </w:rPr>
            </w:pPr>
            <w:proofErr w:type="spellStart"/>
            <w:r w:rsidRPr="00FB1DB0">
              <w:rPr>
                <w:rFonts w:asciiTheme="majorBidi" w:hAnsiTheme="majorBidi" w:cstheme="majorBidi"/>
                <w:sz w:val="24"/>
                <w:szCs w:val="24"/>
              </w:rPr>
              <w:t>h</w:t>
            </w:r>
            <w:r w:rsidRPr="00FB1DB0">
              <w:rPr>
                <w:rFonts w:asciiTheme="majorBidi" w:hAnsiTheme="majorBidi" w:cstheme="majorBidi"/>
                <w:sz w:val="24"/>
                <w:szCs w:val="24"/>
                <w:vertAlign w:val="subscript"/>
              </w:rPr>
              <w:t>B</w:t>
            </w:r>
            <w:proofErr w:type="spellEnd"/>
            <w:r w:rsidRPr="00FB1DB0">
              <w:rPr>
                <w:rFonts w:asciiTheme="majorBidi" w:hAnsiTheme="majorBidi" w:cstheme="majorBidi"/>
                <w:sz w:val="24"/>
                <w:szCs w:val="24"/>
                <w:vertAlign w:val="subscript"/>
              </w:rPr>
              <w:t xml:space="preserve"> </w:t>
            </w:r>
            <w:r w:rsidRPr="00FB1DB0">
              <w:rPr>
                <w:rFonts w:asciiTheme="majorBidi" w:hAnsiTheme="majorBidi" w:cstheme="majorBidi"/>
                <w:sz w:val="24"/>
                <w:szCs w:val="24"/>
              </w:rPr>
              <w:t>(mm)</w:t>
            </w:r>
          </w:p>
        </w:tc>
        <w:tc>
          <w:tcPr>
            <w:tcW w:w="4788" w:type="dxa"/>
          </w:tcPr>
          <w:p w14:paraId="214F3628" w14:textId="78907B6D"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115</w:t>
            </w:r>
          </w:p>
        </w:tc>
      </w:tr>
      <w:tr w:rsidR="00D20A1A" w:rsidRPr="00FB1DB0" w14:paraId="0E6ED994" w14:textId="77777777" w:rsidTr="00D20A1A">
        <w:tc>
          <w:tcPr>
            <w:tcW w:w="4788" w:type="dxa"/>
          </w:tcPr>
          <w:p w14:paraId="27A5DC9C" w14:textId="691C5C87" w:rsidR="00D20A1A" w:rsidRPr="00FB1DB0" w:rsidRDefault="00A512A0" w:rsidP="00223441">
            <w:pPr>
              <w:jc w:val="center"/>
              <w:rPr>
                <w:rFonts w:asciiTheme="majorBidi" w:hAnsiTheme="majorBidi" w:cstheme="majorBidi"/>
                <w:sz w:val="24"/>
                <w:szCs w:val="24"/>
              </w:rPr>
            </w:pPr>
            <w:proofErr w:type="spellStart"/>
            <w:r w:rsidRPr="00FB1DB0">
              <w:rPr>
                <w:rFonts w:asciiTheme="majorBidi" w:hAnsiTheme="majorBidi" w:cstheme="majorBidi"/>
                <w:sz w:val="24"/>
                <w:szCs w:val="24"/>
              </w:rPr>
              <w:t>h</w:t>
            </w:r>
            <w:r w:rsidRPr="00FB1DB0">
              <w:rPr>
                <w:rFonts w:asciiTheme="majorBidi" w:hAnsiTheme="majorBidi" w:cstheme="majorBidi"/>
                <w:sz w:val="24"/>
                <w:szCs w:val="24"/>
                <w:vertAlign w:val="subscript"/>
              </w:rPr>
              <w:t>E</w:t>
            </w:r>
            <w:proofErr w:type="spellEnd"/>
            <w:r w:rsidRPr="00FB1DB0">
              <w:rPr>
                <w:rFonts w:asciiTheme="majorBidi" w:hAnsiTheme="majorBidi" w:cstheme="majorBidi"/>
                <w:sz w:val="24"/>
                <w:szCs w:val="24"/>
                <w:vertAlign w:val="subscript"/>
              </w:rPr>
              <w:t xml:space="preserve"> </w:t>
            </w:r>
            <w:r w:rsidRPr="00FB1DB0">
              <w:rPr>
                <w:rFonts w:asciiTheme="majorBidi" w:hAnsiTheme="majorBidi" w:cstheme="majorBidi"/>
                <w:sz w:val="24"/>
                <w:szCs w:val="24"/>
              </w:rPr>
              <w:t>(mm)</w:t>
            </w:r>
          </w:p>
        </w:tc>
        <w:tc>
          <w:tcPr>
            <w:tcW w:w="4788" w:type="dxa"/>
          </w:tcPr>
          <w:p w14:paraId="210D186D" w14:textId="790759DA"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336</w:t>
            </w:r>
          </w:p>
        </w:tc>
      </w:tr>
      <w:tr w:rsidR="00D20A1A" w:rsidRPr="00FB1DB0" w14:paraId="62514B46" w14:textId="77777777" w:rsidTr="00D20A1A">
        <w:tc>
          <w:tcPr>
            <w:tcW w:w="4788" w:type="dxa"/>
          </w:tcPr>
          <w:p w14:paraId="4D9DBD49" w14:textId="212684F8" w:rsidR="00D20A1A" w:rsidRPr="00FB1DB0" w:rsidRDefault="00A512A0" w:rsidP="00223441">
            <w:pPr>
              <w:jc w:val="center"/>
              <w:rPr>
                <w:rFonts w:asciiTheme="majorBidi" w:hAnsiTheme="majorBidi" w:cstheme="majorBidi"/>
                <w:sz w:val="24"/>
                <w:szCs w:val="24"/>
              </w:rPr>
            </w:pPr>
            <w:proofErr w:type="spellStart"/>
            <w:r w:rsidRPr="00FB1DB0">
              <w:rPr>
                <w:rFonts w:asciiTheme="majorBidi" w:hAnsiTheme="majorBidi" w:cstheme="majorBidi"/>
                <w:sz w:val="24"/>
                <w:szCs w:val="24"/>
              </w:rPr>
              <w:t>h</w:t>
            </w:r>
            <w:r w:rsidRPr="00FB1DB0">
              <w:rPr>
                <w:rFonts w:asciiTheme="majorBidi" w:hAnsiTheme="majorBidi" w:cstheme="majorBidi"/>
                <w:sz w:val="24"/>
                <w:szCs w:val="24"/>
                <w:vertAlign w:val="subscript"/>
              </w:rPr>
              <w:t>F</w:t>
            </w:r>
            <w:proofErr w:type="spellEnd"/>
            <w:r w:rsidRPr="00FB1DB0">
              <w:rPr>
                <w:rFonts w:asciiTheme="majorBidi" w:hAnsiTheme="majorBidi" w:cstheme="majorBidi"/>
                <w:sz w:val="24"/>
                <w:szCs w:val="24"/>
                <w:vertAlign w:val="subscript"/>
              </w:rPr>
              <w:t xml:space="preserve"> </w:t>
            </w:r>
            <w:r w:rsidRPr="00FB1DB0">
              <w:rPr>
                <w:rFonts w:asciiTheme="majorBidi" w:hAnsiTheme="majorBidi" w:cstheme="majorBidi"/>
                <w:sz w:val="24"/>
                <w:szCs w:val="24"/>
              </w:rPr>
              <w:t>(mm)</w:t>
            </w:r>
          </w:p>
        </w:tc>
        <w:tc>
          <w:tcPr>
            <w:tcW w:w="4788" w:type="dxa"/>
          </w:tcPr>
          <w:p w14:paraId="37736E0A" w14:textId="3D1F2D4F"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78</w:t>
            </w:r>
          </w:p>
        </w:tc>
      </w:tr>
      <w:tr w:rsidR="00D20A1A" w:rsidRPr="00FB1DB0" w14:paraId="3BE3C59C" w14:textId="77777777" w:rsidTr="00D20A1A">
        <w:tc>
          <w:tcPr>
            <w:tcW w:w="4788" w:type="dxa"/>
          </w:tcPr>
          <w:p w14:paraId="63C1ADDF" w14:textId="0ACBE0B5"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Rotameter Reading (cm)</w:t>
            </w:r>
          </w:p>
        </w:tc>
        <w:tc>
          <w:tcPr>
            <w:tcW w:w="4788" w:type="dxa"/>
          </w:tcPr>
          <w:p w14:paraId="18381E01" w14:textId="3379A3F5" w:rsidR="00D20A1A" w:rsidRPr="00FB1DB0" w:rsidRDefault="00A512A0" w:rsidP="00223441">
            <w:pPr>
              <w:jc w:val="center"/>
              <w:rPr>
                <w:rFonts w:asciiTheme="majorBidi" w:hAnsiTheme="majorBidi" w:cstheme="majorBidi"/>
                <w:sz w:val="24"/>
                <w:szCs w:val="24"/>
              </w:rPr>
            </w:pPr>
            <w:r w:rsidRPr="00FB1DB0">
              <w:rPr>
                <w:rFonts w:asciiTheme="majorBidi" w:hAnsiTheme="majorBidi" w:cstheme="majorBidi"/>
                <w:sz w:val="24"/>
                <w:szCs w:val="24"/>
              </w:rPr>
              <w:t>20.8</w:t>
            </w:r>
          </w:p>
        </w:tc>
      </w:tr>
    </w:tbl>
    <w:p w14:paraId="780B9FF1" w14:textId="77777777" w:rsidR="00B24FE3" w:rsidRPr="00FB1DB0" w:rsidRDefault="00B24FE3" w:rsidP="00D25D12">
      <w:pPr>
        <w:rPr>
          <w:rFonts w:asciiTheme="majorBidi" w:hAnsiTheme="majorBidi" w:cstheme="majorBidi"/>
          <w:sz w:val="24"/>
          <w:szCs w:val="24"/>
        </w:rPr>
      </w:pPr>
    </w:p>
    <w:p w14:paraId="2DEE2647" w14:textId="41BFD999" w:rsidR="009F4FAC" w:rsidRPr="00FB1DB0" w:rsidRDefault="009F4FAC" w:rsidP="00D25D12">
      <w:pPr>
        <w:rPr>
          <w:rFonts w:asciiTheme="majorBidi" w:eastAsiaTheme="minorEastAsia" w:hAnsiTheme="majorBidi" w:cstheme="majorBidi"/>
          <w:sz w:val="24"/>
          <w:szCs w:val="24"/>
        </w:rPr>
      </w:pPr>
      <w:r w:rsidRPr="00FB1DB0">
        <w:rPr>
          <w:rFonts w:asciiTheme="majorBidi" w:hAnsiTheme="majorBidi" w:cstheme="majorBidi"/>
          <w:sz w:val="24"/>
          <w:szCs w:val="24"/>
        </w:rPr>
        <w:t xml:space="preserve">So, From </w:t>
      </w:r>
      <w:r w:rsidR="0015065F" w:rsidRPr="00FB1DB0">
        <w:rPr>
          <w:rFonts w:asciiTheme="majorBidi" w:hAnsiTheme="majorBidi" w:cstheme="majorBidi"/>
          <w:sz w:val="24"/>
          <w:szCs w:val="24"/>
        </w:rPr>
        <w:t xml:space="preserve">eq. </w:t>
      </w:r>
      <w:r w:rsidRPr="00FB1DB0">
        <w:rPr>
          <w:rFonts w:asciiTheme="majorBidi" w:hAnsiTheme="majorBidi" w:cstheme="majorBidi"/>
          <w:sz w:val="24"/>
          <w:szCs w:val="24"/>
        </w:rPr>
        <w:t>(3):</w:t>
      </w:r>
      <w:r w:rsidRPr="00FB1DB0">
        <w:rPr>
          <w:rFonts w:asciiTheme="majorBidi" w:hAnsiTheme="majorBidi" w:cstheme="majorBidi"/>
          <w:sz w:val="24"/>
          <w:szCs w:val="24"/>
        </w:rPr>
        <w:tab/>
        <w:t xml:space="preserve"> </w:t>
      </w: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Venturi</m:t>
            </m:r>
          </m:sub>
        </m:sSub>
        <m:r>
          <w:rPr>
            <w:rFonts w:ascii="Cambria Math" w:eastAsiaTheme="minorEastAsia" w:hAnsi="Cambria Math" w:cstheme="majorBidi"/>
            <w:sz w:val="24"/>
            <w:szCs w:val="24"/>
          </w:rPr>
          <m:t>= 0.00053</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394-115</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0.00053</m:t>
                            </m:r>
                          </m:num>
                          <m:den>
                            <m:r>
                              <w:rPr>
                                <w:rFonts w:ascii="Cambria Math" w:eastAsiaTheme="minorEastAsia" w:hAnsi="Cambria Math" w:cstheme="majorBidi"/>
                                <w:sz w:val="24"/>
                                <w:szCs w:val="24"/>
                              </w:rPr>
                              <m:t>0.00020</m:t>
                            </m:r>
                          </m:den>
                        </m:f>
                      </m:e>
                    </m:d>
                  </m:e>
                  <m:sup>
                    <m:r>
                      <w:rPr>
                        <w:rFonts w:ascii="Cambria Math" w:eastAsiaTheme="minorEastAsia" w:hAnsi="Cambria Math" w:cstheme="majorBidi"/>
                        <w:sz w:val="24"/>
                        <w:szCs w:val="24"/>
                      </w:rPr>
                      <m:t>2</m:t>
                    </m:r>
                  </m:sup>
                </m:sSup>
              </m:den>
            </m:f>
          </m:e>
        </m:rad>
        <m:r>
          <w:rPr>
            <w:rFonts w:ascii="Cambria Math" w:eastAsiaTheme="minorEastAsia" w:hAnsi="Cambria Math" w:cstheme="majorBidi"/>
            <w:sz w:val="24"/>
            <w:szCs w:val="24"/>
          </w:rPr>
          <m:t>=0.47</m:t>
        </m:r>
      </m:oMath>
      <w:r w:rsidRPr="00FB1DB0">
        <w:rPr>
          <w:rFonts w:asciiTheme="majorBidi" w:eastAsiaTheme="minorEastAsia" w:hAnsiTheme="majorBidi" w:cstheme="majorBidi"/>
          <w:sz w:val="24"/>
          <w:szCs w:val="24"/>
        </w:rPr>
        <w:t xml:space="preserve">  </w:t>
      </w:r>
      <w:r w:rsidR="0015065F" w:rsidRPr="00FB1DB0">
        <w:rPr>
          <w:rFonts w:asciiTheme="majorBidi" w:eastAsiaTheme="minorEastAsia" w:hAnsiTheme="majorBidi" w:cstheme="majorBidi"/>
          <w:sz w:val="24"/>
          <w:szCs w:val="24"/>
        </w:rPr>
        <w:t xml:space="preserve">kg/s </w:t>
      </w:r>
    </w:p>
    <w:p w14:paraId="2AF7A547" w14:textId="1C2E4578" w:rsidR="0015065F" w:rsidRPr="00FB1DB0" w:rsidRDefault="009F4FAC" w:rsidP="00D25D12">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 xml:space="preserve">And From </w:t>
      </w:r>
      <w:r w:rsidR="0015065F" w:rsidRPr="00FB1DB0">
        <w:rPr>
          <w:rFonts w:asciiTheme="majorBidi" w:eastAsiaTheme="minorEastAsia" w:hAnsiTheme="majorBidi" w:cstheme="majorBidi"/>
          <w:sz w:val="24"/>
          <w:szCs w:val="24"/>
        </w:rPr>
        <w:t xml:space="preserve">eq. </w:t>
      </w:r>
      <w:r w:rsidRPr="00FB1DB0">
        <w:rPr>
          <w:rFonts w:asciiTheme="majorBidi" w:eastAsiaTheme="minorEastAsia" w:hAnsiTheme="majorBidi" w:cstheme="majorBidi"/>
          <w:sz w:val="24"/>
          <w:szCs w:val="24"/>
        </w:rPr>
        <w:t xml:space="preserve">(4)    </w:t>
      </w: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Orifice</m:t>
            </m:r>
          </m:sub>
        </m:sSub>
        <m:r>
          <w:rPr>
            <w:rFonts w:ascii="Cambria Math" w:eastAsiaTheme="minorEastAsia" w:hAnsi="Cambria Math" w:cstheme="majorBidi"/>
            <w:sz w:val="24"/>
            <w:szCs w:val="24"/>
          </w:rPr>
          <m:t>= 0.00031</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336-87</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0.00031</m:t>
                            </m:r>
                          </m:num>
                          <m:den>
                            <m:r>
                              <w:rPr>
                                <w:rFonts w:ascii="Cambria Math" w:eastAsiaTheme="minorEastAsia" w:hAnsi="Cambria Math" w:cstheme="majorBidi"/>
                                <w:sz w:val="24"/>
                                <w:szCs w:val="24"/>
                              </w:rPr>
                              <m:t>0.00204</m:t>
                            </m:r>
                          </m:den>
                        </m:f>
                      </m:e>
                    </m:d>
                  </m:e>
                  <m:sup>
                    <m:r>
                      <w:rPr>
                        <w:rFonts w:ascii="Cambria Math" w:eastAsiaTheme="minorEastAsia" w:hAnsi="Cambria Math" w:cstheme="majorBidi"/>
                        <w:sz w:val="24"/>
                        <w:szCs w:val="24"/>
                      </w:rPr>
                      <m:t>2</m:t>
                    </m:r>
                  </m:sup>
                </m:sSup>
              </m:den>
            </m:f>
          </m:e>
        </m:rad>
        <m:r>
          <w:rPr>
            <w:rFonts w:ascii="Cambria Math" w:eastAsiaTheme="minorEastAsia" w:hAnsi="Cambria Math" w:cstheme="majorBidi"/>
            <w:sz w:val="24"/>
            <w:szCs w:val="24"/>
          </w:rPr>
          <m:t>=0.71 kg/s</m:t>
        </m:r>
      </m:oMath>
      <w:r w:rsidRPr="00FB1DB0">
        <w:rPr>
          <w:rFonts w:asciiTheme="majorBidi" w:eastAsiaTheme="minorEastAsia" w:hAnsiTheme="majorBidi" w:cstheme="majorBidi"/>
          <w:sz w:val="24"/>
          <w:szCs w:val="24"/>
        </w:rPr>
        <w:t xml:space="preserve">          </w:t>
      </w:r>
    </w:p>
    <w:p w14:paraId="362BCB29" w14:textId="77777777" w:rsidR="00B24FE3" w:rsidRPr="00FB1DB0" w:rsidRDefault="00B24FE3" w:rsidP="00D25D12">
      <w:pPr>
        <w:rPr>
          <w:rFonts w:asciiTheme="majorBidi" w:eastAsiaTheme="minorEastAsia" w:hAnsiTheme="majorBidi" w:cstheme="majorBidi"/>
          <w:sz w:val="24"/>
          <w:szCs w:val="24"/>
        </w:rPr>
      </w:pPr>
    </w:p>
    <w:p w14:paraId="7CDAAF49" w14:textId="3FE5C890" w:rsidR="0015065F" w:rsidRPr="00FB1DB0" w:rsidRDefault="0015065F" w:rsidP="00D25D12">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 xml:space="preserve">From Figure (2) </w:t>
      </w:r>
      <w:r w:rsidR="009F4FAC" w:rsidRPr="00FB1DB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Rotameter</m:t>
            </m:r>
          </m:sub>
        </m:sSub>
        <m:r>
          <w:rPr>
            <w:rFonts w:ascii="Cambria Math" w:eastAsiaTheme="minorEastAsia" w:hAnsi="Cambria Math" w:cstheme="majorBidi"/>
            <w:sz w:val="24"/>
            <w:szCs w:val="24"/>
          </w:rPr>
          <m:t>=0.44 kg/s</m:t>
        </m:r>
      </m:oMath>
      <w:r w:rsidR="009F4FAC" w:rsidRPr="00FB1DB0">
        <w:rPr>
          <w:rFonts w:asciiTheme="majorBidi" w:eastAsiaTheme="minorEastAsia" w:hAnsiTheme="majorBidi" w:cstheme="majorBidi"/>
          <w:sz w:val="24"/>
          <w:szCs w:val="24"/>
        </w:rPr>
        <w:t xml:space="preserve">                     </w:t>
      </w:r>
    </w:p>
    <w:p w14:paraId="6D4C1E2B" w14:textId="77777777" w:rsidR="00B24FE3" w:rsidRPr="00FB1DB0" w:rsidRDefault="00B24FE3" w:rsidP="00D25D12">
      <w:pPr>
        <w:rPr>
          <w:rFonts w:asciiTheme="majorBidi" w:eastAsiaTheme="minorEastAsia" w:hAnsiTheme="majorBidi" w:cstheme="majorBidi"/>
          <w:sz w:val="24"/>
          <w:szCs w:val="24"/>
        </w:rPr>
      </w:pPr>
    </w:p>
    <w:p w14:paraId="5FD35739" w14:textId="77777777" w:rsidR="0015065F" w:rsidRPr="00FB1DB0" w:rsidRDefault="0015065F" w:rsidP="00D25D12">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 xml:space="preserve">From eq. (6)  </w:t>
      </w:r>
      <w:r w:rsidR="009F4FAC" w:rsidRPr="00FB1DB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m</m:t>
                </m:r>
              </m:e>
            </m:acc>
          </m:e>
          <m:sub>
            <m:r>
              <w:rPr>
                <w:rFonts w:ascii="Cambria Math" w:eastAsiaTheme="minorEastAsia" w:hAnsi="Cambria Math" w:cstheme="majorBidi"/>
                <w:sz w:val="24"/>
                <w:szCs w:val="24"/>
              </w:rPr>
              <m:t>exp</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4 × 3</m:t>
            </m:r>
          </m:num>
          <m:den>
            <m:r>
              <w:rPr>
                <w:rFonts w:ascii="Cambria Math" w:eastAsiaTheme="minorEastAsia" w:hAnsi="Cambria Math" w:cstheme="majorBidi"/>
                <w:sz w:val="24"/>
                <w:szCs w:val="24"/>
              </w:rPr>
              <m:t>23.87</m:t>
            </m:r>
          </m:den>
        </m:f>
        <m:r>
          <w:rPr>
            <w:rFonts w:ascii="Cambria Math" w:eastAsiaTheme="minorEastAsia" w:hAnsi="Cambria Math" w:cstheme="majorBidi"/>
            <w:sz w:val="24"/>
            <w:szCs w:val="24"/>
          </w:rPr>
          <m:t>=0.5 kg/s</m:t>
        </m:r>
      </m:oMath>
    </w:p>
    <w:p w14:paraId="4BAA3260" w14:textId="77777777" w:rsidR="0015065F" w:rsidRPr="00FB1DB0" w:rsidRDefault="0015065F" w:rsidP="00D25D12">
      <w:pPr>
        <w:rPr>
          <w:rFonts w:asciiTheme="majorBidi" w:eastAsiaTheme="minorEastAsia" w:hAnsiTheme="majorBidi" w:cstheme="majorBidi"/>
          <w:sz w:val="24"/>
          <w:szCs w:val="24"/>
        </w:rPr>
      </w:pPr>
    </w:p>
    <w:p w14:paraId="49964FC3" w14:textId="77777777" w:rsidR="00B24FE3" w:rsidRPr="00FB1DB0" w:rsidRDefault="0015065F" w:rsidP="00D25D12">
      <w:pPr>
        <w:rPr>
          <w:rFonts w:asciiTheme="majorBidi" w:eastAsiaTheme="minorEastAsia" w:hAnsiTheme="majorBidi" w:cstheme="majorBidi"/>
          <w:sz w:val="24"/>
          <w:szCs w:val="24"/>
        </w:rPr>
      </w:pPr>
      <w:r w:rsidRPr="00FB1DB0">
        <w:rPr>
          <w:rFonts w:asciiTheme="majorBidi" w:eastAsiaTheme="minorEastAsia" w:hAnsiTheme="majorBidi" w:cstheme="majorBidi"/>
          <w:sz w:val="24"/>
          <w:szCs w:val="24"/>
        </w:rPr>
        <w:t xml:space="preserve">In Conclusion, from </w:t>
      </w:r>
      <w:r w:rsidR="00B24FE3" w:rsidRPr="00FB1DB0">
        <w:rPr>
          <w:rFonts w:asciiTheme="majorBidi" w:eastAsiaTheme="minorEastAsia" w:hAnsiTheme="majorBidi" w:cstheme="majorBidi"/>
          <w:sz w:val="24"/>
          <w:szCs w:val="24"/>
        </w:rPr>
        <w:t>applying eq. (5) on all devices we get:</w:t>
      </w:r>
    </w:p>
    <w:p w14:paraId="19B84D13" w14:textId="47518F14" w:rsidR="003758D5" w:rsidRDefault="00426EE5" w:rsidP="00043FD4">
      <w:pPr>
        <w:rPr>
          <w:rFonts w:asciiTheme="majorBidi" w:hAnsiTheme="majorBidi" w:cstheme="majorBidi"/>
          <w:sz w:val="24"/>
          <w:szCs w:val="24"/>
        </w:rPr>
      </w:pP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Cd</m:t>
            </m:r>
          </m:e>
          <m:sub>
            <m:r>
              <m:rPr>
                <m:sty m:val="bi"/>
              </m:rPr>
              <w:rPr>
                <w:rFonts w:ascii="Cambria Math" w:eastAsiaTheme="minorEastAsia" w:hAnsi="Cambria Math" w:cstheme="majorBidi"/>
                <w:sz w:val="24"/>
                <w:szCs w:val="24"/>
              </w:rPr>
              <m:t>vent</m:t>
            </m:r>
          </m:sub>
        </m:sSub>
        <m:r>
          <m:rPr>
            <m:sty m:val="bi"/>
          </m:rPr>
          <w:rPr>
            <w:rFonts w:ascii="Cambria Math" w:eastAsiaTheme="minorEastAsia" w:hAnsi="Cambria Math" w:cstheme="majorBidi"/>
            <w:sz w:val="24"/>
            <w:szCs w:val="24"/>
          </w:rPr>
          <m:t>=</m:t>
        </m:r>
        <m:f>
          <m:fPr>
            <m:ctrlPr>
              <w:rPr>
                <w:rFonts w:ascii="Cambria Math" w:eastAsiaTheme="minorEastAsia" w:hAnsi="Cambria Math" w:cstheme="majorBidi"/>
                <w:b/>
                <w:bCs/>
                <w:sz w:val="24"/>
                <w:szCs w:val="24"/>
              </w:rPr>
            </m:ctrlPr>
          </m:fPr>
          <m:num>
            <m:r>
              <m:rPr>
                <m:sty m:val="b"/>
              </m:rPr>
              <w:rPr>
                <w:rFonts w:ascii="Cambria Math" w:eastAsiaTheme="minorEastAsia" w:hAnsi="Cambria Math" w:cstheme="majorBidi"/>
                <w:sz w:val="24"/>
                <w:szCs w:val="24"/>
              </w:rPr>
              <m:t>0.5</m:t>
            </m:r>
            <m:ctrlPr>
              <w:rPr>
                <w:rFonts w:ascii="Cambria Math" w:eastAsiaTheme="minorEastAsia" w:hAnsi="Cambria Math" w:cstheme="majorBidi"/>
                <w:b/>
                <w:bCs/>
                <w:i/>
                <w:sz w:val="24"/>
                <w:szCs w:val="24"/>
              </w:rPr>
            </m:ctrlPr>
          </m:num>
          <m:den>
            <m:r>
              <m:rPr>
                <m:sty m:val="bi"/>
              </m:rPr>
              <w:rPr>
                <w:rFonts w:ascii="Cambria Math" w:eastAsiaTheme="minorEastAsia" w:hAnsi="Cambria Math" w:cstheme="majorBidi"/>
                <w:sz w:val="24"/>
                <w:szCs w:val="24"/>
              </w:rPr>
              <m:t>0.47</m:t>
            </m:r>
          </m:den>
        </m:f>
        <m:r>
          <m:rPr>
            <m:sty m:val="bi"/>
          </m:rPr>
          <w:rPr>
            <w:rFonts w:ascii="Cambria Math" w:eastAsiaTheme="minorEastAsia" w:hAnsi="Cambria Math" w:cstheme="majorBidi"/>
            <w:sz w:val="24"/>
            <w:szCs w:val="24"/>
          </w:rPr>
          <m:t>=1.08</m:t>
        </m:r>
      </m:oMath>
      <w:r w:rsidR="00B24FE3" w:rsidRPr="00FB1DB0">
        <w:rPr>
          <w:rFonts w:asciiTheme="majorBidi" w:eastAsiaTheme="minorEastAsia" w:hAnsiTheme="majorBidi" w:cstheme="majorBidi"/>
          <w:b/>
          <w:bCs/>
          <w:sz w:val="24"/>
          <w:szCs w:val="24"/>
        </w:rPr>
        <w:t xml:space="preserve">          </w:t>
      </w:r>
      <w:r w:rsidR="00B24FE3" w:rsidRPr="00FB1DB0">
        <w:rPr>
          <w:rFonts w:asciiTheme="majorBidi" w:eastAsiaTheme="minorEastAsia" w:hAnsiTheme="majorBidi" w:cstheme="majorBidi"/>
          <w:b/>
          <w:bCs/>
          <w:sz w:val="24"/>
          <w:szCs w:val="24"/>
        </w:rPr>
        <w:tab/>
        <w:t xml:space="preserve">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Cd</m:t>
            </m:r>
          </m:e>
          <m:sub>
            <m:r>
              <m:rPr>
                <m:sty m:val="bi"/>
              </m:rPr>
              <w:rPr>
                <w:rFonts w:ascii="Cambria Math" w:eastAsiaTheme="minorEastAsia" w:hAnsi="Cambria Math" w:cstheme="majorBidi"/>
                <w:sz w:val="24"/>
                <w:szCs w:val="24"/>
              </w:rPr>
              <m:t>ori</m:t>
            </m:r>
          </m:sub>
        </m:sSub>
        <m:r>
          <m:rPr>
            <m:sty m:val="bi"/>
          </m:rPr>
          <w:rPr>
            <w:rFonts w:ascii="Cambria Math" w:eastAsiaTheme="minorEastAsia" w:hAnsi="Cambria Math" w:cstheme="majorBidi"/>
            <w:sz w:val="24"/>
            <w:szCs w:val="24"/>
          </w:rPr>
          <m:t>=</m:t>
        </m:r>
        <m:f>
          <m:fPr>
            <m:ctrlPr>
              <w:rPr>
                <w:rFonts w:ascii="Cambria Math" w:eastAsiaTheme="minorEastAsia" w:hAnsi="Cambria Math" w:cstheme="majorBidi"/>
                <w:b/>
                <w:bCs/>
                <w:sz w:val="24"/>
                <w:szCs w:val="24"/>
              </w:rPr>
            </m:ctrlPr>
          </m:fPr>
          <m:num>
            <m:r>
              <m:rPr>
                <m:sty m:val="b"/>
              </m:rPr>
              <w:rPr>
                <w:rFonts w:ascii="Cambria Math" w:eastAsiaTheme="minorEastAsia" w:hAnsi="Cambria Math" w:cstheme="majorBidi"/>
                <w:sz w:val="24"/>
                <w:szCs w:val="24"/>
              </w:rPr>
              <m:t>0.5</m:t>
            </m:r>
            <m:ctrlPr>
              <w:rPr>
                <w:rFonts w:ascii="Cambria Math" w:eastAsiaTheme="minorEastAsia" w:hAnsi="Cambria Math" w:cstheme="majorBidi"/>
                <w:b/>
                <w:bCs/>
                <w:i/>
                <w:sz w:val="24"/>
                <w:szCs w:val="24"/>
              </w:rPr>
            </m:ctrlPr>
          </m:num>
          <m:den>
            <m:r>
              <m:rPr>
                <m:sty m:val="bi"/>
              </m:rPr>
              <w:rPr>
                <w:rFonts w:ascii="Cambria Math" w:eastAsiaTheme="minorEastAsia" w:hAnsi="Cambria Math" w:cstheme="majorBidi"/>
                <w:sz w:val="24"/>
                <w:szCs w:val="24"/>
              </w:rPr>
              <m:t>0.71</m:t>
            </m:r>
          </m:den>
        </m:f>
        <m:r>
          <m:rPr>
            <m:sty m:val="bi"/>
          </m:rPr>
          <w:rPr>
            <w:rFonts w:ascii="Cambria Math" w:eastAsiaTheme="minorEastAsia" w:hAnsi="Cambria Math" w:cstheme="majorBidi"/>
            <w:sz w:val="24"/>
            <w:szCs w:val="24"/>
          </w:rPr>
          <m:t>=0.7</m:t>
        </m:r>
      </m:oMath>
      <w:r w:rsidR="00B24FE3" w:rsidRPr="00FB1DB0">
        <w:rPr>
          <w:rFonts w:asciiTheme="majorBidi" w:eastAsiaTheme="minorEastAsia" w:hAnsiTheme="majorBidi" w:cstheme="majorBidi"/>
          <w:b/>
          <w:bCs/>
          <w:sz w:val="24"/>
          <w:szCs w:val="24"/>
        </w:rPr>
        <w:t xml:space="preserve"> </w:t>
      </w:r>
      <w:r w:rsidR="00B24FE3" w:rsidRPr="00FB1DB0">
        <w:rPr>
          <w:rFonts w:asciiTheme="majorBidi" w:eastAsiaTheme="minorEastAsia" w:hAnsiTheme="majorBidi" w:cstheme="majorBidi"/>
          <w:b/>
          <w:bCs/>
          <w:sz w:val="24"/>
          <w:szCs w:val="24"/>
        </w:rPr>
        <w:tab/>
      </w:r>
      <w:r w:rsidR="00B24FE3" w:rsidRPr="00FB1DB0">
        <w:rPr>
          <w:rFonts w:asciiTheme="majorBidi" w:eastAsiaTheme="minorEastAsia" w:hAnsiTheme="majorBidi" w:cstheme="majorBidi"/>
          <w:b/>
          <w:bCs/>
          <w:sz w:val="24"/>
          <w:szCs w:val="24"/>
        </w:rPr>
        <w:tab/>
      </w:r>
      <w:r w:rsidR="00B24FE3" w:rsidRPr="00FB1DB0">
        <w:rPr>
          <w:rFonts w:asciiTheme="majorBidi" w:eastAsiaTheme="minorEastAsia" w:hAnsiTheme="majorBidi" w:cstheme="majorBidi"/>
          <w:b/>
          <w:bCs/>
          <w:sz w:val="24"/>
          <w:szCs w:val="24"/>
        </w:rPr>
        <w:tab/>
        <w:t xml:space="preserve"> </w:t>
      </w:r>
      <m:oMath>
        <m:sSub>
          <m:sSubPr>
            <m:ctrlPr>
              <w:rPr>
                <w:rFonts w:ascii="Cambria Math" w:eastAsiaTheme="minorEastAsia" w:hAnsi="Cambria Math" w:cstheme="majorBidi"/>
                <w:b/>
                <w:bCs/>
                <w:i/>
                <w:sz w:val="24"/>
                <w:szCs w:val="24"/>
              </w:rPr>
            </m:ctrlPr>
          </m:sSubPr>
          <m:e>
            <m:r>
              <m:rPr>
                <m:sty m:val="bi"/>
              </m:rPr>
              <w:rPr>
                <w:rFonts w:ascii="Cambria Math" w:eastAsiaTheme="minorEastAsia" w:hAnsi="Cambria Math" w:cstheme="majorBidi"/>
                <w:sz w:val="24"/>
                <w:szCs w:val="24"/>
              </w:rPr>
              <m:t>Cd</m:t>
            </m:r>
          </m:e>
          <m:sub>
            <m:r>
              <m:rPr>
                <m:sty m:val="bi"/>
              </m:rPr>
              <w:rPr>
                <w:rFonts w:ascii="Cambria Math" w:eastAsiaTheme="minorEastAsia" w:hAnsi="Cambria Math" w:cstheme="majorBidi"/>
                <w:sz w:val="24"/>
                <w:szCs w:val="24"/>
              </w:rPr>
              <m:t>rota</m:t>
            </m:r>
          </m:sub>
        </m:sSub>
        <m:r>
          <m:rPr>
            <m:sty m:val="bi"/>
          </m:rPr>
          <w:rPr>
            <w:rFonts w:ascii="Cambria Math" w:eastAsiaTheme="minorEastAsia" w:hAnsi="Cambria Math" w:cstheme="majorBidi"/>
            <w:sz w:val="24"/>
            <w:szCs w:val="24"/>
          </w:rPr>
          <m:t>=</m:t>
        </m:r>
        <m:f>
          <m:fPr>
            <m:ctrlPr>
              <w:rPr>
                <w:rFonts w:ascii="Cambria Math" w:eastAsiaTheme="minorEastAsia" w:hAnsi="Cambria Math" w:cstheme="majorBidi"/>
                <w:b/>
                <w:bCs/>
                <w:sz w:val="24"/>
                <w:szCs w:val="24"/>
              </w:rPr>
            </m:ctrlPr>
          </m:fPr>
          <m:num>
            <m:r>
              <m:rPr>
                <m:sty m:val="bi"/>
              </m:rPr>
              <w:rPr>
                <w:rFonts w:ascii="Cambria Math" w:eastAsiaTheme="minorEastAsia" w:hAnsi="Cambria Math" w:cstheme="majorBidi"/>
                <w:sz w:val="24"/>
                <w:szCs w:val="24"/>
              </w:rPr>
              <m:t>0.5</m:t>
            </m:r>
            <m:ctrlPr>
              <w:rPr>
                <w:rFonts w:ascii="Cambria Math" w:eastAsiaTheme="minorEastAsia" w:hAnsi="Cambria Math" w:cstheme="majorBidi"/>
                <w:b/>
                <w:bCs/>
                <w:i/>
                <w:sz w:val="24"/>
                <w:szCs w:val="24"/>
              </w:rPr>
            </m:ctrlPr>
          </m:num>
          <m:den>
            <m:r>
              <m:rPr>
                <m:sty m:val="bi"/>
              </m:rPr>
              <w:rPr>
                <w:rFonts w:ascii="Cambria Math" w:eastAsiaTheme="minorEastAsia" w:hAnsi="Cambria Math" w:cstheme="majorBidi"/>
                <w:sz w:val="24"/>
                <w:szCs w:val="24"/>
              </w:rPr>
              <m:t>0.44</m:t>
            </m:r>
          </m:den>
        </m:f>
        <m:r>
          <m:rPr>
            <m:sty m:val="bi"/>
          </m:rPr>
          <w:rPr>
            <w:rFonts w:ascii="Cambria Math" w:eastAsiaTheme="minorEastAsia" w:hAnsi="Cambria Math" w:cstheme="majorBidi"/>
            <w:sz w:val="24"/>
            <w:szCs w:val="24"/>
          </w:rPr>
          <m:t>=1.14</m:t>
        </m:r>
      </m:oMath>
      <w:r w:rsidR="00B24FE3" w:rsidRPr="00FB1DB0">
        <w:rPr>
          <w:rFonts w:asciiTheme="majorBidi" w:eastAsiaTheme="minorEastAsia" w:hAnsiTheme="majorBidi" w:cstheme="majorBidi"/>
          <w:b/>
          <w:bCs/>
          <w:sz w:val="24"/>
          <w:szCs w:val="24"/>
        </w:rPr>
        <w:t xml:space="preserve">                    </w:t>
      </w:r>
      <w:r w:rsidR="00B24FE3" w:rsidRPr="00FB1DB0">
        <w:rPr>
          <w:rFonts w:asciiTheme="majorBidi" w:hAnsiTheme="majorBidi" w:cstheme="majorBidi"/>
          <w:sz w:val="24"/>
          <w:szCs w:val="24"/>
        </w:rPr>
        <w:t xml:space="preserve">     </w:t>
      </w:r>
      <w:r w:rsidR="0015065F" w:rsidRPr="00FB1DB0">
        <w:rPr>
          <w:rFonts w:asciiTheme="majorBidi" w:hAnsiTheme="majorBidi" w:cstheme="majorBidi"/>
          <w:sz w:val="24"/>
          <w:szCs w:val="24"/>
        </w:rPr>
        <w:t xml:space="preserve">                             </w:t>
      </w:r>
      <w:r w:rsidR="009F4FAC" w:rsidRPr="00FB1DB0">
        <w:rPr>
          <w:rFonts w:asciiTheme="majorBidi" w:hAnsiTheme="majorBidi" w:cstheme="majorBidi"/>
          <w:sz w:val="24"/>
          <w:szCs w:val="24"/>
        </w:rPr>
        <w:t xml:space="preserve">           </w:t>
      </w:r>
    </w:p>
    <w:p w14:paraId="1338B1D2" w14:textId="77777777" w:rsidR="00EF0E20" w:rsidRDefault="00DD771F" w:rsidP="00D25D12">
      <w:pPr>
        <w:rPr>
          <w:b/>
          <w:bCs/>
          <w:sz w:val="32"/>
          <w:szCs w:val="32"/>
          <w:u w:val="single"/>
        </w:rPr>
      </w:pPr>
      <w:r w:rsidRPr="00DD771F">
        <w:rPr>
          <w:b/>
          <w:bCs/>
          <w:sz w:val="32"/>
          <w:szCs w:val="32"/>
          <w:u w:val="single"/>
        </w:rPr>
        <w:lastRenderedPageBreak/>
        <w:t>Results</w:t>
      </w:r>
    </w:p>
    <w:p w14:paraId="010A8043" w14:textId="77777777" w:rsidR="00DD74A7" w:rsidRDefault="00DD74A7" w:rsidP="00D25D12">
      <w:pPr>
        <w:rPr>
          <w:b/>
          <w:bCs/>
          <w:sz w:val="32"/>
          <w:szCs w:val="32"/>
          <w:u w:val="single"/>
        </w:rPr>
      </w:pPr>
    </w:p>
    <w:p w14:paraId="0AE73BF2" w14:textId="56F3E0F4" w:rsidR="00DD771F" w:rsidRPr="00DD74A7" w:rsidRDefault="00DD771F" w:rsidP="00DD771F">
      <w:pPr>
        <w:jc w:val="center"/>
        <w:rPr>
          <w:sz w:val="28"/>
          <w:szCs w:val="28"/>
          <w:u w:val="single"/>
        </w:rPr>
      </w:pPr>
      <w:r w:rsidRPr="00DD74A7">
        <w:rPr>
          <w:sz w:val="28"/>
          <w:szCs w:val="28"/>
          <w:u w:val="single"/>
        </w:rPr>
        <w:t>Table (</w:t>
      </w:r>
      <w:r w:rsidR="00D20A1A">
        <w:rPr>
          <w:sz w:val="28"/>
          <w:szCs w:val="28"/>
          <w:u w:val="single"/>
        </w:rPr>
        <w:t>2</w:t>
      </w:r>
      <w:r w:rsidRPr="00DD74A7">
        <w:rPr>
          <w:sz w:val="28"/>
          <w:szCs w:val="28"/>
          <w:u w:val="single"/>
        </w:rPr>
        <w:t>): Manometer Readings, Time, and Rotameter readings for all Runs.</w:t>
      </w:r>
    </w:p>
    <w:tbl>
      <w:tblPr>
        <w:tblW w:w="7800" w:type="dxa"/>
        <w:jc w:val="center"/>
        <w:tblLook w:val="04A0" w:firstRow="1" w:lastRow="0" w:firstColumn="1" w:lastColumn="0" w:noHBand="0" w:noVBand="1"/>
      </w:tblPr>
      <w:tblGrid>
        <w:gridCol w:w="960"/>
        <w:gridCol w:w="1040"/>
        <w:gridCol w:w="960"/>
        <w:gridCol w:w="960"/>
        <w:gridCol w:w="960"/>
        <w:gridCol w:w="960"/>
        <w:gridCol w:w="1960"/>
      </w:tblGrid>
      <w:tr w:rsidR="00DD74A7" w:rsidRPr="00DD74A7" w14:paraId="2B014B61" w14:textId="77777777" w:rsidTr="00DD74A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3F36FD4" w14:textId="77777777" w:rsid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Run</w:t>
            </w:r>
          </w:p>
          <w:p w14:paraId="0D161736" w14:textId="77777777" w:rsidR="00DD74A7" w:rsidRPr="00DD74A7" w:rsidRDefault="00DD74A7" w:rsidP="00DD74A7">
            <w:pPr>
              <w:spacing w:after="0" w:line="240" w:lineRule="auto"/>
              <w:jc w:val="center"/>
              <w:rPr>
                <w:rFonts w:ascii="Calibri" w:eastAsia="Times New Roman" w:hAnsi="Calibri" w:cs="Calibri"/>
                <w:color w:val="006100"/>
              </w:rPr>
            </w:pPr>
          </w:p>
        </w:tc>
        <w:tc>
          <w:tcPr>
            <w:tcW w:w="1040" w:type="dxa"/>
            <w:tcBorders>
              <w:top w:val="single" w:sz="4" w:space="0" w:color="auto"/>
              <w:left w:val="nil"/>
              <w:bottom w:val="single" w:sz="4" w:space="0" w:color="auto"/>
              <w:right w:val="single" w:sz="4" w:space="0" w:color="auto"/>
            </w:tcBorders>
            <w:shd w:val="clear" w:color="000000" w:fill="C6EFCE"/>
            <w:noWrap/>
            <w:vAlign w:val="bottom"/>
            <w:hideMark/>
          </w:tcPr>
          <w:p w14:paraId="23851FBA" w14:textId="77777777" w:rsidR="00DD74A7" w:rsidRDefault="00DD74A7" w:rsidP="00DD74A7">
            <w:pPr>
              <w:spacing w:after="0" w:line="240" w:lineRule="auto"/>
              <w:jc w:val="center"/>
              <w:rPr>
                <w:rFonts w:ascii="Calibri" w:eastAsia="Times New Roman" w:hAnsi="Calibri" w:cs="Calibri"/>
                <w:color w:val="006100"/>
              </w:rPr>
            </w:pPr>
            <w:proofErr w:type="spellStart"/>
            <w:r w:rsidRPr="00DD74A7">
              <w:rPr>
                <w:rFonts w:ascii="Calibri" w:eastAsia="Times New Roman" w:hAnsi="Calibri" w:cs="Calibri"/>
                <w:color w:val="006100"/>
              </w:rPr>
              <w:t>h</w:t>
            </w:r>
            <w:r w:rsidRPr="00DD74A7">
              <w:rPr>
                <w:rFonts w:ascii="Calibri" w:eastAsia="Times New Roman" w:hAnsi="Calibri" w:cs="Calibri"/>
                <w:color w:val="006100"/>
                <w:vertAlign w:val="subscript"/>
              </w:rPr>
              <w:t>A</w:t>
            </w:r>
            <w:proofErr w:type="spellEnd"/>
            <w:r w:rsidRPr="00DD74A7">
              <w:rPr>
                <w:rFonts w:ascii="Calibri" w:eastAsia="Times New Roman" w:hAnsi="Calibri" w:cs="Calibri"/>
                <w:color w:val="006100"/>
                <w:vertAlign w:val="subscript"/>
              </w:rPr>
              <w:t xml:space="preserve"> </w:t>
            </w:r>
          </w:p>
          <w:p w14:paraId="451EE362"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(mm)</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62BC08FD" w14:textId="77777777" w:rsidR="00D20A1A" w:rsidRDefault="00D20A1A" w:rsidP="00DD74A7">
            <w:pPr>
              <w:spacing w:after="0" w:line="240" w:lineRule="auto"/>
              <w:jc w:val="center"/>
              <w:rPr>
                <w:rFonts w:ascii="Calibri" w:eastAsia="Times New Roman" w:hAnsi="Calibri" w:cs="Calibri"/>
                <w:color w:val="006100"/>
                <w:vertAlign w:val="subscript"/>
              </w:rPr>
            </w:pPr>
            <w:proofErr w:type="spellStart"/>
            <w:r>
              <w:rPr>
                <w:rFonts w:ascii="Calibri" w:eastAsia="Times New Roman" w:hAnsi="Calibri" w:cs="Calibri"/>
                <w:color w:val="006100"/>
              </w:rPr>
              <w:t>h</w:t>
            </w:r>
            <w:r w:rsidR="00DD74A7">
              <w:rPr>
                <w:rFonts w:ascii="Calibri" w:eastAsia="Times New Roman" w:hAnsi="Calibri" w:cs="Calibri"/>
                <w:color w:val="006100"/>
                <w:vertAlign w:val="subscript"/>
              </w:rPr>
              <w:t>B</w:t>
            </w:r>
            <w:proofErr w:type="spellEnd"/>
          </w:p>
          <w:p w14:paraId="4D060503" w14:textId="5ECFBE15"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 (mm)</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7AFB18D5" w14:textId="77777777" w:rsidR="00DD74A7" w:rsidRDefault="00DD74A7" w:rsidP="00DD74A7">
            <w:pPr>
              <w:spacing w:after="0" w:line="240" w:lineRule="auto"/>
              <w:jc w:val="center"/>
              <w:rPr>
                <w:rFonts w:ascii="Calibri" w:eastAsia="Times New Roman" w:hAnsi="Calibri" w:cs="Calibri"/>
                <w:color w:val="006100"/>
              </w:rPr>
            </w:pPr>
            <w:proofErr w:type="spellStart"/>
            <w:r>
              <w:rPr>
                <w:rFonts w:ascii="Calibri" w:eastAsia="Times New Roman" w:hAnsi="Calibri" w:cs="Calibri"/>
                <w:color w:val="006100"/>
              </w:rPr>
              <w:t>h</w:t>
            </w:r>
            <w:r w:rsidRPr="00DD74A7">
              <w:rPr>
                <w:rFonts w:ascii="Calibri" w:eastAsia="Times New Roman" w:hAnsi="Calibri" w:cs="Calibri"/>
                <w:color w:val="006100"/>
                <w:vertAlign w:val="subscript"/>
              </w:rPr>
              <w:t>E</w:t>
            </w:r>
            <w:proofErr w:type="spellEnd"/>
            <w:r w:rsidRPr="00DD74A7">
              <w:rPr>
                <w:rFonts w:ascii="Calibri" w:eastAsia="Times New Roman" w:hAnsi="Calibri" w:cs="Calibri"/>
                <w:color w:val="006100"/>
              </w:rPr>
              <w:t xml:space="preserve"> </w:t>
            </w:r>
          </w:p>
          <w:p w14:paraId="0DF48DEE"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(mm)</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79F5A253" w14:textId="77777777" w:rsidR="00DD74A7" w:rsidRDefault="00DD74A7" w:rsidP="00DD74A7">
            <w:pPr>
              <w:spacing w:after="0" w:line="240" w:lineRule="auto"/>
              <w:jc w:val="center"/>
              <w:rPr>
                <w:rFonts w:ascii="Calibri" w:eastAsia="Times New Roman" w:hAnsi="Calibri" w:cs="Calibri"/>
                <w:color w:val="006100"/>
              </w:rPr>
            </w:pPr>
            <w:proofErr w:type="spellStart"/>
            <w:r w:rsidRPr="00DD74A7">
              <w:rPr>
                <w:rFonts w:ascii="Calibri" w:eastAsia="Times New Roman" w:hAnsi="Calibri" w:cs="Calibri"/>
                <w:color w:val="006100"/>
              </w:rPr>
              <w:t>h</w:t>
            </w:r>
            <w:r w:rsidRPr="00DD74A7">
              <w:rPr>
                <w:rFonts w:ascii="Calibri" w:eastAsia="Times New Roman" w:hAnsi="Calibri" w:cs="Calibri"/>
                <w:color w:val="006100"/>
                <w:vertAlign w:val="subscript"/>
              </w:rPr>
              <w:t>F</w:t>
            </w:r>
            <w:proofErr w:type="spellEnd"/>
          </w:p>
          <w:p w14:paraId="5F613333"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 (mm)</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2EF61ED8" w14:textId="77777777" w:rsid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Time </w:t>
            </w:r>
          </w:p>
          <w:p w14:paraId="330A0CDA"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(s)</w:t>
            </w:r>
          </w:p>
        </w:tc>
        <w:tc>
          <w:tcPr>
            <w:tcW w:w="1960" w:type="dxa"/>
            <w:tcBorders>
              <w:top w:val="single" w:sz="4" w:space="0" w:color="auto"/>
              <w:left w:val="nil"/>
              <w:bottom w:val="single" w:sz="4" w:space="0" w:color="auto"/>
              <w:right w:val="single" w:sz="4" w:space="0" w:color="auto"/>
            </w:tcBorders>
            <w:shd w:val="clear" w:color="000000" w:fill="C6EFCE"/>
            <w:noWrap/>
            <w:vAlign w:val="bottom"/>
            <w:hideMark/>
          </w:tcPr>
          <w:p w14:paraId="239BCC82" w14:textId="77777777" w:rsidR="00DD74A7" w:rsidRPr="00DD74A7" w:rsidRDefault="00DD74A7" w:rsidP="00DD74A7">
            <w:pPr>
              <w:spacing w:after="0" w:line="240" w:lineRule="auto"/>
              <w:jc w:val="center"/>
              <w:rPr>
                <w:rFonts w:ascii="Calibri" w:eastAsia="Times New Roman" w:hAnsi="Calibri" w:cs="Calibri"/>
                <w:color w:val="006100"/>
              </w:rPr>
            </w:pPr>
            <w:r>
              <w:rPr>
                <w:rFonts w:ascii="Calibri" w:eastAsia="Times New Roman" w:hAnsi="Calibri" w:cs="Calibri"/>
                <w:color w:val="006100"/>
              </w:rPr>
              <w:t>Rota</w:t>
            </w:r>
            <w:r w:rsidRPr="00DD74A7">
              <w:rPr>
                <w:rFonts w:ascii="Calibri" w:eastAsia="Times New Roman" w:hAnsi="Calibri" w:cs="Calibri"/>
                <w:color w:val="006100"/>
              </w:rPr>
              <w:t xml:space="preserve">meter </w:t>
            </w:r>
            <w:r>
              <w:rPr>
                <w:rFonts w:ascii="Calibri" w:eastAsia="Times New Roman" w:hAnsi="Calibri" w:cs="Calibri"/>
                <w:color w:val="006100"/>
              </w:rPr>
              <w:t xml:space="preserve">reading </w:t>
            </w:r>
            <w:r w:rsidRPr="00DD74A7">
              <w:rPr>
                <w:rFonts w:ascii="Calibri" w:eastAsia="Times New Roman" w:hAnsi="Calibri" w:cs="Calibri"/>
                <w:color w:val="006100"/>
              </w:rPr>
              <w:t>(cm)</w:t>
            </w:r>
          </w:p>
        </w:tc>
      </w:tr>
      <w:tr w:rsidR="00DD74A7" w:rsidRPr="00DD74A7" w14:paraId="4187509D"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58BE5"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w:t>
            </w:r>
          </w:p>
        </w:tc>
        <w:tc>
          <w:tcPr>
            <w:tcW w:w="1040" w:type="dxa"/>
            <w:tcBorders>
              <w:top w:val="nil"/>
              <w:left w:val="nil"/>
              <w:bottom w:val="single" w:sz="4" w:space="0" w:color="auto"/>
              <w:right w:val="single" w:sz="4" w:space="0" w:color="auto"/>
            </w:tcBorders>
            <w:shd w:val="clear" w:color="auto" w:fill="auto"/>
            <w:noWrap/>
            <w:vAlign w:val="bottom"/>
            <w:hideMark/>
          </w:tcPr>
          <w:p w14:paraId="2EC4D13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371</w:t>
            </w:r>
          </w:p>
        </w:tc>
        <w:tc>
          <w:tcPr>
            <w:tcW w:w="960" w:type="dxa"/>
            <w:tcBorders>
              <w:top w:val="nil"/>
              <w:left w:val="nil"/>
              <w:bottom w:val="single" w:sz="4" w:space="0" w:color="auto"/>
              <w:right w:val="single" w:sz="4" w:space="0" w:color="auto"/>
            </w:tcBorders>
            <w:shd w:val="clear" w:color="auto" w:fill="auto"/>
            <w:noWrap/>
            <w:vAlign w:val="bottom"/>
            <w:hideMark/>
          </w:tcPr>
          <w:p w14:paraId="4F9B231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14:paraId="0D9E09B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359</w:t>
            </w:r>
          </w:p>
        </w:tc>
        <w:tc>
          <w:tcPr>
            <w:tcW w:w="960" w:type="dxa"/>
            <w:tcBorders>
              <w:top w:val="nil"/>
              <w:left w:val="nil"/>
              <w:bottom w:val="single" w:sz="4" w:space="0" w:color="auto"/>
              <w:right w:val="single" w:sz="4" w:space="0" w:color="auto"/>
            </w:tcBorders>
            <w:shd w:val="clear" w:color="auto" w:fill="auto"/>
            <w:noWrap/>
            <w:vAlign w:val="bottom"/>
            <w:hideMark/>
          </w:tcPr>
          <w:p w14:paraId="02E77B9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57CF5A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21.97</w:t>
            </w:r>
          </w:p>
        </w:tc>
        <w:tc>
          <w:tcPr>
            <w:tcW w:w="1960" w:type="dxa"/>
            <w:tcBorders>
              <w:top w:val="nil"/>
              <w:left w:val="nil"/>
              <w:bottom w:val="single" w:sz="4" w:space="0" w:color="auto"/>
              <w:right w:val="single" w:sz="4" w:space="0" w:color="auto"/>
            </w:tcBorders>
            <w:shd w:val="clear" w:color="auto" w:fill="auto"/>
            <w:noWrap/>
            <w:vAlign w:val="bottom"/>
            <w:hideMark/>
          </w:tcPr>
          <w:p w14:paraId="25E79D3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21.9</w:t>
            </w:r>
          </w:p>
        </w:tc>
      </w:tr>
      <w:tr w:rsidR="00DD74A7" w:rsidRPr="00DD74A7" w14:paraId="5AEB8A4A"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C7B7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w:t>
            </w:r>
          </w:p>
        </w:tc>
        <w:tc>
          <w:tcPr>
            <w:tcW w:w="1040" w:type="dxa"/>
            <w:tcBorders>
              <w:top w:val="nil"/>
              <w:left w:val="nil"/>
              <w:bottom w:val="single" w:sz="4" w:space="0" w:color="auto"/>
              <w:right w:val="single" w:sz="4" w:space="0" w:color="auto"/>
            </w:tcBorders>
            <w:shd w:val="clear" w:color="auto" w:fill="auto"/>
            <w:noWrap/>
            <w:vAlign w:val="bottom"/>
            <w:hideMark/>
          </w:tcPr>
          <w:p w14:paraId="6889D0C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A1B845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115</w:t>
            </w:r>
          </w:p>
        </w:tc>
        <w:tc>
          <w:tcPr>
            <w:tcW w:w="960" w:type="dxa"/>
            <w:tcBorders>
              <w:top w:val="nil"/>
              <w:left w:val="nil"/>
              <w:bottom w:val="single" w:sz="4" w:space="0" w:color="auto"/>
              <w:right w:val="single" w:sz="4" w:space="0" w:color="auto"/>
            </w:tcBorders>
            <w:shd w:val="clear" w:color="auto" w:fill="auto"/>
            <w:noWrap/>
            <w:vAlign w:val="bottom"/>
            <w:hideMark/>
          </w:tcPr>
          <w:p w14:paraId="5CB1B95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336</w:t>
            </w:r>
          </w:p>
        </w:tc>
        <w:tc>
          <w:tcPr>
            <w:tcW w:w="960" w:type="dxa"/>
            <w:tcBorders>
              <w:top w:val="nil"/>
              <w:left w:val="nil"/>
              <w:bottom w:val="single" w:sz="4" w:space="0" w:color="auto"/>
              <w:right w:val="single" w:sz="4" w:space="0" w:color="auto"/>
            </w:tcBorders>
            <w:shd w:val="clear" w:color="auto" w:fill="auto"/>
            <w:noWrap/>
            <w:vAlign w:val="bottom"/>
            <w:hideMark/>
          </w:tcPr>
          <w:p w14:paraId="29209C2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78</w:t>
            </w:r>
          </w:p>
        </w:tc>
        <w:tc>
          <w:tcPr>
            <w:tcW w:w="960" w:type="dxa"/>
            <w:tcBorders>
              <w:top w:val="nil"/>
              <w:left w:val="nil"/>
              <w:bottom w:val="single" w:sz="4" w:space="0" w:color="auto"/>
              <w:right w:val="single" w:sz="4" w:space="0" w:color="auto"/>
            </w:tcBorders>
            <w:shd w:val="clear" w:color="auto" w:fill="auto"/>
            <w:noWrap/>
            <w:vAlign w:val="bottom"/>
            <w:hideMark/>
          </w:tcPr>
          <w:p w14:paraId="6313FBB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23.87</w:t>
            </w:r>
          </w:p>
        </w:tc>
        <w:tc>
          <w:tcPr>
            <w:tcW w:w="1960" w:type="dxa"/>
            <w:tcBorders>
              <w:top w:val="nil"/>
              <w:left w:val="nil"/>
              <w:bottom w:val="single" w:sz="4" w:space="0" w:color="auto"/>
              <w:right w:val="single" w:sz="4" w:space="0" w:color="auto"/>
            </w:tcBorders>
            <w:shd w:val="clear" w:color="auto" w:fill="auto"/>
            <w:noWrap/>
            <w:vAlign w:val="bottom"/>
            <w:hideMark/>
          </w:tcPr>
          <w:p w14:paraId="10AD142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20.8</w:t>
            </w:r>
          </w:p>
        </w:tc>
      </w:tr>
      <w:tr w:rsidR="00DD74A7" w:rsidRPr="00DD74A7" w14:paraId="76379D95"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251C7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w:t>
            </w:r>
          </w:p>
        </w:tc>
        <w:tc>
          <w:tcPr>
            <w:tcW w:w="1040" w:type="dxa"/>
            <w:tcBorders>
              <w:top w:val="nil"/>
              <w:left w:val="nil"/>
              <w:bottom w:val="single" w:sz="4" w:space="0" w:color="auto"/>
              <w:right w:val="single" w:sz="4" w:space="0" w:color="auto"/>
            </w:tcBorders>
            <w:shd w:val="clear" w:color="auto" w:fill="auto"/>
            <w:noWrap/>
            <w:vAlign w:val="bottom"/>
            <w:hideMark/>
          </w:tcPr>
          <w:p w14:paraId="3FC1C41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320</w:t>
            </w:r>
          </w:p>
        </w:tc>
        <w:tc>
          <w:tcPr>
            <w:tcW w:w="960" w:type="dxa"/>
            <w:tcBorders>
              <w:top w:val="nil"/>
              <w:left w:val="nil"/>
              <w:bottom w:val="single" w:sz="4" w:space="0" w:color="auto"/>
              <w:right w:val="single" w:sz="4" w:space="0" w:color="auto"/>
            </w:tcBorders>
            <w:shd w:val="clear" w:color="auto" w:fill="auto"/>
            <w:noWrap/>
            <w:vAlign w:val="bottom"/>
            <w:hideMark/>
          </w:tcPr>
          <w:p w14:paraId="078B9AE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11C2DB9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310</w:t>
            </w:r>
          </w:p>
        </w:tc>
        <w:tc>
          <w:tcPr>
            <w:tcW w:w="960" w:type="dxa"/>
            <w:tcBorders>
              <w:top w:val="nil"/>
              <w:left w:val="nil"/>
              <w:bottom w:val="single" w:sz="4" w:space="0" w:color="auto"/>
              <w:right w:val="single" w:sz="4" w:space="0" w:color="auto"/>
            </w:tcBorders>
            <w:shd w:val="clear" w:color="auto" w:fill="auto"/>
            <w:noWrap/>
            <w:vAlign w:val="bottom"/>
            <w:hideMark/>
          </w:tcPr>
          <w:p w14:paraId="7B6E64B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94</w:t>
            </w:r>
          </w:p>
        </w:tc>
        <w:tc>
          <w:tcPr>
            <w:tcW w:w="960" w:type="dxa"/>
            <w:tcBorders>
              <w:top w:val="nil"/>
              <w:left w:val="nil"/>
              <w:bottom w:val="single" w:sz="4" w:space="0" w:color="auto"/>
              <w:right w:val="single" w:sz="4" w:space="0" w:color="auto"/>
            </w:tcBorders>
            <w:shd w:val="clear" w:color="auto" w:fill="auto"/>
            <w:noWrap/>
            <w:vAlign w:val="bottom"/>
            <w:hideMark/>
          </w:tcPr>
          <w:p w14:paraId="551A201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26.72</w:t>
            </w:r>
          </w:p>
        </w:tc>
        <w:tc>
          <w:tcPr>
            <w:tcW w:w="1960" w:type="dxa"/>
            <w:tcBorders>
              <w:top w:val="nil"/>
              <w:left w:val="nil"/>
              <w:bottom w:val="single" w:sz="4" w:space="0" w:color="auto"/>
              <w:right w:val="single" w:sz="4" w:space="0" w:color="auto"/>
            </w:tcBorders>
            <w:shd w:val="clear" w:color="auto" w:fill="auto"/>
            <w:noWrap/>
            <w:vAlign w:val="bottom"/>
            <w:hideMark/>
          </w:tcPr>
          <w:p w14:paraId="664EC06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19.1</w:t>
            </w:r>
          </w:p>
        </w:tc>
      </w:tr>
      <w:tr w:rsidR="00DD74A7" w:rsidRPr="00DD74A7" w14:paraId="7EA91B9A"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5547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4</w:t>
            </w:r>
          </w:p>
        </w:tc>
        <w:tc>
          <w:tcPr>
            <w:tcW w:w="1040" w:type="dxa"/>
            <w:tcBorders>
              <w:top w:val="nil"/>
              <w:left w:val="nil"/>
              <w:bottom w:val="single" w:sz="4" w:space="0" w:color="auto"/>
              <w:right w:val="single" w:sz="4" w:space="0" w:color="auto"/>
            </w:tcBorders>
            <w:shd w:val="clear" w:color="auto" w:fill="auto"/>
            <w:noWrap/>
            <w:vAlign w:val="bottom"/>
            <w:hideMark/>
          </w:tcPr>
          <w:p w14:paraId="37A726E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293</w:t>
            </w:r>
          </w:p>
        </w:tc>
        <w:tc>
          <w:tcPr>
            <w:tcW w:w="960" w:type="dxa"/>
            <w:tcBorders>
              <w:top w:val="nil"/>
              <w:left w:val="nil"/>
              <w:bottom w:val="single" w:sz="4" w:space="0" w:color="auto"/>
              <w:right w:val="single" w:sz="4" w:space="0" w:color="auto"/>
            </w:tcBorders>
            <w:shd w:val="clear" w:color="auto" w:fill="auto"/>
            <w:noWrap/>
            <w:vAlign w:val="bottom"/>
            <w:hideMark/>
          </w:tcPr>
          <w:p w14:paraId="228BA66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132</w:t>
            </w:r>
          </w:p>
        </w:tc>
        <w:tc>
          <w:tcPr>
            <w:tcW w:w="960" w:type="dxa"/>
            <w:tcBorders>
              <w:top w:val="nil"/>
              <w:left w:val="nil"/>
              <w:bottom w:val="single" w:sz="4" w:space="0" w:color="auto"/>
              <w:right w:val="single" w:sz="4" w:space="0" w:color="auto"/>
            </w:tcBorders>
            <w:shd w:val="clear" w:color="auto" w:fill="auto"/>
            <w:noWrap/>
            <w:vAlign w:val="bottom"/>
            <w:hideMark/>
          </w:tcPr>
          <w:p w14:paraId="627AE83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281</w:t>
            </w:r>
          </w:p>
        </w:tc>
        <w:tc>
          <w:tcPr>
            <w:tcW w:w="960" w:type="dxa"/>
            <w:tcBorders>
              <w:top w:val="nil"/>
              <w:left w:val="nil"/>
              <w:bottom w:val="single" w:sz="4" w:space="0" w:color="auto"/>
              <w:right w:val="single" w:sz="4" w:space="0" w:color="auto"/>
            </w:tcBorders>
            <w:shd w:val="clear" w:color="auto" w:fill="auto"/>
            <w:noWrap/>
            <w:vAlign w:val="bottom"/>
            <w:hideMark/>
          </w:tcPr>
          <w:p w14:paraId="202BBEC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108</w:t>
            </w:r>
          </w:p>
        </w:tc>
        <w:tc>
          <w:tcPr>
            <w:tcW w:w="960" w:type="dxa"/>
            <w:tcBorders>
              <w:top w:val="nil"/>
              <w:left w:val="nil"/>
              <w:bottom w:val="single" w:sz="4" w:space="0" w:color="auto"/>
              <w:right w:val="single" w:sz="4" w:space="0" w:color="auto"/>
            </w:tcBorders>
            <w:shd w:val="clear" w:color="auto" w:fill="auto"/>
            <w:noWrap/>
            <w:vAlign w:val="bottom"/>
            <w:hideMark/>
          </w:tcPr>
          <w:p w14:paraId="4941C91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28.63</w:t>
            </w:r>
          </w:p>
        </w:tc>
        <w:tc>
          <w:tcPr>
            <w:tcW w:w="1960" w:type="dxa"/>
            <w:tcBorders>
              <w:top w:val="nil"/>
              <w:left w:val="nil"/>
              <w:bottom w:val="single" w:sz="4" w:space="0" w:color="auto"/>
              <w:right w:val="single" w:sz="4" w:space="0" w:color="auto"/>
            </w:tcBorders>
            <w:shd w:val="clear" w:color="auto" w:fill="auto"/>
            <w:noWrap/>
            <w:vAlign w:val="bottom"/>
            <w:hideMark/>
          </w:tcPr>
          <w:p w14:paraId="7BCCE63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17.2</w:t>
            </w:r>
          </w:p>
        </w:tc>
      </w:tr>
      <w:tr w:rsidR="00DD74A7" w:rsidRPr="00DD74A7" w14:paraId="569DC4C2"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FB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5</w:t>
            </w:r>
          </w:p>
        </w:tc>
        <w:tc>
          <w:tcPr>
            <w:tcW w:w="1040" w:type="dxa"/>
            <w:tcBorders>
              <w:top w:val="nil"/>
              <w:left w:val="nil"/>
              <w:bottom w:val="single" w:sz="4" w:space="0" w:color="auto"/>
              <w:right w:val="single" w:sz="4" w:space="0" w:color="auto"/>
            </w:tcBorders>
            <w:shd w:val="clear" w:color="auto" w:fill="auto"/>
            <w:noWrap/>
            <w:vAlign w:val="bottom"/>
            <w:hideMark/>
          </w:tcPr>
          <w:p w14:paraId="44BDE4D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278</w:t>
            </w:r>
          </w:p>
        </w:tc>
        <w:tc>
          <w:tcPr>
            <w:tcW w:w="960" w:type="dxa"/>
            <w:tcBorders>
              <w:top w:val="nil"/>
              <w:left w:val="nil"/>
              <w:bottom w:val="single" w:sz="4" w:space="0" w:color="auto"/>
              <w:right w:val="single" w:sz="4" w:space="0" w:color="auto"/>
            </w:tcBorders>
            <w:shd w:val="clear" w:color="auto" w:fill="auto"/>
            <w:noWrap/>
            <w:vAlign w:val="bottom"/>
            <w:hideMark/>
          </w:tcPr>
          <w:p w14:paraId="4400513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139</w:t>
            </w:r>
          </w:p>
        </w:tc>
        <w:tc>
          <w:tcPr>
            <w:tcW w:w="960" w:type="dxa"/>
            <w:tcBorders>
              <w:top w:val="nil"/>
              <w:left w:val="nil"/>
              <w:bottom w:val="single" w:sz="4" w:space="0" w:color="auto"/>
              <w:right w:val="single" w:sz="4" w:space="0" w:color="auto"/>
            </w:tcBorders>
            <w:shd w:val="clear" w:color="auto" w:fill="auto"/>
            <w:noWrap/>
            <w:vAlign w:val="bottom"/>
            <w:hideMark/>
          </w:tcPr>
          <w:p w14:paraId="5B38674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267</w:t>
            </w:r>
          </w:p>
        </w:tc>
        <w:tc>
          <w:tcPr>
            <w:tcW w:w="960" w:type="dxa"/>
            <w:tcBorders>
              <w:top w:val="nil"/>
              <w:left w:val="nil"/>
              <w:bottom w:val="single" w:sz="4" w:space="0" w:color="auto"/>
              <w:right w:val="single" w:sz="4" w:space="0" w:color="auto"/>
            </w:tcBorders>
            <w:shd w:val="clear" w:color="auto" w:fill="auto"/>
            <w:noWrap/>
            <w:vAlign w:val="bottom"/>
            <w:hideMark/>
          </w:tcPr>
          <w:p w14:paraId="1DDFB0E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116</w:t>
            </w:r>
          </w:p>
        </w:tc>
        <w:tc>
          <w:tcPr>
            <w:tcW w:w="960" w:type="dxa"/>
            <w:tcBorders>
              <w:top w:val="nil"/>
              <w:left w:val="nil"/>
              <w:bottom w:val="single" w:sz="4" w:space="0" w:color="auto"/>
              <w:right w:val="single" w:sz="4" w:space="0" w:color="auto"/>
            </w:tcBorders>
            <w:shd w:val="clear" w:color="auto" w:fill="auto"/>
            <w:noWrap/>
            <w:vAlign w:val="bottom"/>
            <w:hideMark/>
          </w:tcPr>
          <w:p w14:paraId="2992E6D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31.94</w:t>
            </w:r>
          </w:p>
        </w:tc>
        <w:tc>
          <w:tcPr>
            <w:tcW w:w="1960" w:type="dxa"/>
            <w:tcBorders>
              <w:top w:val="nil"/>
              <w:left w:val="nil"/>
              <w:bottom w:val="single" w:sz="4" w:space="0" w:color="auto"/>
              <w:right w:val="single" w:sz="4" w:space="0" w:color="auto"/>
            </w:tcBorders>
            <w:shd w:val="clear" w:color="auto" w:fill="auto"/>
            <w:noWrap/>
            <w:vAlign w:val="bottom"/>
            <w:hideMark/>
          </w:tcPr>
          <w:p w14:paraId="03AE73D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16</w:t>
            </w:r>
          </w:p>
        </w:tc>
      </w:tr>
      <w:tr w:rsidR="00DD74A7" w:rsidRPr="00DD74A7" w14:paraId="2E91C41A"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922A4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6</w:t>
            </w:r>
          </w:p>
        </w:tc>
        <w:tc>
          <w:tcPr>
            <w:tcW w:w="1040" w:type="dxa"/>
            <w:tcBorders>
              <w:top w:val="nil"/>
              <w:left w:val="nil"/>
              <w:bottom w:val="single" w:sz="4" w:space="0" w:color="auto"/>
              <w:right w:val="single" w:sz="4" w:space="0" w:color="auto"/>
            </w:tcBorders>
            <w:shd w:val="clear" w:color="auto" w:fill="auto"/>
            <w:noWrap/>
            <w:vAlign w:val="bottom"/>
            <w:hideMark/>
          </w:tcPr>
          <w:p w14:paraId="6B6CE3E5"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256</w:t>
            </w:r>
          </w:p>
        </w:tc>
        <w:tc>
          <w:tcPr>
            <w:tcW w:w="960" w:type="dxa"/>
            <w:tcBorders>
              <w:top w:val="nil"/>
              <w:left w:val="nil"/>
              <w:bottom w:val="single" w:sz="4" w:space="0" w:color="auto"/>
              <w:right w:val="single" w:sz="4" w:space="0" w:color="auto"/>
            </w:tcBorders>
            <w:shd w:val="clear" w:color="auto" w:fill="auto"/>
            <w:noWrap/>
            <w:vAlign w:val="bottom"/>
            <w:hideMark/>
          </w:tcPr>
          <w:p w14:paraId="4B6FBD0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145</w:t>
            </w:r>
          </w:p>
        </w:tc>
        <w:tc>
          <w:tcPr>
            <w:tcW w:w="960" w:type="dxa"/>
            <w:tcBorders>
              <w:top w:val="nil"/>
              <w:left w:val="nil"/>
              <w:bottom w:val="single" w:sz="4" w:space="0" w:color="auto"/>
              <w:right w:val="single" w:sz="4" w:space="0" w:color="auto"/>
            </w:tcBorders>
            <w:shd w:val="clear" w:color="auto" w:fill="auto"/>
            <w:noWrap/>
            <w:vAlign w:val="bottom"/>
            <w:hideMark/>
          </w:tcPr>
          <w:p w14:paraId="18B2B01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246</w:t>
            </w:r>
          </w:p>
        </w:tc>
        <w:tc>
          <w:tcPr>
            <w:tcW w:w="960" w:type="dxa"/>
            <w:tcBorders>
              <w:top w:val="nil"/>
              <w:left w:val="nil"/>
              <w:bottom w:val="single" w:sz="4" w:space="0" w:color="auto"/>
              <w:right w:val="single" w:sz="4" w:space="0" w:color="auto"/>
            </w:tcBorders>
            <w:shd w:val="clear" w:color="auto" w:fill="auto"/>
            <w:noWrap/>
            <w:vAlign w:val="bottom"/>
            <w:hideMark/>
          </w:tcPr>
          <w:p w14:paraId="1A1A75A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129</w:t>
            </w:r>
          </w:p>
        </w:tc>
        <w:tc>
          <w:tcPr>
            <w:tcW w:w="960" w:type="dxa"/>
            <w:tcBorders>
              <w:top w:val="nil"/>
              <w:left w:val="nil"/>
              <w:bottom w:val="single" w:sz="4" w:space="0" w:color="auto"/>
              <w:right w:val="single" w:sz="4" w:space="0" w:color="auto"/>
            </w:tcBorders>
            <w:shd w:val="clear" w:color="auto" w:fill="auto"/>
            <w:noWrap/>
            <w:vAlign w:val="bottom"/>
            <w:hideMark/>
          </w:tcPr>
          <w:p w14:paraId="0420D8A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35.75</w:t>
            </w:r>
          </w:p>
        </w:tc>
        <w:tc>
          <w:tcPr>
            <w:tcW w:w="1960" w:type="dxa"/>
            <w:tcBorders>
              <w:top w:val="nil"/>
              <w:left w:val="nil"/>
              <w:bottom w:val="single" w:sz="4" w:space="0" w:color="auto"/>
              <w:right w:val="single" w:sz="4" w:space="0" w:color="auto"/>
            </w:tcBorders>
            <w:shd w:val="clear" w:color="auto" w:fill="auto"/>
            <w:noWrap/>
            <w:vAlign w:val="bottom"/>
            <w:hideMark/>
          </w:tcPr>
          <w:p w14:paraId="7B23FC4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14.15</w:t>
            </w:r>
          </w:p>
        </w:tc>
      </w:tr>
      <w:tr w:rsidR="00DD74A7" w:rsidRPr="00DD74A7" w14:paraId="61A9EB96"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CD59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7</w:t>
            </w:r>
          </w:p>
        </w:tc>
        <w:tc>
          <w:tcPr>
            <w:tcW w:w="1040" w:type="dxa"/>
            <w:tcBorders>
              <w:top w:val="nil"/>
              <w:left w:val="nil"/>
              <w:bottom w:val="single" w:sz="4" w:space="0" w:color="auto"/>
              <w:right w:val="single" w:sz="4" w:space="0" w:color="auto"/>
            </w:tcBorders>
            <w:shd w:val="clear" w:color="auto" w:fill="auto"/>
            <w:noWrap/>
            <w:vAlign w:val="bottom"/>
            <w:hideMark/>
          </w:tcPr>
          <w:p w14:paraId="523BBC6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14:paraId="58B7A97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153</w:t>
            </w:r>
          </w:p>
        </w:tc>
        <w:tc>
          <w:tcPr>
            <w:tcW w:w="960" w:type="dxa"/>
            <w:tcBorders>
              <w:top w:val="nil"/>
              <w:left w:val="nil"/>
              <w:bottom w:val="single" w:sz="4" w:space="0" w:color="auto"/>
              <w:right w:val="single" w:sz="4" w:space="0" w:color="auto"/>
            </w:tcBorders>
            <w:shd w:val="clear" w:color="auto" w:fill="auto"/>
            <w:noWrap/>
            <w:vAlign w:val="bottom"/>
            <w:hideMark/>
          </w:tcPr>
          <w:p w14:paraId="18EDF3B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229</w:t>
            </w:r>
          </w:p>
        </w:tc>
        <w:tc>
          <w:tcPr>
            <w:tcW w:w="960" w:type="dxa"/>
            <w:tcBorders>
              <w:top w:val="nil"/>
              <w:left w:val="nil"/>
              <w:bottom w:val="single" w:sz="4" w:space="0" w:color="auto"/>
              <w:right w:val="single" w:sz="4" w:space="0" w:color="auto"/>
            </w:tcBorders>
            <w:shd w:val="clear" w:color="auto" w:fill="auto"/>
            <w:noWrap/>
            <w:vAlign w:val="bottom"/>
            <w:hideMark/>
          </w:tcPr>
          <w:p w14:paraId="7BAC262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16414CA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40.43</w:t>
            </w:r>
          </w:p>
        </w:tc>
        <w:tc>
          <w:tcPr>
            <w:tcW w:w="1960" w:type="dxa"/>
            <w:tcBorders>
              <w:top w:val="nil"/>
              <w:left w:val="nil"/>
              <w:bottom w:val="single" w:sz="4" w:space="0" w:color="auto"/>
              <w:right w:val="single" w:sz="4" w:space="0" w:color="auto"/>
            </w:tcBorders>
            <w:shd w:val="clear" w:color="auto" w:fill="auto"/>
            <w:noWrap/>
            <w:vAlign w:val="bottom"/>
            <w:hideMark/>
          </w:tcPr>
          <w:p w14:paraId="6225DD5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11.7</w:t>
            </w:r>
          </w:p>
        </w:tc>
      </w:tr>
      <w:tr w:rsidR="00DD74A7" w:rsidRPr="00DD74A7" w14:paraId="0C8E3846"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BFB92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8</w:t>
            </w:r>
          </w:p>
        </w:tc>
        <w:tc>
          <w:tcPr>
            <w:tcW w:w="1040" w:type="dxa"/>
            <w:tcBorders>
              <w:top w:val="nil"/>
              <w:left w:val="nil"/>
              <w:bottom w:val="single" w:sz="4" w:space="0" w:color="auto"/>
              <w:right w:val="single" w:sz="4" w:space="0" w:color="auto"/>
            </w:tcBorders>
            <w:shd w:val="clear" w:color="auto" w:fill="auto"/>
            <w:noWrap/>
            <w:vAlign w:val="bottom"/>
            <w:hideMark/>
          </w:tcPr>
          <w:p w14:paraId="2C2FCB7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225</w:t>
            </w:r>
          </w:p>
        </w:tc>
        <w:tc>
          <w:tcPr>
            <w:tcW w:w="960" w:type="dxa"/>
            <w:tcBorders>
              <w:top w:val="nil"/>
              <w:left w:val="nil"/>
              <w:bottom w:val="single" w:sz="4" w:space="0" w:color="auto"/>
              <w:right w:val="single" w:sz="4" w:space="0" w:color="auto"/>
            </w:tcBorders>
            <w:shd w:val="clear" w:color="auto" w:fill="auto"/>
            <w:noWrap/>
            <w:vAlign w:val="bottom"/>
            <w:hideMark/>
          </w:tcPr>
          <w:p w14:paraId="409D5F1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155</w:t>
            </w:r>
          </w:p>
        </w:tc>
        <w:tc>
          <w:tcPr>
            <w:tcW w:w="960" w:type="dxa"/>
            <w:tcBorders>
              <w:top w:val="nil"/>
              <w:left w:val="nil"/>
              <w:bottom w:val="single" w:sz="4" w:space="0" w:color="auto"/>
              <w:right w:val="single" w:sz="4" w:space="0" w:color="auto"/>
            </w:tcBorders>
            <w:shd w:val="clear" w:color="auto" w:fill="auto"/>
            <w:noWrap/>
            <w:vAlign w:val="bottom"/>
            <w:hideMark/>
          </w:tcPr>
          <w:p w14:paraId="7055941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218</w:t>
            </w:r>
          </w:p>
        </w:tc>
        <w:tc>
          <w:tcPr>
            <w:tcW w:w="960" w:type="dxa"/>
            <w:tcBorders>
              <w:top w:val="nil"/>
              <w:left w:val="nil"/>
              <w:bottom w:val="single" w:sz="4" w:space="0" w:color="auto"/>
              <w:right w:val="single" w:sz="4" w:space="0" w:color="auto"/>
            </w:tcBorders>
            <w:shd w:val="clear" w:color="auto" w:fill="auto"/>
            <w:noWrap/>
            <w:vAlign w:val="bottom"/>
            <w:hideMark/>
          </w:tcPr>
          <w:p w14:paraId="1E1E88E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144</w:t>
            </w:r>
          </w:p>
        </w:tc>
        <w:tc>
          <w:tcPr>
            <w:tcW w:w="960" w:type="dxa"/>
            <w:tcBorders>
              <w:top w:val="nil"/>
              <w:left w:val="nil"/>
              <w:bottom w:val="single" w:sz="4" w:space="0" w:color="auto"/>
              <w:right w:val="single" w:sz="4" w:space="0" w:color="auto"/>
            </w:tcBorders>
            <w:shd w:val="clear" w:color="auto" w:fill="auto"/>
            <w:noWrap/>
            <w:vAlign w:val="bottom"/>
            <w:hideMark/>
          </w:tcPr>
          <w:p w14:paraId="1475C97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44.59</w:t>
            </w:r>
          </w:p>
        </w:tc>
        <w:tc>
          <w:tcPr>
            <w:tcW w:w="1960" w:type="dxa"/>
            <w:tcBorders>
              <w:top w:val="nil"/>
              <w:left w:val="nil"/>
              <w:bottom w:val="single" w:sz="4" w:space="0" w:color="auto"/>
              <w:right w:val="single" w:sz="4" w:space="0" w:color="auto"/>
            </w:tcBorders>
            <w:shd w:val="clear" w:color="auto" w:fill="auto"/>
            <w:noWrap/>
            <w:vAlign w:val="bottom"/>
            <w:hideMark/>
          </w:tcPr>
          <w:p w14:paraId="05BF077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10.5</w:t>
            </w:r>
          </w:p>
        </w:tc>
      </w:tr>
      <w:tr w:rsidR="00DD74A7" w:rsidRPr="00DD74A7" w14:paraId="4695C287"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1995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9</w:t>
            </w:r>
          </w:p>
        </w:tc>
        <w:tc>
          <w:tcPr>
            <w:tcW w:w="1040" w:type="dxa"/>
            <w:tcBorders>
              <w:top w:val="nil"/>
              <w:left w:val="nil"/>
              <w:bottom w:val="single" w:sz="4" w:space="0" w:color="auto"/>
              <w:right w:val="single" w:sz="4" w:space="0" w:color="auto"/>
            </w:tcBorders>
            <w:shd w:val="clear" w:color="auto" w:fill="auto"/>
            <w:noWrap/>
            <w:vAlign w:val="bottom"/>
            <w:hideMark/>
          </w:tcPr>
          <w:p w14:paraId="093381A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211</w:t>
            </w:r>
          </w:p>
        </w:tc>
        <w:tc>
          <w:tcPr>
            <w:tcW w:w="960" w:type="dxa"/>
            <w:tcBorders>
              <w:top w:val="nil"/>
              <w:left w:val="nil"/>
              <w:bottom w:val="single" w:sz="4" w:space="0" w:color="auto"/>
              <w:right w:val="single" w:sz="4" w:space="0" w:color="auto"/>
            </w:tcBorders>
            <w:shd w:val="clear" w:color="auto" w:fill="auto"/>
            <w:noWrap/>
            <w:vAlign w:val="bottom"/>
            <w:hideMark/>
          </w:tcPr>
          <w:p w14:paraId="1800E91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160</w:t>
            </w:r>
          </w:p>
        </w:tc>
        <w:tc>
          <w:tcPr>
            <w:tcW w:w="960" w:type="dxa"/>
            <w:tcBorders>
              <w:top w:val="nil"/>
              <w:left w:val="nil"/>
              <w:bottom w:val="single" w:sz="4" w:space="0" w:color="auto"/>
              <w:right w:val="single" w:sz="4" w:space="0" w:color="auto"/>
            </w:tcBorders>
            <w:shd w:val="clear" w:color="auto" w:fill="auto"/>
            <w:noWrap/>
            <w:vAlign w:val="bottom"/>
            <w:hideMark/>
          </w:tcPr>
          <w:p w14:paraId="75FAC48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205</w:t>
            </w:r>
          </w:p>
        </w:tc>
        <w:tc>
          <w:tcPr>
            <w:tcW w:w="960" w:type="dxa"/>
            <w:tcBorders>
              <w:top w:val="nil"/>
              <w:left w:val="nil"/>
              <w:bottom w:val="single" w:sz="4" w:space="0" w:color="auto"/>
              <w:right w:val="single" w:sz="4" w:space="0" w:color="auto"/>
            </w:tcBorders>
            <w:shd w:val="clear" w:color="auto" w:fill="auto"/>
            <w:noWrap/>
            <w:vAlign w:val="bottom"/>
            <w:hideMark/>
          </w:tcPr>
          <w:p w14:paraId="3052A9E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151</w:t>
            </w:r>
          </w:p>
        </w:tc>
        <w:tc>
          <w:tcPr>
            <w:tcW w:w="960" w:type="dxa"/>
            <w:tcBorders>
              <w:top w:val="nil"/>
              <w:left w:val="nil"/>
              <w:bottom w:val="single" w:sz="4" w:space="0" w:color="auto"/>
              <w:right w:val="single" w:sz="4" w:space="0" w:color="auto"/>
            </w:tcBorders>
            <w:shd w:val="clear" w:color="auto" w:fill="auto"/>
            <w:noWrap/>
            <w:vAlign w:val="bottom"/>
            <w:hideMark/>
          </w:tcPr>
          <w:p w14:paraId="6E4D507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52.44</w:t>
            </w:r>
          </w:p>
        </w:tc>
        <w:tc>
          <w:tcPr>
            <w:tcW w:w="1960" w:type="dxa"/>
            <w:tcBorders>
              <w:top w:val="nil"/>
              <w:left w:val="nil"/>
              <w:bottom w:val="single" w:sz="4" w:space="0" w:color="auto"/>
              <w:right w:val="single" w:sz="4" w:space="0" w:color="auto"/>
            </w:tcBorders>
            <w:shd w:val="clear" w:color="auto" w:fill="auto"/>
            <w:noWrap/>
            <w:vAlign w:val="bottom"/>
            <w:hideMark/>
          </w:tcPr>
          <w:p w14:paraId="2714087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8.6</w:t>
            </w:r>
          </w:p>
        </w:tc>
      </w:tr>
      <w:tr w:rsidR="00DD74A7" w:rsidRPr="00DD74A7" w14:paraId="37B6DC64" w14:textId="77777777" w:rsidTr="00DD74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4943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w:t>
            </w:r>
          </w:p>
        </w:tc>
        <w:tc>
          <w:tcPr>
            <w:tcW w:w="1040" w:type="dxa"/>
            <w:tcBorders>
              <w:top w:val="nil"/>
              <w:left w:val="nil"/>
              <w:bottom w:val="single" w:sz="4" w:space="0" w:color="auto"/>
              <w:right w:val="single" w:sz="4" w:space="0" w:color="auto"/>
            </w:tcBorders>
            <w:shd w:val="clear" w:color="auto" w:fill="auto"/>
            <w:noWrap/>
            <w:vAlign w:val="bottom"/>
            <w:hideMark/>
          </w:tcPr>
          <w:p w14:paraId="19C65C9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14:paraId="69DAF4A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163</w:t>
            </w:r>
          </w:p>
        </w:tc>
        <w:tc>
          <w:tcPr>
            <w:tcW w:w="960" w:type="dxa"/>
            <w:tcBorders>
              <w:top w:val="nil"/>
              <w:left w:val="nil"/>
              <w:bottom w:val="single" w:sz="4" w:space="0" w:color="auto"/>
              <w:right w:val="single" w:sz="4" w:space="0" w:color="auto"/>
            </w:tcBorders>
            <w:shd w:val="clear" w:color="auto" w:fill="auto"/>
            <w:noWrap/>
            <w:vAlign w:val="bottom"/>
            <w:hideMark/>
          </w:tcPr>
          <w:p w14:paraId="0FE7B44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196</w:t>
            </w:r>
          </w:p>
        </w:tc>
        <w:tc>
          <w:tcPr>
            <w:tcW w:w="960" w:type="dxa"/>
            <w:tcBorders>
              <w:top w:val="nil"/>
              <w:left w:val="nil"/>
              <w:bottom w:val="single" w:sz="4" w:space="0" w:color="auto"/>
              <w:right w:val="single" w:sz="4" w:space="0" w:color="auto"/>
            </w:tcBorders>
            <w:shd w:val="clear" w:color="auto" w:fill="auto"/>
            <w:noWrap/>
            <w:vAlign w:val="bottom"/>
            <w:hideMark/>
          </w:tcPr>
          <w:p w14:paraId="46FC084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156</w:t>
            </w:r>
          </w:p>
        </w:tc>
        <w:tc>
          <w:tcPr>
            <w:tcW w:w="960" w:type="dxa"/>
            <w:tcBorders>
              <w:top w:val="nil"/>
              <w:left w:val="nil"/>
              <w:bottom w:val="single" w:sz="4" w:space="0" w:color="auto"/>
              <w:right w:val="single" w:sz="4" w:space="0" w:color="auto"/>
            </w:tcBorders>
            <w:shd w:val="clear" w:color="auto" w:fill="auto"/>
            <w:noWrap/>
            <w:vAlign w:val="bottom"/>
            <w:hideMark/>
          </w:tcPr>
          <w:p w14:paraId="4DD712C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62.22</w:t>
            </w:r>
          </w:p>
        </w:tc>
        <w:tc>
          <w:tcPr>
            <w:tcW w:w="1960" w:type="dxa"/>
            <w:tcBorders>
              <w:top w:val="nil"/>
              <w:left w:val="nil"/>
              <w:bottom w:val="single" w:sz="4" w:space="0" w:color="auto"/>
              <w:right w:val="single" w:sz="4" w:space="0" w:color="auto"/>
            </w:tcBorders>
            <w:shd w:val="clear" w:color="auto" w:fill="auto"/>
            <w:noWrap/>
            <w:vAlign w:val="bottom"/>
            <w:hideMark/>
          </w:tcPr>
          <w:p w14:paraId="4EF8BEA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7</w:t>
            </w:r>
          </w:p>
        </w:tc>
      </w:tr>
    </w:tbl>
    <w:p w14:paraId="7D31CC5B" w14:textId="77777777" w:rsidR="00DD771F" w:rsidRPr="00DD74A7" w:rsidRDefault="00DD771F" w:rsidP="007E1A6A">
      <w:pPr>
        <w:jc w:val="center"/>
        <w:rPr>
          <w:sz w:val="28"/>
          <w:szCs w:val="28"/>
          <w:u w:val="single"/>
        </w:rPr>
      </w:pPr>
    </w:p>
    <w:p w14:paraId="7A79ABB4" w14:textId="77777777" w:rsidR="00DD74A7" w:rsidRDefault="00DD74A7" w:rsidP="007E1A6A">
      <w:pPr>
        <w:jc w:val="center"/>
        <w:rPr>
          <w:sz w:val="28"/>
          <w:szCs w:val="28"/>
          <w:u w:val="single"/>
        </w:rPr>
      </w:pPr>
    </w:p>
    <w:p w14:paraId="28BD00EB" w14:textId="448F9802" w:rsidR="007E1A6A" w:rsidRPr="00DD74A7" w:rsidRDefault="007E1A6A" w:rsidP="007E1A6A">
      <w:pPr>
        <w:jc w:val="center"/>
        <w:rPr>
          <w:sz w:val="28"/>
          <w:szCs w:val="28"/>
          <w:u w:val="single"/>
        </w:rPr>
      </w:pPr>
      <w:r w:rsidRPr="00DD74A7">
        <w:rPr>
          <w:sz w:val="28"/>
          <w:szCs w:val="28"/>
          <w:u w:val="single"/>
        </w:rPr>
        <w:t>Table (</w:t>
      </w:r>
      <w:r w:rsidR="00D20A1A">
        <w:rPr>
          <w:sz w:val="28"/>
          <w:szCs w:val="28"/>
          <w:u w:val="single"/>
        </w:rPr>
        <w:t>3</w:t>
      </w:r>
      <w:r w:rsidRPr="00DD74A7">
        <w:rPr>
          <w:sz w:val="28"/>
          <w:szCs w:val="28"/>
          <w:u w:val="single"/>
        </w:rPr>
        <w:t>): Mass Flow Rate “m”, and Discharge Coefficient Calculations for all runs</w:t>
      </w:r>
      <w:r w:rsidR="00DD74A7" w:rsidRPr="00DD74A7">
        <w:rPr>
          <w:sz w:val="28"/>
          <w:szCs w:val="28"/>
          <w:u w:val="single"/>
        </w:rPr>
        <w:t>.</w:t>
      </w:r>
    </w:p>
    <w:tbl>
      <w:tblPr>
        <w:tblW w:w="8140" w:type="dxa"/>
        <w:jc w:val="center"/>
        <w:tblLook w:val="04A0" w:firstRow="1" w:lastRow="0" w:firstColumn="1" w:lastColumn="0" w:noHBand="0" w:noVBand="1"/>
      </w:tblPr>
      <w:tblGrid>
        <w:gridCol w:w="1640"/>
        <w:gridCol w:w="1120"/>
        <w:gridCol w:w="1300"/>
        <w:gridCol w:w="1200"/>
        <w:gridCol w:w="960"/>
        <w:gridCol w:w="960"/>
        <w:gridCol w:w="960"/>
      </w:tblGrid>
      <w:tr w:rsidR="00DD74A7" w:rsidRPr="00DD74A7" w14:paraId="46067088" w14:textId="77777777" w:rsidTr="00DD74A7">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5D8F9D4" w14:textId="6EADE085" w:rsidR="00DD74A7" w:rsidRPr="00DD74A7" w:rsidRDefault="00DD74A7" w:rsidP="00DD74A7">
            <w:pPr>
              <w:spacing w:after="0" w:line="240" w:lineRule="auto"/>
              <w:jc w:val="center"/>
              <w:rPr>
                <w:rFonts w:ascii="Calibri" w:eastAsia="Times New Roman" w:hAnsi="Calibri" w:cs="Calibri"/>
                <w:color w:val="006100"/>
              </w:rPr>
            </w:pPr>
            <w:r>
              <w:rPr>
                <w:rFonts w:ascii="Calibri" w:eastAsia="Times New Roman" w:hAnsi="Calibri" w:cs="Calibri"/>
                <w:color w:val="006100"/>
              </w:rPr>
              <w:t xml:space="preserve">m </w:t>
            </w:r>
            <w:r w:rsidR="000C15D0">
              <w:rPr>
                <w:rFonts w:ascii="Calibri" w:eastAsia="Times New Roman" w:hAnsi="Calibri" w:cs="Calibri"/>
                <w:color w:val="006100"/>
              </w:rPr>
              <w:t xml:space="preserve">Rotameter </w:t>
            </w:r>
            <w:r w:rsidR="000C15D0" w:rsidRPr="00DD74A7">
              <w:rPr>
                <w:rFonts w:ascii="Calibri" w:eastAsia="Times New Roman" w:hAnsi="Calibri" w:cs="Calibri"/>
                <w:color w:val="006100"/>
              </w:rPr>
              <w:t>(</w:t>
            </w:r>
            <w:r w:rsidRPr="00DD74A7">
              <w:rPr>
                <w:rFonts w:ascii="Calibri" w:eastAsia="Times New Roman" w:hAnsi="Calibri" w:cs="Calibri"/>
                <w:color w:val="006100"/>
              </w:rPr>
              <w:t>kg/s)</w:t>
            </w:r>
          </w:p>
        </w:tc>
        <w:tc>
          <w:tcPr>
            <w:tcW w:w="1120" w:type="dxa"/>
            <w:tcBorders>
              <w:top w:val="single" w:sz="4" w:space="0" w:color="auto"/>
              <w:left w:val="nil"/>
              <w:bottom w:val="single" w:sz="4" w:space="0" w:color="auto"/>
              <w:right w:val="single" w:sz="4" w:space="0" w:color="auto"/>
            </w:tcBorders>
            <w:shd w:val="clear" w:color="000000" w:fill="C6EFCE"/>
            <w:noWrap/>
            <w:vAlign w:val="bottom"/>
            <w:hideMark/>
          </w:tcPr>
          <w:p w14:paraId="1FF53EA4"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m </w:t>
            </w:r>
            <w:r>
              <w:rPr>
                <w:rFonts w:ascii="Calibri" w:eastAsia="Times New Roman" w:hAnsi="Calibri" w:cs="Calibri"/>
                <w:color w:val="006100"/>
              </w:rPr>
              <w:t>actual</w:t>
            </w:r>
            <w:r w:rsidRPr="00DD74A7">
              <w:rPr>
                <w:rFonts w:ascii="Calibri" w:eastAsia="Times New Roman" w:hAnsi="Calibri" w:cs="Calibri"/>
                <w:color w:val="006100"/>
              </w:rPr>
              <w:t xml:space="preserve"> (kg/s)</w:t>
            </w:r>
          </w:p>
        </w:tc>
        <w:tc>
          <w:tcPr>
            <w:tcW w:w="1300" w:type="dxa"/>
            <w:tcBorders>
              <w:top w:val="single" w:sz="4" w:space="0" w:color="auto"/>
              <w:left w:val="nil"/>
              <w:bottom w:val="single" w:sz="4" w:space="0" w:color="auto"/>
              <w:right w:val="single" w:sz="4" w:space="0" w:color="auto"/>
            </w:tcBorders>
            <w:shd w:val="clear" w:color="000000" w:fill="C6EFCE"/>
            <w:noWrap/>
            <w:vAlign w:val="bottom"/>
            <w:hideMark/>
          </w:tcPr>
          <w:p w14:paraId="1E70E08A"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m Vent</w:t>
            </w:r>
            <w:r>
              <w:rPr>
                <w:rFonts w:ascii="Calibri" w:eastAsia="Times New Roman" w:hAnsi="Calibri" w:cs="Calibri"/>
                <w:color w:val="006100"/>
              </w:rPr>
              <w:t>uri</w:t>
            </w:r>
            <w:r w:rsidRPr="00DD74A7">
              <w:rPr>
                <w:rFonts w:ascii="Calibri" w:eastAsia="Times New Roman" w:hAnsi="Calibri" w:cs="Calibri"/>
                <w:color w:val="006100"/>
              </w:rPr>
              <w:t xml:space="preserve"> (kg/s)</w:t>
            </w:r>
          </w:p>
        </w:tc>
        <w:tc>
          <w:tcPr>
            <w:tcW w:w="1200" w:type="dxa"/>
            <w:tcBorders>
              <w:top w:val="single" w:sz="4" w:space="0" w:color="auto"/>
              <w:left w:val="nil"/>
              <w:bottom w:val="single" w:sz="4" w:space="0" w:color="auto"/>
              <w:right w:val="single" w:sz="4" w:space="0" w:color="auto"/>
            </w:tcBorders>
            <w:shd w:val="clear" w:color="000000" w:fill="C6EFCE"/>
            <w:noWrap/>
            <w:vAlign w:val="bottom"/>
            <w:hideMark/>
          </w:tcPr>
          <w:p w14:paraId="6B62C221"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m Ori</w:t>
            </w:r>
            <w:r>
              <w:rPr>
                <w:rFonts w:ascii="Calibri" w:eastAsia="Times New Roman" w:hAnsi="Calibri" w:cs="Calibri"/>
                <w:color w:val="006100"/>
              </w:rPr>
              <w:t>fice</w:t>
            </w:r>
            <w:r w:rsidRPr="00DD74A7">
              <w:rPr>
                <w:rFonts w:ascii="Calibri" w:eastAsia="Times New Roman" w:hAnsi="Calibri" w:cs="Calibri"/>
                <w:color w:val="006100"/>
              </w:rPr>
              <w:t xml:space="preserve"> (kg/s)</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46BE6E70"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Cd vent</w:t>
            </w:r>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129FA1AC"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Cd </w:t>
            </w:r>
            <w:proofErr w:type="spellStart"/>
            <w:r w:rsidRPr="00DD74A7">
              <w:rPr>
                <w:rFonts w:ascii="Calibri" w:eastAsia="Times New Roman" w:hAnsi="Calibri" w:cs="Calibri"/>
                <w:color w:val="006100"/>
              </w:rPr>
              <w:t>ori</w:t>
            </w:r>
            <w:proofErr w:type="spellEnd"/>
          </w:p>
        </w:tc>
        <w:tc>
          <w:tcPr>
            <w:tcW w:w="960" w:type="dxa"/>
            <w:tcBorders>
              <w:top w:val="single" w:sz="4" w:space="0" w:color="auto"/>
              <w:left w:val="nil"/>
              <w:bottom w:val="single" w:sz="4" w:space="0" w:color="auto"/>
              <w:right w:val="single" w:sz="4" w:space="0" w:color="auto"/>
            </w:tcBorders>
            <w:shd w:val="clear" w:color="000000" w:fill="C6EFCE"/>
            <w:noWrap/>
            <w:vAlign w:val="bottom"/>
            <w:hideMark/>
          </w:tcPr>
          <w:p w14:paraId="1109F4F1" w14:textId="77777777" w:rsidR="00DD74A7" w:rsidRPr="00DD74A7" w:rsidRDefault="00DD74A7" w:rsidP="00DD74A7">
            <w:pPr>
              <w:spacing w:after="0" w:line="240" w:lineRule="auto"/>
              <w:jc w:val="center"/>
              <w:rPr>
                <w:rFonts w:ascii="Calibri" w:eastAsia="Times New Roman" w:hAnsi="Calibri" w:cs="Calibri"/>
                <w:color w:val="006100"/>
              </w:rPr>
            </w:pPr>
            <w:r w:rsidRPr="00DD74A7">
              <w:rPr>
                <w:rFonts w:ascii="Calibri" w:eastAsia="Times New Roman" w:hAnsi="Calibri" w:cs="Calibri"/>
                <w:color w:val="006100"/>
              </w:rPr>
              <w:t xml:space="preserve">Cd </w:t>
            </w:r>
            <w:proofErr w:type="spellStart"/>
            <w:r>
              <w:rPr>
                <w:rFonts w:ascii="Calibri" w:eastAsia="Times New Roman" w:hAnsi="Calibri" w:cs="Calibri"/>
                <w:color w:val="006100"/>
              </w:rPr>
              <w:t>rota</w:t>
            </w:r>
            <w:proofErr w:type="spellEnd"/>
            <w:r>
              <w:rPr>
                <w:rFonts w:ascii="Calibri" w:eastAsia="Times New Roman" w:hAnsi="Calibri" w:cs="Calibri"/>
                <w:color w:val="006100"/>
              </w:rPr>
              <w:t>.</w:t>
            </w:r>
          </w:p>
        </w:tc>
      </w:tr>
      <w:tr w:rsidR="00DD74A7" w:rsidRPr="00DD74A7" w14:paraId="73DA871C"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017E6F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0.47</w:t>
            </w:r>
          </w:p>
        </w:tc>
        <w:tc>
          <w:tcPr>
            <w:tcW w:w="1120" w:type="dxa"/>
            <w:tcBorders>
              <w:top w:val="nil"/>
              <w:left w:val="nil"/>
              <w:bottom w:val="single" w:sz="4" w:space="0" w:color="auto"/>
              <w:right w:val="single" w:sz="4" w:space="0" w:color="auto"/>
            </w:tcBorders>
            <w:shd w:val="clear" w:color="auto" w:fill="auto"/>
            <w:noWrap/>
            <w:vAlign w:val="bottom"/>
            <w:hideMark/>
          </w:tcPr>
          <w:p w14:paraId="3004C8E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0.55</w:t>
            </w:r>
          </w:p>
        </w:tc>
        <w:tc>
          <w:tcPr>
            <w:tcW w:w="1300" w:type="dxa"/>
            <w:tcBorders>
              <w:top w:val="nil"/>
              <w:left w:val="nil"/>
              <w:bottom w:val="single" w:sz="4" w:space="0" w:color="auto"/>
              <w:right w:val="single" w:sz="4" w:space="0" w:color="auto"/>
            </w:tcBorders>
            <w:shd w:val="clear" w:color="auto" w:fill="auto"/>
            <w:noWrap/>
            <w:vAlign w:val="bottom"/>
            <w:hideMark/>
          </w:tcPr>
          <w:p w14:paraId="429D309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0.49</w:t>
            </w:r>
          </w:p>
        </w:tc>
        <w:tc>
          <w:tcPr>
            <w:tcW w:w="1200" w:type="dxa"/>
            <w:tcBorders>
              <w:top w:val="nil"/>
              <w:left w:val="nil"/>
              <w:bottom w:val="single" w:sz="4" w:space="0" w:color="auto"/>
              <w:right w:val="single" w:sz="4" w:space="0" w:color="auto"/>
            </w:tcBorders>
            <w:shd w:val="clear" w:color="auto" w:fill="auto"/>
            <w:noWrap/>
            <w:vAlign w:val="bottom"/>
            <w:hideMark/>
          </w:tcPr>
          <w:p w14:paraId="235D3DE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0.76</w:t>
            </w:r>
          </w:p>
        </w:tc>
        <w:tc>
          <w:tcPr>
            <w:tcW w:w="960" w:type="dxa"/>
            <w:tcBorders>
              <w:top w:val="nil"/>
              <w:left w:val="nil"/>
              <w:bottom w:val="single" w:sz="4" w:space="0" w:color="auto"/>
              <w:right w:val="single" w:sz="4" w:space="0" w:color="auto"/>
            </w:tcBorders>
            <w:shd w:val="clear" w:color="auto" w:fill="auto"/>
            <w:noWrap/>
            <w:vAlign w:val="bottom"/>
            <w:hideMark/>
          </w:tcPr>
          <w:p w14:paraId="4B1CEA9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1.11</w:t>
            </w:r>
          </w:p>
        </w:tc>
        <w:tc>
          <w:tcPr>
            <w:tcW w:w="960" w:type="dxa"/>
            <w:tcBorders>
              <w:top w:val="nil"/>
              <w:left w:val="nil"/>
              <w:bottom w:val="single" w:sz="4" w:space="0" w:color="auto"/>
              <w:right w:val="single" w:sz="4" w:space="0" w:color="auto"/>
            </w:tcBorders>
            <w:shd w:val="clear" w:color="auto" w:fill="auto"/>
            <w:noWrap/>
            <w:vAlign w:val="bottom"/>
            <w:hideMark/>
          </w:tcPr>
          <w:p w14:paraId="2F5F64C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0.72</w:t>
            </w:r>
          </w:p>
        </w:tc>
        <w:tc>
          <w:tcPr>
            <w:tcW w:w="960" w:type="dxa"/>
            <w:tcBorders>
              <w:top w:val="nil"/>
              <w:left w:val="nil"/>
              <w:bottom w:val="single" w:sz="4" w:space="0" w:color="auto"/>
              <w:right w:val="single" w:sz="4" w:space="0" w:color="auto"/>
            </w:tcBorders>
            <w:shd w:val="clear" w:color="auto" w:fill="auto"/>
            <w:noWrap/>
            <w:vAlign w:val="bottom"/>
            <w:hideMark/>
          </w:tcPr>
          <w:p w14:paraId="79A96D7F"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1.16</w:t>
            </w:r>
          </w:p>
        </w:tc>
      </w:tr>
      <w:tr w:rsidR="00DD74A7" w:rsidRPr="00DD74A7" w14:paraId="5A0FC3D9"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7E459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0.44</w:t>
            </w:r>
          </w:p>
        </w:tc>
        <w:tc>
          <w:tcPr>
            <w:tcW w:w="1120" w:type="dxa"/>
            <w:tcBorders>
              <w:top w:val="nil"/>
              <w:left w:val="nil"/>
              <w:bottom w:val="single" w:sz="4" w:space="0" w:color="auto"/>
              <w:right w:val="single" w:sz="4" w:space="0" w:color="auto"/>
            </w:tcBorders>
            <w:shd w:val="clear" w:color="auto" w:fill="auto"/>
            <w:noWrap/>
            <w:vAlign w:val="bottom"/>
            <w:hideMark/>
          </w:tcPr>
          <w:p w14:paraId="04418F6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226FD1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0.47</w:t>
            </w:r>
          </w:p>
        </w:tc>
        <w:tc>
          <w:tcPr>
            <w:tcW w:w="1200" w:type="dxa"/>
            <w:tcBorders>
              <w:top w:val="nil"/>
              <w:left w:val="nil"/>
              <w:bottom w:val="single" w:sz="4" w:space="0" w:color="auto"/>
              <w:right w:val="single" w:sz="4" w:space="0" w:color="auto"/>
            </w:tcBorders>
            <w:shd w:val="clear" w:color="auto" w:fill="auto"/>
            <w:noWrap/>
            <w:vAlign w:val="bottom"/>
            <w:hideMark/>
          </w:tcPr>
          <w:p w14:paraId="0CC84EA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0.71</w:t>
            </w:r>
          </w:p>
        </w:tc>
        <w:tc>
          <w:tcPr>
            <w:tcW w:w="960" w:type="dxa"/>
            <w:tcBorders>
              <w:top w:val="nil"/>
              <w:left w:val="nil"/>
              <w:bottom w:val="single" w:sz="4" w:space="0" w:color="auto"/>
              <w:right w:val="single" w:sz="4" w:space="0" w:color="auto"/>
            </w:tcBorders>
            <w:shd w:val="clear" w:color="auto" w:fill="auto"/>
            <w:noWrap/>
            <w:vAlign w:val="bottom"/>
            <w:hideMark/>
          </w:tcPr>
          <w:p w14:paraId="7B7EE4D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1.08</w:t>
            </w:r>
          </w:p>
        </w:tc>
        <w:tc>
          <w:tcPr>
            <w:tcW w:w="960" w:type="dxa"/>
            <w:tcBorders>
              <w:top w:val="nil"/>
              <w:left w:val="nil"/>
              <w:bottom w:val="single" w:sz="4" w:space="0" w:color="auto"/>
              <w:right w:val="single" w:sz="4" w:space="0" w:color="auto"/>
            </w:tcBorders>
            <w:shd w:val="clear" w:color="auto" w:fill="auto"/>
            <w:noWrap/>
            <w:vAlign w:val="bottom"/>
            <w:hideMark/>
          </w:tcPr>
          <w:p w14:paraId="4E1EDDF5"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14:paraId="1135DA9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1.14</w:t>
            </w:r>
          </w:p>
        </w:tc>
      </w:tr>
      <w:tr w:rsidR="00DD74A7" w:rsidRPr="00DD74A7" w14:paraId="6AD6FE2E"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9D9326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w:t>
            </w:r>
          </w:p>
        </w:tc>
        <w:tc>
          <w:tcPr>
            <w:tcW w:w="1120" w:type="dxa"/>
            <w:tcBorders>
              <w:top w:val="nil"/>
              <w:left w:val="nil"/>
              <w:bottom w:val="single" w:sz="4" w:space="0" w:color="auto"/>
              <w:right w:val="single" w:sz="4" w:space="0" w:color="auto"/>
            </w:tcBorders>
            <w:shd w:val="clear" w:color="auto" w:fill="auto"/>
            <w:noWrap/>
            <w:vAlign w:val="bottom"/>
            <w:hideMark/>
          </w:tcPr>
          <w:p w14:paraId="0C6E5ED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0.45</w:t>
            </w:r>
          </w:p>
        </w:tc>
        <w:tc>
          <w:tcPr>
            <w:tcW w:w="1300" w:type="dxa"/>
            <w:tcBorders>
              <w:top w:val="nil"/>
              <w:left w:val="nil"/>
              <w:bottom w:val="single" w:sz="4" w:space="0" w:color="auto"/>
              <w:right w:val="single" w:sz="4" w:space="0" w:color="auto"/>
            </w:tcBorders>
            <w:shd w:val="clear" w:color="auto" w:fill="auto"/>
            <w:noWrap/>
            <w:vAlign w:val="bottom"/>
            <w:hideMark/>
          </w:tcPr>
          <w:p w14:paraId="013979B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0.42</w:t>
            </w:r>
          </w:p>
        </w:tc>
        <w:tc>
          <w:tcPr>
            <w:tcW w:w="1200" w:type="dxa"/>
            <w:tcBorders>
              <w:top w:val="nil"/>
              <w:left w:val="nil"/>
              <w:bottom w:val="single" w:sz="4" w:space="0" w:color="auto"/>
              <w:right w:val="single" w:sz="4" w:space="0" w:color="auto"/>
            </w:tcBorders>
            <w:shd w:val="clear" w:color="auto" w:fill="auto"/>
            <w:noWrap/>
            <w:vAlign w:val="bottom"/>
            <w:hideMark/>
          </w:tcPr>
          <w:p w14:paraId="14FFDF0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0.65</w:t>
            </w:r>
          </w:p>
        </w:tc>
        <w:tc>
          <w:tcPr>
            <w:tcW w:w="960" w:type="dxa"/>
            <w:tcBorders>
              <w:top w:val="nil"/>
              <w:left w:val="nil"/>
              <w:bottom w:val="single" w:sz="4" w:space="0" w:color="auto"/>
              <w:right w:val="single" w:sz="4" w:space="0" w:color="auto"/>
            </w:tcBorders>
            <w:shd w:val="clear" w:color="auto" w:fill="auto"/>
            <w:noWrap/>
            <w:vAlign w:val="bottom"/>
            <w:hideMark/>
          </w:tcPr>
          <w:p w14:paraId="371C4FE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1.06</w:t>
            </w:r>
          </w:p>
        </w:tc>
        <w:tc>
          <w:tcPr>
            <w:tcW w:w="960" w:type="dxa"/>
            <w:tcBorders>
              <w:top w:val="nil"/>
              <w:left w:val="nil"/>
              <w:bottom w:val="single" w:sz="4" w:space="0" w:color="auto"/>
              <w:right w:val="single" w:sz="4" w:space="0" w:color="auto"/>
            </w:tcBorders>
            <w:shd w:val="clear" w:color="auto" w:fill="auto"/>
            <w:noWrap/>
            <w:vAlign w:val="bottom"/>
            <w:hideMark/>
          </w:tcPr>
          <w:p w14:paraId="543180D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0.69</w:t>
            </w:r>
          </w:p>
        </w:tc>
        <w:tc>
          <w:tcPr>
            <w:tcW w:w="960" w:type="dxa"/>
            <w:tcBorders>
              <w:top w:val="nil"/>
              <w:left w:val="nil"/>
              <w:bottom w:val="single" w:sz="4" w:space="0" w:color="auto"/>
              <w:right w:val="single" w:sz="4" w:space="0" w:color="auto"/>
            </w:tcBorders>
            <w:shd w:val="clear" w:color="auto" w:fill="auto"/>
            <w:noWrap/>
            <w:vAlign w:val="bottom"/>
            <w:hideMark/>
          </w:tcPr>
          <w:p w14:paraId="0A293B5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1.12</w:t>
            </w:r>
          </w:p>
        </w:tc>
      </w:tr>
      <w:tr w:rsidR="00DD74A7" w:rsidRPr="00DD74A7" w14:paraId="11534CF6"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4E208AC"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0.38</w:t>
            </w:r>
          </w:p>
        </w:tc>
        <w:tc>
          <w:tcPr>
            <w:tcW w:w="1120" w:type="dxa"/>
            <w:tcBorders>
              <w:top w:val="nil"/>
              <w:left w:val="nil"/>
              <w:bottom w:val="single" w:sz="4" w:space="0" w:color="auto"/>
              <w:right w:val="single" w:sz="4" w:space="0" w:color="auto"/>
            </w:tcBorders>
            <w:shd w:val="clear" w:color="auto" w:fill="auto"/>
            <w:noWrap/>
            <w:vAlign w:val="bottom"/>
            <w:hideMark/>
          </w:tcPr>
          <w:p w14:paraId="7E737FE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0.42</w:t>
            </w:r>
          </w:p>
        </w:tc>
        <w:tc>
          <w:tcPr>
            <w:tcW w:w="1300" w:type="dxa"/>
            <w:tcBorders>
              <w:top w:val="nil"/>
              <w:left w:val="nil"/>
              <w:bottom w:val="single" w:sz="4" w:space="0" w:color="auto"/>
              <w:right w:val="single" w:sz="4" w:space="0" w:color="auto"/>
            </w:tcBorders>
            <w:shd w:val="clear" w:color="auto" w:fill="auto"/>
            <w:noWrap/>
            <w:vAlign w:val="bottom"/>
            <w:hideMark/>
          </w:tcPr>
          <w:p w14:paraId="2FFFB84F"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0.39</w:t>
            </w:r>
          </w:p>
        </w:tc>
        <w:tc>
          <w:tcPr>
            <w:tcW w:w="1200" w:type="dxa"/>
            <w:tcBorders>
              <w:top w:val="nil"/>
              <w:left w:val="nil"/>
              <w:bottom w:val="single" w:sz="4" w:space="0" w:color="auto"/>
              <w:right w:val="single" w:sz="4" w:space="0" w:color="auto"/>
            </w:tcBorders>
            <w:shd w:val="clear" w:color="auto" w:fill="auto"/>
            <w:noWrap/>
            <w:vAlign w:val="bottom"/>
            <w:hideMark/>
          </w:tcPr>
          <w:p w14:paraId="004E897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0.59</w:t>
            </w:r>
          </w:p>
        </w:tc>
        <w:tc>
          <w:tcPr>
            <w:tcW w:w="960" w:type="dxa"/>
            <w:tcBorders>
              <w:top w:val="nil"/>
              <w:left w:val="nil"/>
              <w:bottom w:val="single" w:sz="4" w:space="0" w:color="auto"/>
              <w:right w:val="single" w:sz="4" w:space="0" w:color="auto"/>
            </w:tcBorders>
            <w:shd w:val="clear" w:color="auto" w:fill="auto"/>
            <w:noWrap/>
            <w:vAlign w:val="bottom"/>
            <w:hideMark/>
          </w:tcPr>
          <w:p w14:paraId="5FFB664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1.09</w:t>
            </w:r>
          </w:p>
        </w:tc>
        <w:tc>
          <w:tcPr>
            <w:tcW w:w="960" w:type="dxa"/>
            <w:tcBorders>
              <w:top w:val="nil"/>
              <w:left w:val="nil"/>
              <w:bottom w:val="single" w:sz="4" w:space="0" w:color="auto"/>
              <w:right w:val="single" w:sz="4" w:space="0" w:color="auto"/>
            </w:tcBorders>
            <w:shd w:val="clear" w:color="auto" w:fill="auto"/>
            <w:noWrap/>
            <w:vAlign w:val="bottom"/>
            <w:hideMark/>
          </w:tcPr>
          <w:p w14:paraId="4A8E99E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0.72</w:t>
            </w:r>
          </w:p>
        </w:tc>
        <w:tc>
          <w:tcPr>
            <w:tcW w:w="960" w:type="dxa"/>
            <w:tcBorders>
              <w:top w:val="nil"/>
              <w:left w:val="nil"/>
              <w:bottom w:val="single" w:sz="4" w:space="0" w:color="auto"/>
              <w:right w:val="single" w:sz="4" w:space="0" w:color="auto"/>
            </w:tcBorders>
            <w:shd w:val="clear" w:color="auto" w:fill="auto"/>
            <w:noWrap/>
            <w:vAlign w:val="bottom"/>
            <w:hideMark/>
          </w:tcPr>
          <w:p w14:paraId="5BB3871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1.10</w:t>
            </w:r>
          </w:p>
        </w:tc>
      </w:tr>
      <w:tr w:rsidR="00DD74A7" w:rsidRPr="00DD74A7" w14:paraId="560F1009"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3BC42A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0.35</w:t>
            </w:r>
          </w:p>
        </w:tc>
        <w:tc>
          <w:tcPr>
            <w:tcW w:w="1120" w:type="dxa"/>
            <w:tcBorders>
              <w:top w:val="nil"/>
              <w:left w:val="nil"/>
              <w:bottom w:val="single" w:sz="4" w:space="0" w:color="auto"/>
              <w:right w:val="single" w:sz="4" w:space="0" w:color="auto"/>
            </w:tcBorders>
            <w:shd w:val="clear" w:color="auto" w:fill="auto"/>
            <w:noWrap/>
            <w:vAlign w:val="bottom"/>
            <w:hideMark/>
          </w:tcPr>
          <w:p w14:paraId="2855A68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0.38</w:t>
            </w:r>
          </w:p>
        </w:tc>
        <w:tc>
          <w:tcPr>
            <w:tcW w:w="1300" w:type="dxa"/>
            <w:tcBorders>
              <w:top w:val="nil"/>
              <w:left w:val="nil"/>
              <w:bottom w:val="single" w:sz="4" w:space="0" w:color="auto"/>
              <w:right w:val="single" w:sz="4" w:space="0" w:color="auto"/>
            </w:tcBorders>
            <w:shd w:val="clear" w:color="auto" w:fill="auto"/>
            <w:noWrap/>
            <w:vAlign w:val="bottom"/>
            <w:hideMark/>
          </w:tcPr>
          <w:p w14:paraId="78E198A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0.36</w:t>
            </w:r>
          </w:p>
        </w:tc>
        <w:tc>
          <w:tcPr>
            <w:tcW w:w="1200" w:type="dxa"/>
            <w:tcBorders>
              <w:top w:val="nil"/>
              <w:left w:val="nil"/>
              <w:bottom w:val="single" w:sz="4" w:space="0" w:color="auto"/>
              <w:right w:val="single" w:sz="4" w:space="0" w:color="auto"/>
            </w:tcBorders>
            <w:shd w:val="clear" w:color="auto" w:fill="auto"/>
            <w:noWrap/>
            <w:vAlign w:val="bottom"/>
            <w:hideMark/>
          </w:tcPr>
          <w:p w14:paraId="01AA06D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0.55</w:t>
            </w:r>
          </w:p>
        </w:tc>
        <w:tc>
          <w:tcPr>
            <w:tcW w:w="960" w:type="dxa"/>
            <w:tcBorders>
              <w:top w:val="nil"/>
              <w:left w:val="nil"/>
              <w:bottom w:val="single" w:sz="4" w:space="0" w:color="auto"/>
              <w:right w:val="single" w:sz="4" w:space="0" w:color="auto"/>
            </w:tcBorders>
            <w:shd w:val="clear" w:color="auto" w:fill="auto"/>
            <w:noWrap/>
            <w:vAlign w:val="bottom"/>
            <w:hideMark/>
          </w:tcPr>
          <w:p w14:paraId="72D4A37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14:paraId="6291069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0.69</w:t>
            </w:r>
          </w:p>
        </w:tc>
        <w:tc>
          <w:tcPr>
            <w:tcW w:w="960" w:type="dxa"/>
            <w:tcBorders>
              <w:top w:val="nil"/>
              <w:left w:val="nil"/>
              <w:bottom w:val="single" w:sz="4" w:space="0" w:color="auto"/>
              <w:right w:val="single" w:sz="4" w:space="0" w:color="auto"/>
            </w:tcBorders>
            <w:shd w:val="clear" w:color="auto" w:fill="auto"/>
            <w:noWrap/>
            <w:vAlign w:val="bottom"/>
            <w:hideMark/>
          </w:tcPr>
          <w:p w14:paraId="70B7CBB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1.07</w:t>
            </w:r>
          </w:p>
        </w:tc>
      </w:tr>
      <w:tr w:rsidR="00DD74A7" w:rsidRPr="00DD74A7" w14:paraId="3385C3AC"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AE6FA1F"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0.31</w:t>
            </w:r>
          </w:p>
        </w:tc>
        <w:tc>
          <w:tcPr>
            <w:tcW w:w="1120" w:type="dxa"/>
            <w:tcBorders>
              <w:top w:val="nil"/>
              <w:left w:val="nil"/>
              <w:bottom w:val="single" w:sz="4" w:space="0" w:color="auto"/>
              <w:right w:val="single" w:sz="4" w:space="0" w:color="auto"/>
            </w:tcBorders>
            <w:shd w:val="clear" w:color="auto" w:fill="auto"/>
            <w:noWrap/>
            <w:vAlign w:val="bottom"/>
            <w:hideMark/>
          </w:tcPr>
          <w:p w14:paraId="2A162A5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0.34</w:t>
            </w:r>
          </w:p>
        </w:tc>
        <w:tc>
          <w:tcPr>
            <w:tcW w:w="1300" w:type="dxa"/>
            <w:tcBorders>
              <w:top w:val="nil"/>
              <w:left w:val="nil"/>
              <w:bottom w:val="single" w:sz="4" w:space="0" w:color="auto"/>
              <w:right w:val="single" w:sz="4" w:space="0" w:color="auto"/>
            </w:tcBorders>
            <w:shd w:val="clear" w:color="auto" w:fill="auto"/>
            <w:noWrap/>
            <w:vAlign w:val="bottom"/>
            <w:hideMark/>
          </w:tcPr>
          <w:p w14:paraId="2F6406F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0.32</w:t>
            </w:r>
          </w:p>
        </w:tc>
        <w:tc>
          <w:tcPr>
            <w:tcW w:w="1200" w:type="dxa"/>
            <w:tcBorders>
              <w:top w:val="nil"/>
              <w:left w:val="nil"/>
              <w:bottom w:val="single" w:sz="4" w:space="0" w:color="auto"/>
              <w:right w:val="single" w:sz="4" w:space="0" w:color="auto"/>
            </w:tcBorders>
            <w:shd w:val="clear" w:color="auto" w:fill="auto"/>
            <w:noWrap/>
            <w:vAlign w:val="bottom"/>
            <w:hideMark/>
          </w:tcPr>
          <w:p w14:paraId="2B6C92D1"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0.48</w:t>
            </w:r>
          </w:p>
        </w:tc>
        <w:tc>
          <w:tcPr>
            <w:tcW w:w="960" w:type="dxa"/>
            <w:tcBorders>
              <w:top w:val="nil"/>
              <w:left w:val="nil"/>
              <w:bottom w:val="single" w:sz="4" w:space="0" w:color="auto"/>
              <w:right w:val="single" w:sz="4" w:space="0" w:color="auto"/>
            </w:tcBorders>
            <w:shd w:val="clear" w:color="auto" w:fill="auto"/>
            <w:noWrap/>
            <w:vAlign w:val="bottom"/>
            <w:hideMark/>
          </w:tcPr>
          <w:p w14:paraId="7F49284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14:paraId="349B092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14:paraId="3ABB039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1.08</w:t>
            </w:r>
          </w:p>
        </w:tc>
      </w:tr>
      <w:tr w:rsidR="00DD74A7" w:rsidRPr="00DD74A7" w14:paraId="252CD17E"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DB0751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0.27</w:t>
            </w:r>
          </w:p>
        </w:tc>
        <w:tc>
          <w:tcPr>
            <w:tcW w:w="1120" w:type="dxa"/>
            <w:tcBorders>
              <w:top w:val="nil"/>
              <w:left w:val="nil"/>
              <w:bottom w:val="single" w:sz="4" w:space="0" w:color="auto"/>
              <w:right w:val="single" w:sz="4" w:space="0" w:color="auto"/>
            </w:tcBorders>
            <w:shd w:val="clear" w:color="auto" w:fill="auto"/>
            <w:noWrap/>
            <w:vAlign w:val="bottom"/>
            <w:hideMark/>
          </w:tcPr>
          <w:p w14:paraId="658840B4"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0.30</w:t>
            </w:r>
          </w:p>
        </w:tc>
        <w:tc>
          <w:tcPr>
            <w:tcW w:w="1300" w:type="dxa"/>
            <w:tcBorders>
              <w:top w:val="nil"/>
              <w:left w:val="nil"/>
              <w:bottom w:val="single" w:sz="4" w:space="0" w:color="auto"/>
              <w:right w:val="single" w:sz="4" w:space="0" w:color="auto"/>
            </w:tcBorders>
            <w:shd w:val="clear" w:color="auto" w:fill="auto"/>
            <w:noWrap/>
            <w:vAlign w:val="bottom"/>
            <w:hideMark/>
          </w:tcPr>
          <w:p w14:paraId="37271B5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0.28</w:t>
            </w:r>
          </w:p>
        </w:tc>
        <w:tc>
          <w:tcPr>
            <w:tcW w:w="1200" w:type="dxa"/>
            <w:tcBorders>
              <w:top w:val="nil"/>
              <w:left w:val="nil"/>
              <w:bottom w:val="single" w:sz="4" w:space="0" w:color="auto"/>
              <w:right w:val="single" w:sz="4" w:space="0" w:color="auto"/>
            </w:tcBorders>
            <w:shd w:val="clear" w:color="auto" w:fill="auto"/>
            <w:noWrap/>
            <w:vAlign w:val="bottom"/>
            <w:hideMark/>
          </w:tcPr>
          <w:p w14:paraId="7250022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0.42</w:t>
            </w:r>
          </w:p>
        </w:tc>
        <w:tc>
          <w:tcPr>
            <w:tcW w:w="960" w:type="dxa"/>
            <w:tcBorders>
              <w:top w:val="nil"/>
              <w:left w:val="nil"/>
              <w:bottom w:val="single" w:sz="4" w:space="0" w:color="auto"/>
              <w:right w:val="single" w:sz="4" w:space="0" w:color="auto"/>
            </w:tcBorders>
            <w:shd w:val="clear" w:color="auto" w:fill="auto"/>
            <w:noWrap/>
            <w:vAlign w:val="bottom"/>
            <w:hideMark/>
          </w:tcPr>
          <w:p w14:paraId="026EE165"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14:paraId="72C989B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0.71</w:t>
            </w:r>
          </w:p>
        </w:tc>
        <w:tc>
          <w:tcPr>
            <w:tcW w:w="960" w:type="dxa"/>
            <w:tcBorders>
              <w:top w:val="nil"/>
              <w:left w:val="nil"/>
              <w:bottom w:val="single" w:sz="4" w:space="0" w:color="auto"/>
              <w:right w:val="single" w:sz="4" w:space="0" w:color="auto"/>
            </w:tcBorders>
            <w:shd w:val="clear" w:color="auto" w:fill="auto"/>
            <w:noWrap/>
            <w:vAlign w:val="bottom"/>
            <w:hideMark/>
          </w:tcPr>
          <w:p w14:paraId="38B57A9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1.10</w:t>
            </w:r>
          </w:p>
        </w:tc>
      </w:tr>
      <w:tr w:rsidR="00DD74A7" w:rsidRPr="00DD74A7" w14:paraId="6E5573A2"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36D920F"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0.23</w:t>
            </w:r>
          </w:p>
        </w:tc>
        <w:tc>
          <w:tcPr>
            <w:tcW w:w="1120" w:type="dxa"/>
            <w:tcBorders>
              <w:top w:val="nil"/>
              <w:left w:val="nil"/>
              <w:bottom w:val="single" w:sz="4" w:space="0" w:color="auto"/>
              <w:right w:val="single" w:sz="4" w:space="0" w:color="auto"/>
            </w:tcBorders>
            <w:shd w:val="clear" w:color="auto" w:fill="auto"/>
            <w:noWrap/>
            <w:vAlign w:val="bottom"/>
            <w:hideMark/>
          </w:tcPr>
          <w:p w14:paraId="5D8927A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0.27</w:t>
            </w:r>
          </w:p>
        </w:tc>
        <w:tc>
          <w:tcPr>
            <w:tcW w:w="1300" w:type="dxa"/>
            <w:tcBorders>
              <w:top w:val="nil"/>
              <w:left w:val="nil"/>
              <w:bottom w:val="single" w:sz="4" w:space="0" w:color="auto"/>
              <w:right w:val="single" w:sz="4" w:space="0" w:color="auto"/>
            </w:tcBorders>
            <w:shd w:val="clear" w:color="auto" w:fill="auto"/>
            <w:noWrap/>
            <w:vAlign w:val="bottom"/>
            <w:hideMark/>
          </w:tcPr>
          <w:p w14:paraId="71C2580D"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0.25</w:t>
            </w:r>
          </w:p>
        </w:tc>
        <w:tc>
          <w:tcPr>
            <w:tcW w:w="1200" w:type="dxa"/>
            <w:tcBorders>
              <w:top w:val="nil"/>
              <w:left w:val="nil"/>
              <w:bottom w:val="single" w:sz="4" w:space="0" w:color="auto"/>
              <w:right w:val="single" w:sz="4" w:space="0" w:color="auto"/>
            </w:tcBorders>
            <w:shd w:val="clear" w:color="auto" w:fill="auto"/>
            <w:noWrap/>
            <w:vAlign w:val="bottom"/>
            <w:hideMark/>
          </w:tcPr>
          <w:p w14:paraId="47B8E1A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0.38</w:t>
            </w:r>
          </w:p>
        </w:tc>
        <w:tc>
          <w:tcPr>
            <w:tcW w:w="960" w:type="dxa"/>
            <w:tcBorders>
              <w:top w:val="nil"/>
              <w:left w:val="nil"/>
              <w:bottom w:val="single" w:sz="4" w:space="0" w:color="auto"/>
              <w:right w:val="single" w:sz="4" w:space="0" w:color="auto"/>
            </w:tcBorders>
            <w:shd w:val="clear" w:color="auto" w:fill="auto"/>
            <w:noWrap/>
            <w:vAlign w:val="bottom"/>
            <w:hideMark/>
          </w:tcPr>
          <w:p w14:paraId="1AB4E7E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1.06</w:t>
            </w:r>
          </w:p>
        </w:tc>
        <w:tc>
          <w:tcPr>
            <w:tcW w:w="960" w:type="dxa"/>
            <w:tcBorders>
              <w:top w:val="nil"/>
              <w:left w:val="nil"/>
              <w:bottom w:val="single" w:sz="4" w:space="0" w:color="auto"/>
              <w:right w:val="single" w:sz="4" w:space="0" w:color="auto"/>
            </w:tcBorders>
            <w:shd w:val="clear" w:color="auto" w:fill="auto"/>
            <w:noWrap/>
            <w:vAlign w:val="bottom"/>
            <w:hideMark/>
          </w:tcPr>
          <w:p w14:paraId="29308F63"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14:paraId="46F98AFA"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1.17</w:t>
            </w:r>
          </w:p>
        </w:tc>
      </w:tr>
      <w:tr w:rsidR="00DD74A7" w:rsidRPr="00DD74A7" w14:paraId="035592FA"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F41ED6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w:t>
            </w:r>
          </w:p>
        </w:tc>
        <w:tc>
          <w:tcPr>
            <w:tcW w:w="1120" w:type="dxa"/>
            <w:tcBorders>
              <w:top w:val="nil"/>
              <w:left w:val="nil"/>
              <w:bottom w:val="single" w:sz="4" w:space="0" w:color="auto"/>
              <w:right w:val="single" w:sz="4" w:space="0" w:color="auto"/>
            </w:tcBorders>
            <w:shd w:val="clear" w:color="auto" w:fill="auto"/>
            <w:noWrap/>
            <w:vAlign w:val="bottom"/>
            <w:hideMark/>
          </w:tcPr>
          <w:p w14:paraId="7F3CB93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0.23</w:t>
            </w:r>
          </w:p>
        </w:tc>
        <w:tc>
          <w:tcPr>
            <w:tcW w:w="1300" w:type="dxa"/>
            <w:tcBorders>
              <w:top w:val="nil"/>
              <w:left w:val="nil"/>
              <w:bottom w:val="single" w:sz="4" w:space="0" w:color="auto"/>
              <w:right w:val="single" w:sz="4" w:space="0" w:color="auto"/>
            </w:tcBorders>
            <w:shd w:val="clear" w:color="auto" w:fill="auto"/>
            <w:noWrap/>
            <w:vAlign w:val="bottom"/>
            <w:hideMark/>
          </w:tcPr>
          <w:p w14:paraId="579A736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0.22</w:t>
            </w:r>
          </w:p>
        </w:tc>
        <w:tc>
          <w:tcPr>
            <w:tcW w:w="1200" w:type="dxa"/>
            <w:tcBorders>
              <w:top w:val="nil"/>
              <w:left w:val="nil"/>
              <w:bottom w:val="single" w:sz="4" w:space="0" w:color="auto"/>
              <w:right w:val="single" w:sz="4" w:space="0" w:color="auto"/>
            </w:tcBorders>
            <w:shd w:val="clear" w:color="auto" w:fill="auto"/>
            <w:noWrap/>
            <w:vAlign w:val="bottom"/>
            <w:hideMark/>
          </w:tcPr>
          <w:p w14:paraId="5B4A4382"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0.33</w:t>
            </w:r>
          </w:p>
        </w:tc>
        <w:tc>
          <w:tcPr>
            <w:tcW w:w="960" w:type="dxa"/>
            <w:tcBorders>
              <w:top w:val="nil"/>
              <w:left w:val="nil"/>
              <w:bottom w:val="single" w:sz="4" w:space="0" w:color="auto"/>
              <w:right w:val="single" w:sz="4" w:space="0" w:color="auto"/>
            </w:tcBorders>
            <w:shd w:val="clear" w:color="auto" w:fill="auto"/>
            <w:noWrap/>
            <w:vAlign w:val="bottom"/>
            <w:hideMark/>
          </w:tcPr>
          <w:p w14:paraId="4B0CAD30"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14:paraId="405CF7E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0.70</w:t>
            </w:r>
          </w:p>
        </w:tc>
        <w:tc>
          <w:tcPr>
            <w:tcW w:w="960" w:type="dxa"/>
            <w:tcBorders>
              <w:top w:val="nil"/>
              <w:left w:val="nil"/>
              <w:bottom w:val="single" w:sz="4" w:space="0" w:color="auto"/>
              <w:right w:val="single" w:sz="4" w:space="0" w:color="auto"/>
            </w:tcBorders>
            <w:shd w:val="clear" w:color="auto" w:fill="auto"/>
            <w:noWrap/>
            <w:vAlign w:val="bottom"/>
            <w:hideMark/>
          </w:tcPr>
          <w:p w14:paraId="499F6795"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1.14</w:t>
            </w:r>
          </w:p>
        </w:tc>
      </w:tr>
      <w:tr w:rsidR="00DD74A7" w:rsidRPr="00DD74A7" w14:paraId="5C6DB8C5" w14:textId="77777777" w:rsidTr="00DD74A7">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4F43E1E"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0.175</w:t>
            </w:r>
          </w:p>
        </w:tc>
        <w:tc>
          <w:tcPr>
            <w:tcW w:w="1120" w:type="dxa"/>
            <w:tcBorders>
              <w:top w:val="nil"/>
              <w:left w:val="nil"/>
              <w:bottom w:val="single" w:sz="4" w:space="0" w:color="auto"/>
              <w:right w:val="single" w:sz="4" w:space="0" w:color="auto"/>
            </w:tcBorders>
            <w:shd w:val="clear" w:color="auto" w:fill="auto"/>
            <w:noWrap/>
            <w:vAlign w:val="bottom"/>
            <w:hideMark/>
          </w:tcPr>
          <w:p w14:paraId="28FFA857"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0.19</w:t>
            </w:r>
          </w:p>
        </w:tc>
        <w:tc>
          <w:tcPr>
            <w:tcW w:w="1300" w:type="dxa"/>
            <w:tcBorders>
              <w:top w:val="nil"/>
              <w:left w:val="nil"/>
              <w:bottom w:val="single" w:sz="4" w:space="0" w:color="auto"/>
              <w:right w:val="single" w:sz="4" w:space="0" w:color="auto"/>
            </w:tcBorders>
            <w:shd w:val="clear" w:color="auto" w:fill="auto"/>
            <w:noWrap/>
            <w:vAlign w:val="bottom"/>
            <w:hideMark/>
          </w:tcPr>
          <w:p w14:paraId="72E9E838"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0.19</w:t>
            </w:r>
          </w:p>
        </w:tc>
        <w:tc>
          <w:tcPr>
            <w:tcW w:w="1200" w:type="dxa"/>
            <w:tcBorders>
              <w:top w:val="nil"/>
              <w:left w:val="nil"/>
              <w:bottom w:val="single" w:sz="4" w:space="0" w:color="auto"/>
              <w:right w:val="single" w:sz="4" w:space="0" w:color="auto"/>
            </w:tcBorders>
            <w:shd w:val="clear" w:color="auto" w:fill="auto"/>
            <w:noWrap/>
            <w:vAlign w:val="bottom"/>
            <w:hideMark/>
          </w:tcPr>
          <w:p w14:paraId="127EABA6"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0.28</w:t>
            </w:r>
          </w:p>
        </w:tc>
        <w:tc>
          <w:tcPr>
            <w:tcW w:w="960" w:type="dxa"/>
            <w:tcBorders>
              <w:top w:val="nil"/>
              <w:left w:val="nil"/>
              <w:bottom w:val="single" w:sz="4" w:space="0" w:color="auto"/>
              <w:right w:val="single" w:sz="4" w:space="0" w:color="auto"/>
            </w:tcBorders>
            <w:shd w:val="clear" w:color="auto" w:fill="auto"/>
            <w:noWrap/>
            <w:vAlign w:val="bottom"/>
            <w:hideMark/>
          </w:tcPr>
          <w:p w14:paraId="208BCA29"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1.04</w:t>
            </w:r>
          </w:p>
        </w:tc>
        <w:tc>
          <w:tcPr>
            <w:tcW w:w="960" w:type="dxa"/>
            <w:tcBorders>
              <w:top w:val="nil"/>
              <w:left w:val="nil"/>
              <w:bottom w:val="single" w:sz="4" w:space="0" w:color="auto"/>
              <w:right w:val="single" w:sz="4" w:space="0" w:color="auto"/>
            </w:tcBorders>
            <w:shd w:val="clear" w:color="auto" w:fill="auto"/>
            <w:noWrap/>
            <w:vAlign w:val="bottom"/>
            <w:hideMark/>
          </w:tcPr>
          <w:p w14:paraId="2DD74BF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0.69</w:t>
            </w:r>
          </w:p>
        </w:tc>
        <w:tc>
          <w:tcPr>
            <w:tcW w:w="960" w:type="dxa"/>
            <w:tcBorders>
              <w:top w:val="nil"/>
              <w:left w:val="nil"/>
              <w:bottom w:val="single" w:sz="4" w:space="0" w:color="auto"/>
              <w:right w:val="single" w:sz="4" w:space="0" w:color="auto"/>
            </w:tcBorders>
            <w:shd w:val="clear" w:color="auto" w:fill="auto"/>
            <w:noWrap/>
            <w:vAlign w:val="bottom"/>
            <w:hideMark/>
          </w:tcPr>
          <w:p w14:paraId="378AA1CB" w14:textId="77777777" w:rsidR="00DD74A7" w:rsidRPr="00DD74A7" w:rsidRDefault="00DD74A7" w:rsidP="00DD74A7">
            <w:pPr>
              <w:spacing w:after="0" w:line="240" w:lineRule="auto"/>
              <w:jc w:val="center"/>
              <w:rPr>
                <w:rFonts w:ascii="Calibri" w:eastAsia="Times New Roman" w:hAnsi="Calibri" w:cs="Calibri"/>
                <w:color w:val="000000"/>
              </w:rPr>
            </w:pPr>
            <w:r w:rsidRPr="00DD74A7">
              <w:rPr>
                <w:rFonts w:ascii="Calibri" w:eastAsia="Times New Roman" w:hAnsi="Calibri" w:cs="Calibri"/>
                <w:color w:val="000000"/>
              </w:rPr>
              <w:t>1.10</w:t>
            </w:r>
          </w:p>
        </w:tc>
      </w:tr>
    </w:tbl>
    <w:p w14:paraId="7856371A" w14:textId="77777777" w:rsidR="00DD771F" w:rsidRDefault="00DD771F" w:rsidP="007E1A6A">
      <w:pPr>
        <w:jc w:val="center"/>
        <w:rPr>
          <w:sz w:val="28"/>
          <w:szCs w:val="28"/>
        </w:rPr>
      </w:pPr>
    </w:p>
    <w:p w14:paraId="1DEC2E1F" w14:textId="77777777" w:rsidR="00DD74A7" w:rsidRDefault="00DD74A7" w:rsidP="00043FD4">
      <w:pPr>
        <w:rPr>
          <w:sz w:val="28"/>
          <w:szCs w:val="28"/>
        </w:rPr>
      </w:pPr>
    </w:p>
    <w:p w14:paraId="08B20F91" w14:textId="77777777" w:rsidR="00DD74A7" w:rsidRDefault="00DD74A7" w:rsidP="007E1A6A">
      <w:pPr>
        <w:jc w:val="center"/>
        <w:rPr>
          <w:sz w:val="28"/>
          <w:szCs w:val="28"/>
        </w:rPr>
      </w:pPr>
      <w:r>
        <w:rPr>
          <w:noProof/>
        </w:rPr>
        <w:lastRenderedPageBreak/>
        <w:drawing>
          <wp:inline distT="0" distB="0" distL="0" distR="0" wp14:anchorId="3A73F383" wp14:editId="75E8CA28">
            <wp:extent cx="5400674" cy="367188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0BD8E9" w14:textId="005FF344" w:rsidR="00DD74A7" w:rsidRDefault="00D20A1A" w:rsidP="007E1A6A">
      <w:pPr>
        <w:jc w:val="center"/>
        <w:rPr>
          <w:sz w:val="28"/>
          <w:szCs w:val="28"/>
        </w:rPr>
      </w:pPr>
      <w:r>
        <w:rPr>
          <w:sz w:val="28"/>
          <w:szCs w:val="28"/>
        </w:rPr>
        <w:t>Figure</w:t>
      </w:r>
      <w:r w:rsidR="00DD74A7">
        <w:rPr>
          <w:sz w:val="28"/>
          <w:szCs w:val="28"/>
        </w:rPr>
        <w:t xml:space="preserve"> (</w:t>
      </w:r>
      <w:r>
        <w:rPr>
          <w:sz w:val="28"/>
          <w:szCs w:val="28"/>
        </w:rPr>
        <w:t>3</w:t>
      </w:r>
      <w:r w:rsidR="00DD74A7">
        <w:rPr>
          <w:sz w:val="28"/>
          <w:szCs w:val="28"/>
        </w:rPr>
        <w:t>): Cd values for all devices as a graph and equation.</w:t>
      </w:r>
    </w:p>
    <w:p w14:paraId="0B8D3512" w14:textId="77777777" w:rsidR="00DD74A7" w:rsidRDefault="00DD74A7" w:rsidP="007E1A6A">
      <w:pPr>
        <w:jc w:val="center"/>
        <w:rPr>
          <w:sz w:val="28"/>
          <w:szCs w:val="28"/>
        </w:rPr>
      </w:pPr>
    </w:p>
    <w:p w14:paraId="43399F86" w14:textId="77777777" w:rsidR="00DD74A7" w:rsidRDefault="00DD74A7" w:rsidP="007E1A6A">
      <w:pPr>
        <w:jc w:val="center"/>
        <w:rPr>
          <w:sz w:val="28"/>
          <w:szCs w:val="28"/>
        </w:rPr>
      </w:pPr>
      <w:r>
        <w:rPr>
          <w:noProof/>
        </w:rPr>
        <w:drawing>
          <wp:inline distT="0" distB="0" distL="0" distR="0" wp14:anchorId="12FEDA42" wp14:editId="5607DAFC">
            <wp:extent cx="433387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A9A30F" w14:textId="7C46846B" w:rsidR="007E1A6A" w:rsidRDefault="00D20A1A" w:rsidP="00DD74A7">
      <w:pPr>
        <w:jc w:val="center"/>
        <w:rPr>
          <w:sz w:val="28"/>
          <w:szCs w:val="28"/>
        </w:rPr>
      </w:pPr>
      <w:r>
        <w:rPr>
          <w:sz w:val="28"/>
          <w:szCs w:val="28"/>
        </w:rPr>
        <w:t>Figure</w:t>
      </w:r>
      <w:r w:rsidR="00DD74A7">
        <w:rPr>
          <w:sz w:val="28"/>
          <w:szCs w:val="28"/>
        </w:rPr>
        <w:t xml:space="preserve"> (</w:t>
      </w:r>
      <w:r>
        <w:rPr>
          <w:sz w:val="28"/>
          <w:szCs w:val="28"/>
        </w:rPr>
        <w:t>4</w:t>
      </w:r>
      <w:r w:rsidR="00DD74A7">
        <w:rPr>
          <w:sz w:val="28"/>
          <w:szCs w:val="28"/>
        </w:rPr>
        <w:t>): Calibration Curve for Rotameter through actual mass rate</w:t>
      </w:r>
    </w:p>
    <w:p w14:paraId="4AE145F3" w14:textId="77777777" w:rsidR="007E1A6A" w:rsidRDefault="007E1A6A" w:rsidP="00D25D12">
      <w:pPr>
        <w:rPr>
          <w:sz w:val="28"/>
          <w:szCs w:val="28"/>
        </w:rPr>
      </w:pPr>
    </w:p>
    <w:p w14:paraId="46BC0B60" w14:textId="370D4F7F" w:rsidR="00F468AD" w:rsidRPr="00043FD4" w:rsidRDefault="00043FD4" w:rsidP="00F468AD">
      <w:pPr>
        <w:rPr>
          <w:rFonts w:asciiTheme="majorBidi" w:hAnsiTheme="majorBidi" w:cstheme="majorBidi"/>
          <w:b/>
          <w:bCs/>
          <w:sz w:val="32"/>
          <w:szCs w:val="32"/>
          <w:u w:val="single"/>
        </w:rPr>
      </w:pPr>
      <w:r w:rsidRPr="00043FD4">
        <w:rPr>
          <w:rFonts w:asciiTheme="majorBidi" w:hAnsiTheme="majorBidi" w:cstheme="majorBidi"/>
          <w:b/>
          <w:bCs/>
          <w:sz w:val="32"/>
          <w:szCs w:val="32"/>
          <w:u w:val="single"/>
        </w:rPr>
        <w:lastRenderedPageBreak/>
        <w:t>Discussion of Results</w:t>
      </w:r>
    </w:p>
    <w:p w14:paraId="636C68F8" w14:textId="729E13B4" w:rsidR="00043FD4" w:rsidRDefault="00F468AD" w:rsidP="00043FD4">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043FD4">
        <w:rPr>
          <w:rFonts w:asciiTheme="majorBidi" w:eastAsiaTheme="minorEastAsia" w:hAnsiTheme="majorBidi" w:cstheme="majorBidi"/>
          <w:sz w:val="24"/>
          <w:szCs w:val="24"/>
        </w:rPr>
        <w:t xml:space="preserve">The main purpose from the Flow Measurements experiment was to compare the three popular </w:t>
      </w:r>
      <w:r>
        <w:rPr>
          <w:rFonts w:asciiTheme="majorBidi" w:eastAsiaTheme="minorEastAsia" w:hAnsiTheme="majorBidi" w:cstheme="majorBidi"/>
          <w:sz w:val="24"/>
          <w:szCs w:val="24"/>
        </w:rPr>
        <w:t>devices</w:t>
      </w:r>
      <w:r w:rsidR="00043FD4">
        <w:rPr>
          <w:rFonts w:asciiTheme="majorBidi" w:eastAsiaTheme="minorEastAsia" w:hAnsiTheme="majorBidi" w:cstheme="majorBidi"/>
          <w:sz w:val="24"/>
          <w:szCs w:val="24"/>
        </w:rPr>
        <w:t xml:space="preserve"> (Venturi-Meter, Orifice-Meter and Rotameter) </w:t>
      </w:r>
      <w:r>
        <w:rPr>
          <w:rFonts w:asciiTheme="majorBidi" w:eastAsiaTheme="minorEastAsia" w:hAnsiTheme="majorBidi" w:cstheme="majorBidi"/>
          <w:sz w:val="24"/>
          <w:szCs w:val="24"/>
        </w:rPr>
        <w:t>by calculating the mass flow rates</w:t>
      </w:r>
      <w:r w:rsidR="00043FD4">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m</w:t>
      </w:r>
      <w:r w:rsidR="00043FD4">
        <w:rPr>
          <w:rFonts w:asciiTheme="majorBidi" w:eastAsiaTheme="minorEastAsia" w:hAnsiTheme="majorBidi" w:cstheme="majorBidi"/>
          <w:sz w:val="24"/>
          <w:szCs w:val="24"/>
        </w:rPr>
        <w:t>) Experimentally and Theoretically</w:t>
      </w:r>
      <w:r>
        <w:rPr>
          <w:rFonts w:asciiTheme="majorBidi" w:eastAsiaTheme="minorEastAsia" w:hAnsiTheme="majorBidi" w:cstheme="majorBidi"/>
          <w:sz w:val="24"/>
          <w:szCs w:val="24"/>
        </w:rPr>
        <w:t>, and Discharge Coefficients.</w:t>
      </w:r>
      <w:r w:rsidR="00043FD4">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S</w:t>
      </w:r>
      <w:r w:rsidR="00043FD4">
        <w:rPr>
          <w:rFonts w:asciiTheme="majorBidi" w:eastAsiaTheme="minorEastAsia" w:hAnsiTheme="majorBidi" w:cstheme="majorBidi"/>
          <w:sz w:val="24"/>
          <w:szCs w:val="24"/>
        </w:rPr>
        <w:t>o</w:t>
      </w:r>
      <w:r>
        <w:rPr>
          <w:rFonts w:asciiTheme="majorBidi" w:eastAsiaTheme="minorEastAsia" w:hAnsiTheme="majorBidi" w:cstheme="majorBidi"/>
          <w:sz w:val="24"/>
          <w:szCs w:val="24"/>
        </w:rPr>
        <w:t>,</w:t>
      </w:r>
      <w:r w:rsidR="00043FD4">
        <w:rPr>
          <w:rFonts w:asciiTheme="majorBidi" w:eastAsiaTheme="minorEastAsia" w:hAnsiTheme="majorBidi" w:cstheme="majorBidi"/>
          <w:sz w:val="24"/>
          <w:szCs w:val="24"/>
        </w:rPr>
        <w:t xml:space="preserve"> monometer measurements </w:t>
      </w:r>
      <w:r>
        <w:rPr>
          <w:rFonts w:asciiTheme="majorBidi" w:eastAsiaTheme="minorEastAsia" w:hAnsiTheme="majorBidi" w:cstheme="majorBidi"/>
          <w:sz w:val="24"/>
          <w:szCs w:val="24"/>
        </w:rPr>
        <w:t xml:space="preserve">at key points, Rotameter Reading </w:t>
      </w:r>
      <w:r w:rsidR="00043FD4">
        <w:rPr>
          <w:rFonts w:asciiTheme="majorBidi" w:eastAsiaTheme="minorEastAsia" w:hAnsiTheme="majorBidi" w:cstheme="majorBidi"/>
          <w:sz w:val="24"/>
          <w:szCs w:val="24"/>
        </w:rPr>
        <w:t>and areas had to be recorded to work out the Theoretical Value. Meanwhile, Mass and Time were recorded to find the Experimental value</w:t>
      </w:r>
      <w:r>
        <w:rPr>
          <w:rFonts w:asciiTheme="majorBidi" w:eastAsiaTheme="minorEastAsia" w:hAnsiTheme="majorBidi" w:cstheme="majorBidi"/>
          <w:sz w:val="24"/>
          <w:szCs w:val="24"/>
        </w:rPr>
        <w:t xml:space="preserve"> through the Hydraulic Bench</w:t>
      </w:r>
      <w:r w:rsidR="00043FD4">
        <w:rPr>
          <w:rFonts w:asciiTheme="majorBidi" w:eastAsiaTheme="minorEastAsia" w:hAnsiTheme="majorBidi" w:cstheme="majorBidi"/>
          <w:sz w:val="24"/>
          <w:szCs w:val="24"/>
        </w:rPr>
        <w:t>. For accuracy, multiple runs were conducted at different water flow rates.</w:t>
      </w:r>
    </w:p>
    <w:p w14:paraId="3B5975FF" w14:textId="37361CC5" w:rsidR="00043FD4" w:rsidRDefault="00303246" w:rsidP="00D25D12">
      <w:pPr>
        <w:rPr>
          <w:rFonts w:asciiTheme="majorBidi" w:hAnsiTheme="majorBidi" w:cstheme="majorBidi"/>
          <w:sz w:val="24"/>
          <w:szCs w:val="24"/>
        </w:rPr>
      </w:pPr>
      <w:r>
        <w:rPr>
          <w:rFonts w:asciiTheme="majorBidi" w:hAnsiTheme="majorBidi" w:cstheme="majorBidi"/>
          <w:sz w:val="24"/>
          <w:szCs w:val="24"/>
        </w:rPr>
        <w:t xml:space="preserve">  As our sample calculation has showed, we substituted our measurements in equations derived from the main principles each device was based on in order to find our final values. And for Run #2 that we took we got the following discharge values (1.08</w:t>
      </w:r>
      <w:r w:rsidR="009D66E0">
        <w:rPr>
          <w:rFonts w:asciiTheme="majorBidi" w:hAnsiTheme="majorBidi" w:cstheme="majorBidi"/>
          <w:sz w:val="24"/>
          <w:szCs w:val="24"/>
        </w:rPr>
        <w:t xml:space="preserve"> -</w:t>
      </w:r>
      <w:r>
        <w:rPr>
          <w:rFonts w:asciiTheme="majorBidi" w:hAnsiTheme="majorBidi" w:cstheme="majorBidi"/>
          <w:sz w:val="24"/>
          <w:szCs w:val="24"/>
        </w:rPr>
        <w:t xml:space="preserve"> 0.7</w:t>
      </w:r>
      <w:r w:rsidR="009D66E0">
        <w:rPr>
          <w:rFonts w:asciiTheme="majorBidi" w:hAnsiTheme="majorBidi" w:cstheme="majorBidi"/>
          <w:sz w:val="24"/>
          <w:szCs w:val="24"/>
        </w:rPr>
        <w:t xml:space="preserve"> -</w:t>
      </w:r>
      <w:r>
        <w:rPr>
          <w:rFonts w:asciiTheme="majorBidi" w:hAnsiTheme="majorBidi" w:cstheme="majorBidi"/>
          <w:sz w:val="24"/>
          <w:szCs w:val="24"/>
        </w:rPr>
        <w:t xml:space="preserve"> 1.14</w:t>
      </w:r>
      <w:r w:rsidR="009D66E0">
        <w:rPr>
          <w:rFonts w:asciiTheme="majorBidi" w:hAnsiTheme="majorBidi" w:cstheme="majorBidi"/>
          <w:sz w:val="24"/>
          <w:szCs w:val="24"/>
        </w:rPr>
        <w:t xml:space="preserve"> ‘unitless’</w:t>
      </w:r>
      <w:r>
        <w:rPr>
          <w:rFonts w:asciiTheme="majorBidi" w:hAnsiTheme="majorBidi" w:cstheme="majorBidi"/>
          <w:sz w:val="24"/>
          <w:szCs w:val="24"/>
        </w:rPr>
        <w:t>)</w:t>
      </w:r>
      <w:r w:rsidR="009D66E0">
        <w:rPr>
          <w:rFonts w:asciiTheme="majorBidi" w:hAnsiTheme="majorBidi" w:cstheme="majorBidi"/>
          <w:sz w:val="24"/>
          <w:szCs w:val="24"/>
        </w:rPr>
        <w:t>. Which can be used for our main goal to compare them.</w:t>
      </w:r>
    </w:p>
    <w:p w14:paraId="30DCDD46" w14:textId="35E4B22A" w:rsidR="00F97419" w:rsidRDefault="009D66E0" w:rsidP="00F97419">
      <w:pPr>
        <w:rPr>
          <w:rFonts w:asciiTheme="majorBidi" w:hAnsiTheme="majorBidi" w:cstheme="majorBidi"/>
          <w:sz w:val="24"/>
          <w:szCs w:val="24"/>
        </w:rPr>
      </w:pPr>
      <w:r>
        <w:rPr>
          <w:rFonts w:asciiTheme="majorBidi" w:hAnsiTheme="majorBidi" w:cstheme="majorBidi"/>
          <w:sz w:val="24"/>
          <w:szCs w:val="24"/>
        </w:rPr>
        <w:t xml:space="preserve"> </w:t>
      </w:r>
      <w:r w:rsidR="00F97419">
        <w:rPr>
          <w:rFonts w:asciiTheme="majorBidi" w:hAnsiTheme="majorBidi" w:cstheme="majorBidi"/>
          <w:sz w:val="24"/>
          <w:szCs w:val="24"/>
        </w:rPr>
        <w:t>I</w:t>
      </w:r>
      <w:r>
        <w:rPr>
          <w:rFonts w:asciiTheme="majorBidi" w:hAnsiTheme="majorBidi" w:cstheme="majorBidi"/>
          <w:sz w:val="24"/>
          <w:szCs w:val="24"/>
        </w:rPr>
        <w:t>t was clear that all mass flow rate values shown in Table (</w:t>
      </w:r>
      <w:r w:rsidR="00F97419">
        <w:rPr>
          <w:rFonts w:asciiTheme="majorBidi" w:hAnsiTheme="majorBidi" w:cstheme="majorBidi"/>
          <w:sz w:val="24"/>
          <w:szCs w:val="24"/>
        </w:rPr>
        <w:t>4</w:t>
      </w:r>
      <w:r>
        <w:rPr>
          <w:rFonts w:asciiTheme="majorBidi" w:hAnsiTheme="majorBidi" w:cstheme="majorBidi"/>
          <w:sz w:val="24"/>
          <w:szCs w:val="24"/>
        </w:rPr>
        <w:t xml:space="preserve">) had a direct </w:t>
      </w:r>
      <w:r w:rsidRPr="00F97419">
        <w:rPr>
          <w:rFonts w:asciiTheme="majorBidi" w:hAnsiTheme="majorBidi" w:cstheme="majorBidi"/>
          <w:b/>
          <w:bCs/>
          <w:sz w:val="24"/>
          <w:szCs w:val="24"/>
        </w:rPr>
        <w:t>Relationship</w:t>
      </w:r>
      <w:r>
        <w:rPr>
          <w:rFonts w:asciiTheme="majorBidi" w:hAnsiTheme="majorBidi" w:cstheme="majorBidi"/>
          <w:sz w:val="24"/>
          <w:szCs w:val="24"/>
        </w:rPr>
        <w:t xml:space="preserve"> with the same parameter since they all decreased as we decreased our flow rate.</w:t>
      </w:r>
      <w:r w:rsidR="00F97419">
        <w:rPr>
          <w:rFonts w:asciiTheme="majorBidi" w:hAnsiTheme="majorBidi" w:cstheme="majorBidi"/>
          <w:sz w:val="24"/>
          <w:szCs w:val="24"/>
        </w:rPr>
        <w:t xml:space="preserve"> Also, some </w:t>
      </w:r>
      <w:r w:rsidR="00F97419" w:rsidRPr="00F97419">
        <w:rPr>
          <w:rFonts w:asciiTheme="majorBidi" w:hAnsiTheme="majorBidi" w:cstheme="majorBidi"/>
          <w:b/>
          <w:bCs/>
          <w:sz w:val="24"/>
          <w:szCs w:val="24"/>
        </w:rPr>
        <w:t>trends</w:t>
      </w:r>
      <w:r w:rsidR="00F97419">
        <w:rPr>
          <w:rFonts w:asciiTheme="majorBidi" w:hAnsiTheme="majorBidi" w:cstheme="majorBidi"/>
          <w:sz w:val="24"/>
          <w:szCs w:val="24"/>
        </w:rPr>
        <w:t xml:space="preserve"> we observed through graphs. Figure (3) show that we have a constant slope line generated by each device, the slope value is approximately equal to the mean of the Discharge Coefficient Readings. </w:t>
      </w:r>
    </w:p>
    <w:p w14:paraId="2193C090" w14:textId="32D4D705" w:rsidR="005A6356" w:rsidRDefault="005A6356" w:rsidP="00F97419">
      <w:pPr>
        <w:rPr>
          <w:rFonts w:asciiTheme="majorBidi" w:hAnsiTheme="majorBidi" w:cstheme="majorBidi"/>
          <w:sz w:val="24"/>
          <w:szCs w:val="24"/>
        </w:rPr>
      </w:pPr>
      <w:r>
        <w:rPr>
          <w:rFonts w:asciiTheme="majorBidi" w:hAnsiTheme="majorBidi" w:cstheme="majorBidi"/>
          <w:sz w:val="24"/>
          <w:szCs w:val="24"/>
        </w:rPr>
        <w:t xml:space="preserve"> An approximate Calibration Curve for the Rotameter was drawn in figure (4) by graphing the actual mass flow rate versus the Rotameter Readings. </w:t>
      </w:r>
    </w:p>
    <w:p w14:paraId="117056B3" w14:textId="6613E6FA" w:rsidR="005A6356" w:rsidRDefault="005A6356" w:rsidP="00F97419">
      <w:pPr>
        <w:rPr>
          <w:rFonts w:asciiTheme="majorBidi" w:hAnsiTheme="majorBidi" w:cstheme="majorBidi"/>
          <w:sz w:val="24"/>
          <w:szCs w:val="24"/>
        </w:rPr>
      </w:pPr>
      <w:r>
        <w:rPr>
          <w:rFonts w:asciiTheme="majorBidi" w:hAnsiTheme="majorBidi" w:cstheme="majorBidi"/>
          <w:sz w:val="24"/>
          <w:szCs w:val="24"/>
        </w:rPr>
        <w:t xml:space="preserve">  Afterall, the final results we got are pretty logical and related to what we assumed by start. So, they can be used to meet our objective of finding the most accurate </w:t>
      </w:r>
      <w:r w:rsidR="00D44225">
        <w:rPr>
          <w:rFonts w:asciiTheme="majorBidi" w:hAnsiTheme="majorBidi" w:cstheme="majorBidi"/>
          <w:sz w:val="24"/>
          <w:szCs w:val="24"/>
        </w:rPr>
        <w:t>water flow rate measuring</w:t>
      </w:r>
      <w:r>
        <w:rPr>
          <w:rFonts w:asciiTheme="majorBidi" w:hAnsiTheme="majorBidi" w:cstheme="majorBidi"/>
          <w:sz w:val="24"/>
          <w:szCs w:val="24"/>
        </w:rPr>
        <w:t xml:space="preserve"> </w:t>
      </w:r>
      <w:r w:rsidR="00D44225">
        <w:rPr>
          <w:rFonts w:asciiTheme="majorBidi" w:hAnsiTheme="majorBidi" w:cstheme="majorBidi"/>
          <w:sz w:val="24"/>
          <w:szCs w:val="24"/>
        </w:rPr>
        <w:t>device. However, some values had some errors that shouldn’t be present theoretically like getting discharge coefficients larger than 1. These errors could be from different sources such as:</w:t>
      </w:r>
    </w:p>
    <w:p w14:paraId="2490E0C2" w14:textId="3A786289" w:rsidR="00D44225" w:rsidRDefault="00D44225"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The tube had impurities and algae sticking to its surface and floating in the Rotameter vertical section.</w:t>
      </w:r>
    </w:p>
    <w:p w14:paraId="3768EC66" w14:textId="15971B8E" w:rsidR="00D44225" w:rsidRDefault="00D44225"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Inaccurate Manometer readings due to Surface Tension.</w:t>
      </w:r>
    </w:p>
    <w:p w14:paraId="6108DDD7" w14:textId="480FCF20" w:rsidR="00D44225" w:rsidRDefault="00D44225"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Inaccurate Time measurements due to using manual stopwatch.</w:t>
      </w:r>
    </w:p>
    <w:p w14:paraId="2189E760" w14:textId="6C9BC3D2" w:rsidR="00D44225" w:rsidRDefault="00835306"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Inaccurate Rotameter readings due to water fluctuations.</w:t>
      </w:r>
    </w:p>
    <w:p w14:paraId="2EB44AD9" w14:textId="38CFB22B" w:rsidR="00835306" w:rsidRDefault="00835306"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Operator errors.</w:t>
      </w:r>
    </w:p>
    <w:p w14:paraId="2F127C6F" w14:textId="71D03DD4" w:rsidR="00835306" w:rsidRDefault="00835306"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Loss of significant figures.</w:t>
      </w:r>
    </w:p>
    <w:p w14:paraId="5CE0D81D" w14:textId="6105926E" w:rsidR="00835306" w:rsidRPr="00D44225" w:rsidRDefault="00835306" w:rsidP="00D44225">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Instrumental errors in the devices </w:t>
      </w:r>
      <w:proofErr w:type="spellStart"/>
      <w:r>
        <w:rPr>
          <w:rFonts w:asciiTheme="majorBidi" w:hAnsiTheme="majorBidi" w:cstheme="majorBidi"/>
          <w:sz w:val="24"/>
          <w:szCs w:val="24"/>
        </w:rPr>
        <w:t>it self</w:t>
      </w:r>
      <w:proofErr w:type="spellEnd"/>
      <w:r>
        <w:rPr>
          <w:rFonts w:asciiTheme="majorBidi" w:hAnsiTheme="majorBidi" w:cstheme="majorBidi"/>
          <w:sz w:val="24"/>
          <w:szCs w:val="24"/>
        </w:rPr>
        <w:t>.</w:t>
      </w:r>
    </w:p>
    <w:p w14:paraId="2D74BDB2" w14:textId="77777777" w:rsidR="00F468AD" w:rsidRDefault="00F468AD" w:rsidP="00D25D12">
      <w:pPr>
        <w:rPr>
          <w:rFonts w:asciiTheme="majorBidi" w:hAnsiTheme="majorBidi" w:cstheme="majorBidi"/>
          <w:sz w:val="24"/>
          <w:szCs w:val="24"/>
        </w:rPr>
      </w:pPr>
    </w:p>
    <w:p w14:paraId="7D8D8AD0" w14:textId="3A134406" w:rsidR="00043FD4" w:rsidRDefault="00043FD4" w:rsidP="00D25D12">
      <w:pPr>
        <w:rPr>
          <w:rFonts w:asciiTheme="majorBidi" w:hAnsiTheme="majorBidi" w:cstheme="majorBidi"/>
          <w:sz w:val="24"/>
          <w:szCs w:val="24"/>
        </w:rPr>
      </w:pPr>
    </w:p>
    <w:p w14:paraId="10257AC4" w14:textId="08E369DA" w:rsidR="00043FD4" w:rsidRDefault="00043FD4" w:rsidP="00D25D12">
      <w:pPr>
        <w:rPr>
          <w:rFonts w:asciiTheme="majorBidi" w:hAnsiTheme="majorBidi" w:cstheme="majorBidi"/>
          <w:sz w:val="24"/>
          <w:szCs w:val="24"/>
        </w:rPr>
      </w:pPr>
    </w:p>
    <w:p w14:paraId="02FB93E4" w14:textId="5C648EC1" w:rsidR="00043FD4" w:rsidRPr="00043FD4" w:rsidRDefault="00043FD4" w:rsidP="00D25D12">
      <w:pPr>
        <w:rPr>
          <w:rFonts w:asciiTheme="majorBidi" w:hAnsiTheme="majorBidi" w:cstheme="majorBidi"/>
          <w:b/>
          <w:bCs/>
          <w:sz w:val="32"/>
          <w:szCs w:val="32"/>
          <w:u w:val="single"/>
        </w:rPr>
      </w:pPr>
      <w:r w:rsidRPr="00043FD4">
        <w:rPr>
          <w:rFonts w:asciiTheme="majorBidi" w:hAnsiTheme="majorBidi" w:cstheme="majorBidi"/>
          <w:b/>
          <w:bCs/>
          <w:sz w:val="32"/>
          <w:szCs w:val="32"/>
          <w:u w:val="single"/>
        </w:rPr>
        <w:lastRenderedPageBreak/>
        <w:t>Conclusion</w:t>
      </w:r>
    </w:p>
    <w:p w14:paraId="559B1F39" w14:textId="773A1307" w:rsidR="00043FD4" w:rsidRDefault="00835306" w:rsidP="007E6E65">
      <w:pPr>
        <w:rPr>
          <w:rFonts w:asciiTheme="majorBidi" w:hAnsiTheme="majorBidi" w:cstheme="majorBidi"/>
          <w:b/>
          <w:bCs/>
          <w:sz w:val="24"/>
          <w:szCs w:val="24"/>
          <w:u w:val="single"/>
        </w:rPr>
      </w:pPr>
      <w:r>
        <w:rPr>
          <w:rFonts w:asciiTheme="majorBidi" w:hAnsiTheme="majorBidi" w:cstheme="majorBidi"/>
          <w:sz w:val="24"/>
          <w:szCs w:val="24"/>
        </w:rPr>
        <w:t xml:space="preserve"> As a result, we got three final representative values from each device which enables us to compare them in terms of accuracy. Although we had illogical coefficients of values larger than 1, but our results can still be considered acceptable since the order of devices is the same expected order before conducting the experiment (</w:t>
      </w:r>
      <w:r w:rsidRPr="00835306">
        <w:rPr>
          <w:rFonts w:asciiTheme="majorBidi" w:hAnsiTheme="majorBidi" w:cstheme="majorBidi"/>
          <w:sz w:val="24"/>
          <w:szCs w:val="24"/>
          <w:u w:val="single"/>
        </w:rPr>
        <w:t>Rotameter (1.1476) &gt; Venturi (1.1249) &gt; Orifice (0.7133</w:t>
      </w:r>
      <w:r w:rsidRPr="00B9151D">
        <w:rPr>
          <w:rFonts w:asciiTheme="majorBidi" w:hAnsiTheme="majorBidi" w:cstheme="majorBidi"/>
          <w:sz w:val="24"/>
          <w:szCs w:val="24"/>
        </w:rPr>
        <w:t>).</w:t>
      </w:r>
      <w:r w:rsidR="007E6E65">
        <w:rPr>
          <w:rFonts w:asciiTheme="majorBidi" w:hAnsiTheme="majorBidi" w:cstheme="majorBidi"/>
          <w:sz w:val="24"/>
          <w:szCs w:val="24"/>
        </w:rPr>
        <w:t xml:space="preserve"> To get better Results, the procedure could be repeated while trying to eliminate other possible sources of error especially cleaning the tube surface.</w:t>
      </w:r>
    </w:p>
    <w:p w14:paraId="09F8F64C" w14:textId="77777777" w:rsidR="007E6E65" w:rsidRPr="007E6E65" w:rsidRDefault="007E6E65" w:rsidP="007E6E65">
      <w:pPr>
        <w:rPr>
          <w:rFonts w:asciiTheme="majorBidi" w:hAnsiTheme="majorBidi" w:cstheme="majorBidi"/>
          <w:b/>
          <w:bCs/>
          <w:sz w:val="24"/>
          <w:szCs w:val="24"/>
          <w:u w:val="single"/>
        </w:rPr>
      </w:pPr>
    </w:p>
    <w:p w14:paraId="7B4E0476" w14:textId="40205FDC" w:rsidR="00043FD4" w:rsidRPr="00043FD4" w:rsidRDefault="00043FD4" w:rsidP="00D25D12">
      <w:pPr>
        <w:rPr>
          <w:rFonts w:asciiTheme="majorBidi" w:hAnsiTheme="majorBidi" w:cstheme="majorBidi"/>
          <w:b/>
          <w:bCs/>
          <w:sz w:val="32"/>
          <w:szCs w:val="32"/>
          <w:u w:val="single"/>
        </w:rPr>
      </w:pPr>
      <w:r w:rsidRPr="00043FD4">
        <w:rPr>
          <w:rFonts w:asciiTheme="majorBidi" w:hAnsiTheme="majorBidi" w:cstheme="majorBidi"/>
          <w:b/>
          <w:bCs/>
          <w:sz w:val="32"/>
          <w:szCs w:val="32"/>
          <w:u w:val="single"/>
        </w:rPr>
        <w:t>Applications</w:t>
      </w:r>
    </w:p>
    <w:p w14:paraId="350A6339" w14:textId="1F2CA32D" w:rsidR="00043FD4" w:rsidRDefault="007E6E65" w:rsidP="00D25D12">
      <w:pPr>
        <w:rPr>
          <w:rFonts w:asciiTheme="majorBidi" w:hAnsiTheme="majorBidi" w:cstheme="majorBidi"/>
          <w:sz w:val="24"/>
          <w:szCs w:val="24"/>
        </w:rPr>
      </w:pPr>
      <w:r>
        <w:rPr>
          <w:rFonts w:asciiTheme="majorBidi" w:hAnsiTheme="majorBidi" w:cstheme="majorBidi"/>
          <w:sz w:val="24"/>
          <w:szCs w:val="24"/>
        </w:rPr>
        <w:t xml:space="preserve"> This experiment can be utilized to classify the flow rate measuring devices in terms of accuracy relatively to the actual value. Since the Discharge Coefficient indicates the efficiency of each device. However, each device has its own applications in different fields and industries as demonstrated previously </w:t>
      </w:r>
      <w:r w:rsidR="00D64160">
        <w:rPr>
          <w:rFonts w:asciiTheme="majorBidi" w:hAnsiTheme="majorBidi" w:cstheme="majorBidi"/>
          <w:sz w:val="24"/>
          <w:szCs w:val="24"/>
        </w:rPr>
        <w:t>for the Venturi and the Orifice devices</w:t>
      </w:r>
      <w:r>
        <w:rPr>
          <w:rFonts w:asciiTheme="majorBidi" w:hAnsiTheme="majorBidi" w:cstheme="majorBidi"/>
          <w:sz w:val="24"/>
          <w:szCs w:val="24"/>
        </w:rPr>
        <w:t>.</w:t>
      </w:r>
    </w:p>
    <w:p w14:paraId="4B17E5E0" w14:textId="0712DBF3" w:rsidR="00043FD4" w:rsidRDefault="00D64160" w:rsidP="00D25D12">
      <w:pPr>
        <w:rPr>
          <w:rFonts w:asciiTheme="majorBidi" w:hAnsiTheme="majorBidi" w:cstheme="majorBidi"/>
          <w:sz w:val="24"/>
          <w:szCs w:val="24"/>
        </w:rPr>
      </w:pPr>
      <w:r>
        <w:rPr>
          <w:rFonts w:asciiTheme="majorBidi" w:hAnsiTheme="majorBidi" w:cstheme="majorBidi"/>
          <w:sz w:val="24"/>
          <w:szCs w:val="24"/>
        </w:rPr>
        <w:t xml:space="preserve"> For The Rotameter, it also not less important or popular than its competitors. The device is used in Laboratories, </w:t>
      </w:r>
      <w:r w:rsidRPr="00D64160">
        <w:rPr>
          <w:rFonts w:asciiTheme="majorBidi" w:hAnsiTheme="majorBidi" w:cstheme="majorBidi"/>
          <w:sz w:val="24"/>
          <w:szCs w:val="24"/>
        </w:rPr>
        <w:t>Process and oil industries</w:t>
      </w:r>
      <w:r>
        <w:rPr>
          <w:rFonts w:asciiTheme="majorBidi" w:hAnsiTheme="majorBidi" w:cstheme="majorBidi"/>
          <w:sz w:val="24"/>
          <w:szCs w:val="24"/>
        </w:rPr>
        <w:t xml:space="preserve">, and </w:t>
      </w:r>
      <w:r w:rsidRPr="00D64160">
        <w:rPr>
          <w:rFonts w:asciiTheme="majorBidi" w:hAnsiTheme="majorBidi" w:cstheme="majorBidi"/>
          <w:sz w:val="24"/>
          <w:szCs w:val="24"/>
        </w:rPr>
        <w:t>where there is a quality air supply is required.</w:t>
      </w:r>
      <w:r>
        <w:rPr>
          <w:rFonts w:asciiTheme="majorBidi" w:hAnsiTheme="majorBidi" w:cstheme="majorBidi"/>
          <w:sz w:val="24"/>
          <w:szCs w:val="24"/>
        </w:rPr>
        <w:t xml:space="preserve"> It also can be used where low pressure is necessary.</w:t>
      </w:r>
    </w:p>
    <w:p w14:paraId="5700551D" w14:textId="42CE127A" w:rsidR="00043FD4" w:rsidRDefault="00043FD4" w:rsidP="00D25D12">
      <w:pPr>
        <w:rPr>
          <w:rFonts w:asciiTheme="majorBidi" w:hAnsiTheme="majorBidi" w:cstheme="majorBidi"/>
          <w:sz w:val="24"/>
          <w:szCs w:val="24"/>
        </w:rPr>
      </w:pPr>
    </w:p>
    <w:p w14:paraId="7F590E8E" w14:textId="16905B65" w:rsidR="00043FD4" w:rsidRDefault="00043FD4" w:rsidP="00D25D12">
      <w:pPr>
        <w:rPr>
          <w:rFonts w:asciiTheme="majorBidi" w:hAnsiTheme="majorBidi" w:cstheme="majorBidi"/>
          <w:sz w:val="24"/>
          <w:szCs w:val="24"/>
        </w:rPr>
      </w:pPr>
    </w:p>
    <w:p w14:paraId="3B0EE445" w14:textId="4557F5D8" w:rsidR="00043FD4" w:rsidRDefault="00043FD4" w:rsidP="00D25D12">
      <w:pPr>
        <w:rPr>
          <w:rFonts w:asciiTheme="majorBidi" w:hAnsiTheme="majorBidi" w:cstheme="majorBidi"/>
          <w:sz w:val="24"/>
          <w:szCs w:val="24"/>
        </w:rPr>
      </w:pPr>
    </w:p>
    <w:p w14:paraId="5A7F43F2" w14:textId="5F5E8B01" w:rsidR="00043FD4" w:rsidRDefault="00043FD4" w:rsidP="00D25D12">
      <w:pPr>
        <w:rPr>
          <w:rFonts w:asciiTheme="majorBidi" w:hAnsiTheme="majorBidi" w:cstheme="majorBidi"/>
          <w:sz w:val="24"/>
          <w:szCs w:val="24"/>
        </w:rPr>
      </w:pPr>
    </w:p>
    <w:p w14:paraId="49079B60" w14:textId="43E08EF0" w:rsidR="00043FD4" w:rsidRDefault="00043FD4" w:rsidP="00D25D12">
      <w:pPr>
        <w:rPr>
          <w:rFonts w:asciiTheme="majorBidi" w:hAnsiTheme="majorBidi" w:cstheme="majorBidi"/>
          <w:sz w:val="24"/>
          <w:szCs w:val="24"/>
        </w:rPr>
      </w:pPr>
    </w:p>
    <w:p w14:paraId="18D85798" w14:textId="77777777" w:rsidR="00043FD4" w:rsidRPr="00043FD4" w:rsidRDefault="00043FD4" w:rsidP="00D25D12">
      <w:pPr>
        <w:rPr>
          <w:rFonts w:asciiTheme="majorBidi" w:hAnsiTheme="majorBidi" w:cstheme="majorBidi"/>
          <w:sz w:val="24"/>
          <w:szCs w:val="24"/>
        </w:rPr>
      </w:pPr>
    </w:p>
    <w:sectPr w:rsidR="00043FD4" w:rsidRPr="0004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34D0"/>
    <w:multiLevelType w:val="hybridMultilevel"/>
    <w:tmpl w:val="AD48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038B2"/>
    <w:multiLevelType w:val="hybridMultilevel"/>
    <w:tmpl w:val="8D1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D3457"/>
    <w:multiLevelType w:val="hybridMultilevel"/>
    <w:tmpl w:val="4C5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E3868"/>
    <w:multiLevelType w:val="hybridMultilevel"/>
    <w:tmpl w:val="7B42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256ED"/>
    <w:multiLevelType w:val="hybridMultilevel"/>
    <w:tmpl w:val="290E42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034238">
    <w:abstractNumId w:val="3"/>
  </w:num>
  <w:num w:numId="2" w16cid:durableId="40907408">
    <w:abstractNumId w:val="1"/>
  </w:num>
  <w:num w:numId="3" w16cid:durableId="915289583">
    <w:abstractNumId w:val="0"/>
  </w:num>
  <w:num w:numId="4" w16cid:durableId="637611520">
    <w:abstractNumId w:val="4"/>
  </w:num>
  <w:num w:numId="5" w16cid:durableId="189866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5D12"/>
    <w:rsid w:val="00043FD4"/>
    <w:rsid w:val="000C15D0"/>
    <w:rsid w:val="0015065F"/>
    <w:rsid w:val="001552B3"/>
    <w:rsid w:val="001C158D"/>
    <w:rsid w:val="00223441"/>
    <w:rsid w:val="00273B17"/>
    <w:rsid w:val="00303246"/>
    <w:rsid w:val="003224D3"/>
    <w:rsid w:val="003758D5"/>
    <w:rsid w:val="00426EE5"/>
    <w:rsid w:val="004A4081"/>
    <w:rsid w:val="005338AC"/>
    <w:rsid w:val="005A6356"/>
    <w:rsid w:val="0065203E"/>
    <w:rsid w:val="007E1A6A"/>
    <w:rsid w:val="007E6E65"/>
    <w:rsid w:val="00835306"/>
    <w:rsid w:val="009D66E0"/>
    <w:rsid w:val="009E7BFB"/>
    <w:rsid w:val="009F4FAC"/>
    <w:rsid w:val="00A512A0"/>
    <w:rsid w:val="00A66304"/>
    <w:rsid w:val="00A86E0D"/>
    <w:rsid w:val="00B24FE3"/>
    <w:rsid w:val="00B9151D"/>
    <w:rsid w:val="00C30ABE"/>
    <w:rsid w:val="00D02520"/>
    <w:rsid w:val="00D15AAC"/>
    <w:rsid w:val="00D20A1A"/>
    <w:rsid w:val="00D25D12"/>
    <w:rsid w:val="00D44225"/>
    <w:rsid w:val="00D46979"/>
    <w:rsid w:val="00D64160"/>
    <w:rsid w:val="00DB4E3C"/>
    <w:rsid w:val="00DD74A7"/>
    <w:rsid w:val="00DD771F"/>
    <w:rsid w:val="00ED6ACC"/>
    <w:rsid w:val="00ED7181"/>
    <w:rsid w:val="00EF0E20"/>
    <w:rsid w:val="00F468AD"/>
    <w:rsid w:val="00F97419"/>
    <w:rsid w:val="00FB1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7553"/>
  <w15:docId w15:val="{16C3D533-C8BA-4B6C-B846-B413D4D1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7637">
      <w:bodyDiv w:val="1"/>
      <w:marLeft w:val="0"/>
      <w:marRight w:val="0"/>
      <w:marTop w:val="0"/>
      <w:marBottom w:val="0"/>
      <w:divBdr>
        <w:top w:val="none" w:sz="0" w:space="0" w:color="auto"/>
        <w:left w:val="none" w:sz="0" w:space="0" w:color="auto"/>
        <w:bottom w:val="none" w:sz="0" w:space="0" w:color="auto"/>
        <w:right w:val="none" w:sz="0" w:space="0" w:color="auto"/>
      </w:divBdr>
    </w:div>
    <w:div w:id="172189137">
      <w:bodyDiv w:val="1"/>
      <w:marLeft w:val="0"/>
      <w:marRight w:val="0"/>
      <w:marTop w:val="0"/>
      <w:marBottom w:val="0"/>
      <w:divBdr>
        <w:top w:val="none" w:sz="0" w:space="0" w:color="auto"/>
        <w:left w:val="none" w:sz="0" w:space="0" w:color="auto"/>
        <w:bottom w:val="none" w:sz="0" w:space="0" w:color="auto"/>
        <w:right w:val="none" w:sz="0" w:space="0" w:color="auto"/>
      </w:divBdr>
    </w:div>
    <w:div w:id="172693946">
      <w:bodyDiv w:val="1"/>
      <w:marLeft w:val="0"/>
      <w:marRight w:val="0"/>
      <w:marTop w:val="0"/>
      <w:marBottom w:val="0"/>
      <w:divBdr>
        <w:top w:val="none" w:sz="0" w:space="0" w:color="auto"/>
        <w:left w:val="none" w:sz="0" w:space="0" w:color="auto"/>
        <w:bottom w:val="none" w:sz="0" w:space="0" w:color="auto"/>
        <w:right w:val="none" w:sz="0" w:space="0" w:color="auto"/>
      </w:divBdr>
    </w:div>
    <w:div w:id="774330515">
      <w:bodyDiv w:val="1"/>
      <w:marLeft w:val="0"/>
      <w:marRight w:val="0"/>
      <w:marTop w:val="0"/>
      <w:marBottom w:val="0"/>
      <w:divBdr>
        <w:top w:val="none" w:sz="0" w:space="0" w:color="auto"/>
        <w:left w:val="none" w:sz="0" w:space="0" w:color="auto"/>
        <w:bottom w:val="none" w:sz="0" w:space="0" w:color="auto"/>
        <w:right w:val="none" w:sz="0" w:space="0" w:color="auto"/>
      </w:divBdr>
    </w:div>
    <w:div w:id="934099092">
      <w:bodyDiv w:val="1"/>
      <w:marLeft w:val="0"/>
      <w:marRight w:val="0"/>
      <w:marTop w:val="0"/>
      <w:marBottom w:val="0"/>
      <w:divBdr>
        <w:top w:val="none" w:sz="0" w:space="0" w:color="auto"/>
        <w:left w:val="none" w:sz="0" w:space="0" w:color="auto"/>
        <w:bottom w:val="none" w:sz="0" w:space="0" w:color="auto"/>
        <w:right w:val="none" w:sz="0" w:space="0" w:color="auto"/>
      </w:divBdr>
    </w:div>
    <w:div w:id="1133061505">
      <w:bodyDiv w:val="1"/>
      <w:marLeft w:val="0"/>
      <w:marRight w:val="0"/>
      <w:marTop w:val="0"/>
      <w:marBottom w:val="0"/>
      <w:divBdr>
        <w:top w:val="none" w:sz="0" w:space="0" w:color="auto"/>
        <w:left w:val="none" w:sz="0" w:space="0" w:color="auto"/>
        <w:bottom w:val="none" w:sz="0" w:space="0" w:color="auto"/>
        <w:right w:val="none" w:sz="0" w:space="0" w:color="auto"/>
      </w:divBdr>
    </w:div>
    <w:div w:id="1183395944">
      <w:bodyDiv w:val="1"/>
      <w:marLeft w:val="0"/>
      <w:marRight w:val="0"/>
      <w:marTop w:val="0"/>
      <w:marBottom w:val="0"/>
      <w:divBdr>
        <w:top w:val="none" w:sz="0" w:space="0" w:color="auto"/>
        <w:left w:val="none" w:sz="0" w:space="0" w:color="auto"/>
        <w:bottom w:val="none" w:sz="0" w:space="0" w:color="auto"/>
        <w:right w:val="none" w:sz="0" w:space="0" w:color="auto"/>
      </w:divBdr>
    </w:div>
    <w:div w:id="1321884468">
      <w:bodyDiv w:val="1"/>
      <w:marLeft w:val="0"/>
      <w:marRight w:val="0"/>
      <w:marTop w:val="0"/>
      <w:marBottom w:val="0"/>
      <w:divBdr>
        <w:top w:val="none" w:sz="0" w:space="0" w:color="auto"/>
        <w:left w:val="none" w:sz="0" w:space="0" w:color="auto"/>
        <w:bottom w:val="none" w:sz="0" w:space="0" w:color="auto"/>
        <w:right w:val="none" w:sz="0" w:space="0" w:color="auto"/>
      </w:divBdr>
    </w:div>
    <w:div w:id="1456145459">
      <w:bodyDiv w:val="1"/>
      <w:marLeft w:val="0"/>
      <w:marRight w:val="0"/>
      <w:marTop w:val="0"/>
      <w:marBottom w:val="0"/>
      <w:divBdr>
        <w:top w:val="none" w:sz="0" w:space="0" w:color="auto"/>
        <w:left w:val="none" w:sz="0" w:space="0" w:color="auto"/>
        <w:bottom w:val="none" w:sz="0" w:space="0" w:color="auto"/>
        <w:right w:val="none" w:sz="0" w:space="0" w:color="auto"/>
      </w:divBdr>
    </w:div>
    <w:div w:id="1637906925">
      <w:bodyDiv w:val="1"/>
      <w:marLeft w:val="0"/>
      <w:marRight w:val="0"/>
      <w:marTop w:val="0"/>
      <w:marBottom w:val="0"/>
      <w:divBdr>
        <w:top w:val="none" w:sz="0" w:space="0" w:color="auto"/>
        <w:left w:val="none" w:sz="0" w:space="0" w:color="auto"/>
        <w:bottom w:val="none" w:sz="0" w:space="0" w:color="auto"/>
        <w:right w:val="none" w:sz="0" w:space="0" w:color="auto"/>
      </w:divBdr>
    </w:div>
    <w:div w:id="1641225452">
      <w:bodyDiv w:val="1"/>
      <w:marLeft w:val="0"/>
      <w:marRight w:val="0"/>
      <w:marTop w:val="0"/>
      <w:marBottom w:val="0"/>
      <w:divBdr>
        <w:top w:val="none" w:sz="0" w:space="0" w:color="auto"/>
        <w:left w:val="none" w:sz="0" w:space="0" w:color="auto"/>
        <w:bottom w:val="none" w:sz="0" w:space="0" w:color="auto"/>
        <w:right w:val="none" w:sz="0" w:space="0" w:color="auto"/>
      </w:divBdr>
    </w:div>
    <w:div w:id="208575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Discharge Coeff. for all used Devices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8739553618677"/>
          <c:y val="9.6843938824914821E-2"/>
          <c:w val="0.85001765310533262"/>
          <c:h val="0.69812905462504704"/>
        </c:manualLayout>
      </c:layout>
      <c:scatterChart>
        <c:scatterStyle val="lineMarker"/>
        <c:varyColors val="0"/>
        <c:ser>
          <c:idx val="0"/>
          <c:order val="0"/>
          <c:tx>
            <c:v>2:venturi</c:v>
          </c:tx>
          <c:spPr>
            <a:ln w="2540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1161972874275006"/>
                  <c:y val="-1.407572237489684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a:t>
                    </a:r>
                    <a:r>
                      <a:rPr lang="en-US" baseline="-25000"/>
                      <a:t>2</a:t>
                    </a:r>
                    <a:r>
                      <a:rPr lang="en-US" baseline="0"/>
                      <a:t> = 1.1249x - 0.0194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Sheet1!$N$6:$N$15</c:f>
              <c:numCache>
                <c:formatCode>0.00</c:formatCode>
                <c:ptCount val="10"/>
                <c:pt idx="0">
                  <c:v>0.49141433741442653</c:v>
                </c:pt>
                <c:pt idx="1">
                  <c:v>0.46530262034241293</c:v>
                </c:pt>
                <c:pt idx="2">
                  <c:v>0.42476123537966959</c:v>
                </c:pt>
                <c:pt idx="3">
                  <c:v>0.38595840907912471</c:v>
                </c:pt>
                <c:pt idx="4">
                  <c:v>0.35862038270826635</c:v>
                </c:pt>
                <c:pt idx="5">
                  <c:v>0.32047123864725147</c:v>
                </c:pt>
                <c:pt idx="6">
                  <c:v>0.2837181999898607</c:v>
                </c:pt>
                <c:pt idx="7">
                  <c:v>0.25449343848967809</c:v>
                </c:pt>
                <c:pt idx="8">
                  <c:v>0.2172264263701843</c:v>
                </c:pt>
                <c:pt idx="9">
                  <c:v>0.1850241559005234</c:v>
                </c:pt>
              </c:numCache>
            </c:numRef>
          </c:xVal>
          <c:yVal>
            <c:numRef>
              <c:f>Sheet1!$L$6:$L$15</c:f>
              <c:numCache>
                <c:formatCode>0.00</c:formatCode>
                <c:ptCount val="10"/>
                <c:pt idx="0">
                  <c:v>0.5461993627674101</c:v>
                </c:pt>
                <c:pt idx="1">
                  <c:v>0.50272308336824467</c:v>
                </c:pt>
                <c:pt idx="2">
                  <c:v>0.44910179640718567</c:v>
                </c:pt>
                <c:pt idx="3">
                  <c:v>0.41914076143904994</c:v>
                </c:pt>
                <c:pt idx="4">
                  <c:v>0.37570444583594237</c:v>
                </c:pt>
                <c:pt idx="5">
                  <c:v>0.33566433566433568</c:v>
                </c:pt>
                <c:pt idx="6">
                  <c:v>0.2968093000247341</c:v>
                </c:pt>
                <c:pt idx="7">
                  <c:v>0.26911863646557521</c:v>
                </c:pt>
                <c:pt idx="8">
                  <c:v>0.2288329519450801</c:v>
                </c:pt>
                <c:pt idx="9">
                  <c:v>0.19286403085824494</c:v>
                </c:pt>
              </c:numCache>
            </c:numRef>
          </c:yVal>
          <c:smooth val="0"/>
          <c:extLst>
            <c:ext xmlns:c16="http://schemas.microsoft.com/office/drawing/2014/chart" uri="{C3380CC4-5D6E-409C-BE32-E72D297353CC}">
              <c16:uniqueId val="{00000001-AB11-4395-BC85-D29D409CBED9}"/>
            </c:ext>
          </c:extLst>
        </c:ser>
        <c:ser>
          <c:idx val="1"/>
          <c:order val="1"/>
          <c:tx>
            <c:v>3:oriface</c:v>
          </c:tx>
          <c:spPr>
            <a:ln w="25400" cap="rnd">
              <a:solidFill>
                <a:schemeClr val="accent1"/>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1"/>
            <c:trendlineLbl>
              <c:layout>
                <c:manualLayout>
                  <c:x val="5.5682652737628936E-2"/>
                  <c:y val="0.1815629328765133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a:t>
                    </a:r>
                    <a:r>
                      <a:rPr lang="en-US" baseline="-25000"/>
                      <a:t>3</a:t>
                    </a:r>
                    <a:r>
                      <a:rPr lang="en-US" baseline="0"/>
                      <a:t> = 0.7133x - 0.0063</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Sheet1!$O$6:$O$15</c:f>
              <c:numCache>
                <c:formatCode>0.00</c:formatCode>
                <c:ptCount val="10"/>
                <c:pt idx="0">
                  <c:v>0.76321876630971408</c:v>
                </c:pt>
                <c:pt idx="1">
                  <c:v>0.71496573438136635</c:v>
                </c:pt>
                <c:pt idx="2">
                  <c:v>0.65418751397975483</c:v>
                </c:pt>
                <c:pt idx="3">
                  <c:v>0.58546161549990983</c:v>
                </c:pt>
                <c:pt idx="4">
                  <c:v>0.54697043059634742</c:v>
                </c:pt>
                <c:pt idx="5">
                  <c:v>0.48146897376722497</c:v>
                </c:pt>
                <c:pt idx="6">
                  <c:v>0.41992369239995864</c:v>
                </c:pt>
                <c:pt idx="7">
                  <c:v>0.38290517426278931</c:v>
                </c:pt>
                <c:pt idx="8">
                  <c:v>0.32709375698987742</c:v>
                </c:pt>
                <c:pt idx="9">
                  <c:v>0.28151748299338025</c:v>
                </c:pt>
              </c:numCache>
            </c:numRef>
          </c:xVal>
          <c:yVal>
            <c:numRef>
              <c:f>Sheet1!$L$6:$L$15</c:f>
              <c:numCache>
                <c:formatCode>0.00</c:formatCode>
                <c:ptCount val="10"/>
                <c:pt idx="0">
                  <c:v>0.5461993627674101</c:v>
                </c:pt>
                <c:pt idx="1">
                  <c:v>0.50272308336824467</c:v>
                </c:pt>
                <c:pt idx="2">
                  <c:v>0.44910179640718567</c:v>
                </c:pt>
                <c:pt idx="3">
                  <c:v>0.41914076143904994</c:v>
                </c:pt>
                <c:pt idx="4">
                  <c:v>0.37570444583594237</c:v>
                </c:pt>
                <c:pt idx="5">
                  <c:v>0.33566433566433568</c:v>
                </c:pt>
                <c:pt idx="6">
                  <c:v>0.2968093000247341</c:v>
                </c:pt>
                <c:pt idx="7">
                  <c:v>0.26911863646557521</c:v>
                </c:pt>
                <c:pt idx="8">
                  <c:v>0.2288329519450801</c:v>
                </c:pt>
                <c:pt idx="9">
                  <c:v>0.19286403085824494</c:v>
                </c:pt>
              </c:numCache>
            </c:numRef>
          </c:yVal>
          <c:smooth val="0"/>
          <c:extLst>
            <c:ext xmlns:c16="http://schemas.microsoft.com/office/drawing/2014/chart" uri="{C3380CC4-5D6E-409C-BE32-E72D297353CC}">
              <c16:uniqueId val="{00000003-AB11-4395-BC85-D29D409CBED9}"/>
            </c:ext>
          </c:extLst>
        </c:ser>
        <c:ser>
          <c:idx val="2"/>
          <c:order val="2"/>
          <c:tx>
            <c:v>1:rotameter</c:v>
          </c:tx>
          <c:spPr>
            <a:ln w="25400" cap="rnd">
              <a:solidFill>
                <a:schemeClr val="accent1"/>
              </a:solid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0"/>
            <c:dispEq val="1"/>
            <c:trendlineLbl>
              <c:layout>
                <c:manualLayout>
                  <c:x val="-1.3169161709913261E-2"/>
                  <c:y val="-2.217579945363972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a:t>
                    </a:r>
                    <a:r>
                      <a:rPr lang="en-US" sz="1000" baseline="-25000"/>
                      <a:t>1</a:t>
                    </a:r>
                    <a:r>
                      <a:rPr lang="en-US" baseline="0"/>
                      <a:t> = 1.1476x - 0.0085</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Sheet1!$J$6:$J$15</c:f>
              <c:numCache>
                <c:formatCode>General</c:formatCode>
                <c:ptCount val="10"/>
                <c:pt idx="0">
                  <c:v>0.47</c:v>
                </c:pt>
                <c:pt idx="1">
                  <c:v>0.44</c:v>
                </c:pt>
                <c:pt idx="2">
                  <c:v>0.4</c:v>
                </c:pt>
                <c:pt idx="3">
                  <c:v>0.38</c:v>
                </c:pt>
                <c:pt idx="4">
                  <c:v>0.35</c:v>
                </c:pt>
                <c:pt idx="5">
                  <c:v>0.31</c:v>
                </c:pt>
                <c:pt idx="6">
                  <c:v>0.27</c:v>
                </c:pt>
                <c:pt idx="7">
                  <c:v>0.23</c:v>
                </c:pt>
                <c:pt idx="8">
                  <c:v>0.2</c:v>
                </c:pt>
                <c:pt idx="9">
                  <c:v>0.17499999999999999</c:v>
                </c:pt>
              </c:numCache>
            </c:numRef>
          </c:xVal>
          <c:yVal>
            <c:numRef>
              <c:f>Sheet1!$L$6:$L$15</c:f>
              <c:numCache>
                <c:formatCode>0.00</c:formatCode>
                <c:ptCount val="10"/>
                <c:pt idx="0">
                  <c:v>0.5461993627674101</c:v>
                </c:pt>
                <c:pt idx="1">
                  <c:v>0.50272308336824467</c:v>
                </c:pt>
                <c:pt idx="2">
                  <c:v>0.44910179640718567</c:v>
                </c:pt>
                <c:pt idx="3">
                  <c:v>0.41914076143904994</c:v>
                </c:pt>
                <c:pt idx="4">
                  <c:v>0.37570444583594237</c:v>
                </c:pt>
                <c:pt idx="5">
                  <c:v>0.33566433566433568</c:v>
                </c:pt>
                <c:pt idx="6">
                  <c:v>0.2968093000247341</c:v>
                </c:pt>
                <c:pt idx="7">
                  <c:v>0.26911863646557521</c:v>
                </c:pt>
                <c:pt idx="8">
                  <c:v>0.2288329519450801</c:v>
                </c:pt>
                <c:pt idx="9">
                  <c:v>0.19286403085824494</c:v>
                </c:pt>
              </c:numCache>
            </c:numRef>
          </c:yVal>
          <c:smooth val="0"/>
          <c:extLst>
            <c:ext xmlns:c16="http://schemas.microsoft.com/office/drawing/2014/chart" uri="{C3380CC4-5D6E-409C-BE32-E72D297353CC}">
              <c16:uniqueId val="{00000005-AB11-4395-BC85-D29D409CBED9}"/>
            </c:ext>
          </c:extLst>
        </c:ser>
        <c:dLbls>
          <c:showLegendKey val="0"/>
          <c:showVal val="0"/>
          <c:showCatName val="0"/>
          <c:showSerName val="0"/>
          <c:showPercent val="0"/>
          <c:showBubbleSize val="0"/>
        </c:dLbls>
        <c:axId val="1858907520"/>
        <c:axId val="1858906432"/>
      </c:scatterChart>
      <c:valAx>
        <c:axId val="18589075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Theoretical</a:t>
                </a:r>
                <a:r>
                  <a:rPr lang="en-US" baseline="0"/>
                  <a:t> values (kg/s)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906432"/>
        <c:crosses val="autoZero"/>
        <c:crossBetween val="midCat"/>
      </c:valAx>
      <c:valAx>
        <c:axId val="1858906432"/>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Experimental Values (kg/s)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907520"/>
        <c:crosses val="autoZero"/>
        <c:crossBetween val="midCat"/>
      </c:valAx>
      <c:spPr>
        <a:noFill/>
        <a:ln>
          <a:noFill/>
        </a:ln>
        <a:effectLst/>
      </c:spPr>
    </c:plotArea>
    <c:legend>
      <c:legendPos val="b"/>
      <c:legendEntry>
        <c:idx val="3"/>
        <c:delete val="1"/>
      </c:legendEntry>
      <c:legendEntry>
        <c:idx val="4"/>
        <c:delete val="1"/>
      </c:legendEntry>
      <c:legendEntry>
        <c:idx val="5"/>
        <c:delete val="1"/>
      </c:legendEntry>
      <c:layout>
        <c:manualLayout>
          <c:xMode val="edge"/>
          <c:yMode val="edge"/>
          <c:x val="0.28770219128112967"/>
          <c:y val="0.90962914896535807"/>
          <c:w val="0.51341202968370248"/>
          <c:h val="5.83661752118188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Calibration Curve for Rotameter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calibration curve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Sheet1!$L$6:$L$15</c:f>
              <c:numCache>
                <c:formatCode>0.00</c:formatCode>
                <c:ptCount val="10"/>
                <c:pt idx="0">
                  <c:v>0.5461993627674101</c:v>
                </c:pt>
                <c:pt idx="1">
                  <c:v>0.50272308336824467</c:v>
                </c:pt>
                <c:pt idx="2">
                  <c:v>0.44910179640718567</c:v>
                </c:pt>
                <c:pt idx="3">
                  <c:v>0.41914076143904994</c:v>
                </c:pt>
                <c:pt idx="4">
                  <c:v>0.37570444583594237</c:v>
                </c:pt>
                <c:pt idx="5">
                  <c:v>0.33566433566433568</c:v>
                </c:pt>
                <c:pt idx="6">
                  <c:v>0.2968093000247341</c:v>
                </c:pt>
                <c:pt idx="7">
                  <c:v>0.26911863646557521</c:v>
                </c:pt>
                <c:pt idx="8">
                  <c:v>0.2288329519450801</c:v>
                </c:pt>
                <c:pt idx="9">
                  <c:v>0.19286403085824494</c:v>
                </c:pt>
              </c:numCache>
            </c:numRef>
          </c:xVal>
          <c:yVal>
            <c:numRef>
              <c:f>Sheet1!$I$6:$I$15</c:f>
              <c:numCache>
                <c:formatCode>General</c:formatCode>
                <c:ptCount val="10"/>
                <c:pt idx="0">
                  <c:v>21.9</c:v>
                </c:pt>
                <c:pt idx="1">
                  <c:v>20.8</c:v>
                </c:pt>
                <c:pt idx="2">
                  <c:v>19.100000000000001</c:v>
                </c:pt>
                <c:pt idx="3">
                  <c:v>17.2</c:v>
                </c:pt>
                <c:pt idx="4">
                  <c:v>16</c:v>
                </c:pt>
                <c:pt idx="5">
                  <c:v>14.15</c:v>
                </c:pt>
                <c:pt idx="6">
                  <c:v>11.7</c:v>
                </c:pt>
                <c:pt idx="7">
                  <c:v>10.5</c:v>
                </c:pt>
                <c:pt idx="8">
                  <c:v>8.6</c:v>
                </c:pt>
                <c:pt idx="9">
                  <c:v>7</c:v>
                </c:pt>
              </c:numCache>
            </c:numRef>
          </c:yVal>
          <c:smooth val="0"/>
          <c:extLst>
            <c:ext xmlns:c16="http://schemas.microsoft.com/office/drawing/2014/chart" uri="{C3380CC4-5D6E-409C-BE32-E72D297353CC}">
              <c16:uniqueId val="{00000000-C339-46B0-BC46-D0A70A38CB72}"/>
            </c:ext>
          </c:extLst>
        </c:ser>
        <c:dLbls>
          <c:showLegendKey val="0"/>
          <c:showVal val="0"/>
          <c:showCatName val="0"/>
          <c:showSerName val="0"/>
          <c:showPercent val="0"/>
          <c:showBubbleSize val="0"/>
        </c:dLbls>
        <c:axId val="1858910240"/>
        <c:axId val="1858900448"/>
      </c:scatterChart>
      <c:valAx>
        <c:axId val="1858910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Actual Mass</a:t>
                </a:r>
                <a:r>
                  <a:rPr lang="en-US" baseline="0"/>
                  <a:t> Flow Rate (kg/s)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900448"/>
        <c:crosses val="autoZero"/>
        <c:crossBetween val="midCat"/>
      </c:valAx>
      <c:valAx>
        <c:axId val="1858900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Rotametert</a:t>
                </a:r>
                <a:r>
                  <a:rPr lang="en-US" baseline="0"/>
                  <a:t> Readings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9102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F8D8-FBA2-43ED-B48F-8542335C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8</cp:revision>
  <dcterms:created xsi:type="dcterms:W3CDTF">2022-04-18T08:56:00Z</dcterms:created>
  <dcterms:modified xsi:type="dcterms:W3CDTF">2022-06-05T18:20:00Z</dcterms:modified>
</cp:coreProperties>
</file>