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1D41A0">
        <w:rPr>
          <w:sz w:val="28"/>
          <w:szCs w:val="28"/>
          <w:rtl/>
        </w:rPr>
        <w:t xml:space="preserve">محاضرة القضية </w:t>
      </w:r>
      <w:proofErr w:type="gramStart"/>
      <w:r w:rsidRPr="001D41A0">
        <w:rPr>
          <w:sz w:val="28"/>
          <w:szCs w:val="28"/>
          <w:rtl/>
        </w:rPr>
        <w:t>والهوية</w:t>
      </w:r>
      <w:proofErr w:type="gramEnd"/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proofErr w:type="gramStart"/>
      <w:r w:rsidRPr="001D41A0">
        <w:rPr>
          <w:sz w:val="28"/>
          <w:szCs w:val="28"/>
          <w:rtl/>
        </w:rPr>
        <w:t>محاضرة</w:t>
      </w:r>
      <w:proofErr w:type="gramEnd"/>
      <w:r w:rsidRPr="001D41A0">
        <w:rPr>
          <w:sz w:val="28"/>
          <w:szCs w:val="28"/>
          <w:rtl/>
        </w:rPr>
        <w:t xml:space="preserve"> النقاش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>التاريخ: 16-10-2024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>تقسيم العلامات في المساق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1.</w:t>
      </w:r>
      <w:r w:rsidRPr="001D41A0">
        <w:rPr>
          <w:sz w:val="28"/>
          <w:szCs w:val="28"/>
          <w:rtl/>
        </w:rPr>
        <w:tab/>
        <w:t>واجبات: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السيرة الذاتية الكتابية (علامات مرتفعة).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المشاركة</w:t>
      </w:r>
      <w:proofErr w:type="gramEnd"/>
      <w:r w:rsidRPr="001D41A0">
        <w:rPr>
          <w:sz w:val="28"/>
          <w:szCs w:val="28"/>
          <w:rtl/>
        </w:rPr>
        <w:t xml:space="preserve"> الصفية.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2.</w:t>
      </w:r>
      <w:r w:rsidRPr="001D41A0">
        <w:rPr>
          <w:sz w:val="28"/>
          <w:szCs w:val="28"/>
          <w:rtl/>
        </w:rPr>
        <w:tab/>
        <w:t>امتحانات: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امتحان</w:t>
      </w:r>
      <w:proofErr w:type="gramEnd"/>
      <w:r w:rsidRPr="001D41A0">
        <w:rPr>
          <w:sz w:val="28"/>
          <w:szCs w:val="28"/>
          <w:rtl/>
        </w:rPr>
        <w:t xml:space="preserve"> شفوي (يُلغي أحيانًا بناءً على الظروف).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امتحان</w:t>
      </w:r>
      <w:proofErr w:type="gramEnd"/>
      <w:r w:rsidRPr="001D41A0">
        <w:rPr>
          <w:sz w:val="28"/>
          <w:szCs w:val="28"/>
          <w:rtl/>
        </w:rPr>
        <w:t xml:space="preserve"> منتصف الفصل (</w:t>
      </w:r>
      <w:r w:rsidRPr="001D41A0">
        <w:rPr>
          <w:sz w:val="28"/>
          <w:szCs w:val="28"/>
        </w:rPr>
        <w:t>Midterm</w:t>
      </w:r>
      <w:r w:rsidRPr="001D41A0">
        <w:rPr>
          <w:sz w:val="28"/>
          <w:szCs w:val="28"/>
          <w:rtl/>
        </w:rPr>
        <w:t>).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امتحان</w:t>
      </w:r>
      <w:proofErr w:type="gramEnd"/>
      <w:r w:rsidRPr="001D41A0">
        <w:rPr>
          <w:sz w:val="28"/>
          <w:szCs w:val="28"/>
          <w:rtl/>
        </w:rPr>
        <w:t xml:space="preserve"> نهائي.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3.</w:t>
      </w:r>
      <w:r w:rsidRPr="001D41A0">
        <w:rPr>
          <w:sz w:val="28"/>
          <w:szCs w:val="28"/>
          <w:rtl/>
        </w:rPr>
        <w:tab/>
        <w:t>التقييم: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يتم </w:t>
      </w:r>
      <w:proofErr w:type="gramStart"/>
      <w:r w:rsidRPr="001D41A0">
        <w:rPr>
          <w:sz w:val="28"/>
          <w:szCs w:val="28"/>
          <w:rtl/>
        </w:rPr>
        <w:t>جمع</w:t>
      </w:r>
      <w:proofErr w:type="gramEnd"/>
      <w:r w:rsidRPr="001D41A0">
        <w:rPr>
          <w:sz w:val="28"/>
          <w:szCs w:val="28"/>
          <w:rtl/>
        </w:rPr>
        <w:t xml:space="preserve"> علامات النقاش والمحاضرة العادية في التقييم النهائي.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proofErr w:type="spellStart"/>
      <w:r w:rsidRPr="001D41A0">
        <w:rPr>
          <w:sz w:val="28"/>
          <w:szCs w:val="28"/>
          <w:rtl/>
        </w:rPr>
        <w:t>المخيال</w:t>
      </w:r>
      <w:proofErr w:type="spellEnd"/>
      <w:r w:rsidRPr="001D41A0">
        <w:rPr>
          <w:sz w:val="28"/>
          <w:szCs w:val="28"/>
          <w:rtl/>
        </w:rPr>
        <w:t xml:space="preserve"> الديني وتقسيماته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proofErr w:type="spellStart"/>
      <w:r w:rsidRPr="001D41A0">
        <w:rPr>
          <w:sz w:val="28"/>
          <w:szCs w:val="28"/>
          <w:rtl/>
        </w:rPr>
        <w:t>المخيال</w:t>
      </w:r>
      <w:proofErr w:type="spellEnd"/>
      <w:r w:rsidRPr="001D41A0">
        <w:rPr>
          <w:sz w:val="28"/>
          <w:szCs w:val="28"/>
          <w:rtl/>
        </w:rPr>
        <w:t xml:space="preserve"> الديني يتم تحليله عبر ثلاثة مستويات: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1.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النص</w:t>
      </w:r>
      <w:proofErr w:type="gramEnd"/>
      <w:r w:rsidRPr="001D41A0">
        <w:rPr>
          <w:sz w:val="28"/>
          <w:szCs w:val="28"/>
          <w:rtl/>
        </w:rPr>
        <w:t xml:space="preserve"> المقدس: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القرآن، الإنجيل (يتكون من أربعة أقسام)، والتوراة (جزء من </w:t>
      </w:r>
      <w:proofErr w:type="spellStart"/>
      <w:r w:rsidRPr="001D41A0">
        <w:rPr>
          <w:sz w:val="28"/>
          <w:szCs w:val="28"/>
          <w:rtl/>
        </w:rPr>
        <w:t>التناخ</w:t>
      </w:r>
      <w:proofErr w:type="spellEnd"/>
      <w:r w:rsidRPr="001D41A0">
        <w:rPr>
          <w:sz w:val="28"/>
          <w:szCs w:val="28"/>
          <w:rtl/>
        </w:rPr>
        <w:t xml:space="preserve"> بالإضافة إلى التلمود).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2.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التجربة</w:t>
      </w:r>
      <w:proofErr w:type="gramEnd"/>
      <w:r w:rsidRPr="001D41A0">
        <w:rPr>
          <w:sz w:val="28"/>
          <w:szCs w:val="28"/>
          <w:rtl/>
        </w:rPr>
        <w:t xml:space="preserve"> التاريخية: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lastRenderedPageBreak/>
        <w:tab/>
        <w:t>•</w:t>
      </w:r>
      <w:r w:rsidRPr="001D41A0">
        <w:rPr>
          <w:sz w:val="28"/>
          <w:szCs w:val="28"/>
          <w:rtl/>
        </w:rPr>
        <w:tab/>
        <w:t xml:space="preserve">الأحداث والوقائع التي عاشتها الجماعات </w:t>
      </w:r>
      <w:proofErr w:type="gramStart"/>
      <w:r w:rsidRPr="001D41A0">
        <w:rPr>
          <w:sz w:val="28"/>
          <w:szCs w:val="28"/>
          <w:rtl/>
        </w:rPr>
        <w:t>على</w:t>
      </w:r>
      <w:proofErr w:type="gramEnd"/>
      <w:r w:rsidRPr="001D41A0">
        <w:rPr>
          <w:sz w:val="28"/>
          <w:szCs w:val="28"/>
          <w:rtl/>
        </w:rPr>
        <w:t xml:space="preserve"> مر العصور.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3.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الخطاب</w:t>
      </w:r>
      <w:proofErr w:type="gramEnd"/>
      <w:r w:rsidRPr="001D41A0">
        <w:rPr>
          <w:sz w:val="28"/>
          <w:szCs w:val="28"/>
          <w:rtl/>
        </w:rPr>
        <w:t xml:space="preserve"> السياسي: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استخدام النصوص المقدسة وتجارب التاريخ لتبرير أيديولوجيات سياسية مثل </w:t>
      </w:r>
      <w:proofErr w:type="spellStart"/>
      <w:r w:rsidRPr="001D41A0">
        <w:rPr>
          <w:sz w:val="28"/>
          <w:szCs w:val="28"/>
          <w:rtl/>
        </w:rPr>
        <w:t>داعش</w:t>
      </w:r>
      <w:proofErr w:type="spellEnd"/>
      <w:r w:rsidRPr="001D41A0">
        <w:rPr>
          <w:sz w:val="28"/>
          <w:szCs w:val="28"/>
          <w:rtl/>
        </w:rPr>
        <w:t>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proofErr w:type="spellStart"/>
      <w:r w:rsidRPr="001D41A0">
        <w:rPr>
          <w:sz w:val="28"/>
          <w:szCs w:val="28"/>
          <w:rtl/>
        </w:rPr>
        <w:t>المخيال</w:t>
      </w:r>
      <w:proofErr w:type="spellEnd"/>
      <w:r w:rsidRPr="001D41A0">
        <w:rPr>
          <w:sz w:val="28"/>
          <w:szCs w:val="28"/>
          <w:rtl/>
        </w:rPr>
        <w:t xml:space="preserve"> اليهودي وفلسطين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فلسطين تمثل موقعًا مختلفًا في </w:t>
      </w:r>
      <w:proofErr w:type="spellStart"/>
      <w:r w:rsidRPr="001D41A0">
        <w:rPr>
          <w:sz w:val="28"/>
          <w:szCs w:val="28"/>
          <w:rtl/>
        </w:rPr>
        <w:t>المخيال</w:t>
      </w:r>
      <w:proofErr w:type="spellEnd"/>
      <w:r w:rsidRPr="001D41A0">
        <w:rPr>
          <w:sz w:val="28"/>
          <w:szCs w:val="28"/>
          <w:rtl/>
        </w:rPr>
        <w:t xml:space="preserve"> اليهودي بين الديني والسياسي.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اليهود عبر العالم يتشاركون الدين رغم اختلاف ثقافاتهم </w:t>
      </w:r>
      <w:proofErr w:type="gramStart"/>
      <w:r w:rsidRPr="001D41A0">
        <w:rPr>
          <w:sz w:val="28"/>
          <w:szCs w:val="28"/>
          <w:rtl/>
        </w:rPr>
        <w:t>ولغاتهم</w:t>
      </w:r>
      <w:proofErr w:type="gramEnd"/>
      <w:r w:rsidRPr="001D41A0">
        <w:rPr>
          <w:sz w:val="28"/>
          <w:szCs w:val="28"/>
          <w:rtl/>
        </w:rPr>
        <w:t>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تيودور </w:t>
      </w:r>
      <w:proofErr w:type="spellStart"/>
      <w:r w:rsidRPr="001D41A0">
        <w:rPr>
          <w:sz w:val="28"/>
          <w:szCs w:val="28"/>
          <w:rtl/>
        </w:rPr>
        <w:t>هرتزل</w:t>
      </w:r>
      <w:proofErr w:type="spellEnd"/>
      <w:r w:rsidRPr="001D41A0">
        <w:rPr>
          <w:sz w:val="28"/>
          <w:szCs w:val="28"/>
          <w:rtl/>
        </w:rPr>
        <w:t>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ملحد</w:t>
      </w:r>
      <w:proofErr w:type="gramEnd"/>
      <w:r w:rsidRPr="001D41A0">
        <w:rPr>
          <w:sz w:val="28"/>
          <w:szCs w:val="28"/>
          <w:rtl/>
        </w:rPr>
        <w:t xml:space="preserve"> لكنه أدرك أهمية الدين في توحيد اليهود وقرر إقامة وطن قومي لهم.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اقترحت عدة أماكن لإقامة “</w:t>
      </w:r>
      <w:proofErr w:type="gramStart"/>
      <w:r w:rsidRPr="001D41A0">
        <w:rPr>
          <w:sz w:val="28"/>
          <w:szCs w:val="28"/>
          <w:rtl/>
        </w:rPr>
        <w:t>الدولة</w:t>
      </w:r>
      <w:proofErr w:type="gramEnd"/>
      <w:r w:rsidRPr="001D41A0">
        <w:rPr>
          <w:sz w:val="28"/>
          <w:szCs w:val="28"/>
          <w:rtl/>
        </w:rPr>
        <w:t xml:space="preserve"> اليهودية” (مثل أوغندا)، لكن فلسطين انتصرت كوجهة رئيسية.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فرق </w:t>
      </w:r>
      <w:proofErr w:type="gramStart"/>
      <w:r w:rsidRPr="001D41A0">
        <w:rPr>
          <w:sz w:val="28"/>
          <w:szCs w:val="28"/>
          <w:rtl/>
        </w:rPr>
        <w:t>بين</w:t>
      </w:r>
      <w:proofErr w:type="gramEnd"/>
      <w:r w:rsidRPr="001D41A0">
        <w:rPr>
          <w:sz w:val="28"/>
          <w:szCs w:val="28"/>
          <w:rtl/>
        </w:rPr>
        <w:t xml:space="preserve"> “دولة يهودية” (تشمل غير اليهود) </w:t>
      </w:r>
      <w:proofErr w:type="spellStart"/>
      <w:r w:rsidRPr="001D41A0">
        <w:rPr>
          <w:sz w:val="28"/>
          <w:szCs w:val="28"/>
          <w:rtl/>
        </w:rPr>
        <w:t>و”دولة</w:t>
      </w:r>
      <w:proofErr w:type="spellEnd"/>
      <w:r w:rsidRPr="001D41A0">
        <w:rPr>
          <w:sz w:val="28"/>
          <w:szCs w:val="28"/>
          <w:rtl/>
        </w:rPr>
        <w:t xml:space="preserve"> اليهود” (تخص اليهود فقط).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 xml:space="preserve">أسطورة </w:t>
      </w:r>
      <w:proofErr w:type="spellStart"/>
      <w:r w:rsidRPr="001D41A0">
        <w:rPr>
          <w:sz w:val="28"/>
          <w:szCs w:val="28"/>
          <w:rtl/>
        </w:rPr>
        <w:t>المتسادة</w:t>
      </w:r>
      <w:proofErr w:type="spellEnd"/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القصة كما تروى في الرواية الصهيونية: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اليهود تحصنوا في قلعة </w:t>
      </w:r>
      <w:proofErr w:type="spellStart"/>
      <w:r w:rsidRPr="001D41A0">
        <w:rPr>
          <w:sz w:val="28"/>
          <w:szCs w:val="28"/>
          <w:rtl/>
        </w:rPr>
        <w:t>المتسادة</w:t>
      </w:r>
      <w:proofErr w:type="spellEnd"/>
      <w:r w:rsidRPr="001D41A0">
        <w:rPr>
          <w:sz w:val="28"/>
          <w:szCs w:val="28"/>
          <w:rtl/>
        </w:rPr>
        <w:t xml:space="preserve"> هربًا من الرومان.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حين تم محاصرتهم، انتحروا جماعيًا </w:t>
      </w:r>
      <w:proofErr w:type="gramStart"/>
      <w:r w:rsidRPr="001D41A0">
        <w:rPr>
          <w:sz w:val="28"/>
          <w:szCs w:val="28"/>
          <w:rtl/>
        </w:rPr>
        <w:t>رفضًا</w:t>
      </w:r>
      <w:proofErr w:type="gramEnd"/>
      <w:r w:rsidRPr="001D41A0">
        <w:rPr>
          <w:sz w:val="28"/>
          <w:szCs w:val="28"/>
          <w:rtl/>
        </w:rPr>
        <w:t xml:space="preserve"> للاستعباد.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القصة تُستخدم لترسيخ فكرة البطولة القومية في التربية الصهيونية </w:t>
      </w:r>
      <w:proofErr w:type="gramStart"/>
      <w:r w:rsidRPr="001D41A0">
        <w:rPr>
          <w:sz w:val="28"/>
          <w:szCs w:val="28"/>
          <w:rtl/>
        </w:rPr>
        <w:t>وحتى</w:t>
      </w:r>
      <w:proofErr w:type="gramEnd"/>
      <w:r w:rsidRPr="001D41A0">
        <w:rPr>
          <w:sz w:val="28"/>
          <w:szCs w:val="28"/>
          <w:rtl/>
        </w:rPr>
        <w:t xml:space="preserve"> في الجيش الإسرائيلي.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القصة التاريخية الحقيقية (الرواية الثانية):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اليهود تمردوا على الرومان، ولكنهم انقسموا فيما </w:t>
      </w:r>
      <w:proofErr w:type="gramStart"/>
      <w:r w:rsidRPr="001D41A0">
        <w:rPr>
          <w:sz w:val="28"/>
          <w:szCs w:val="28"/>
          <w:rtl/>
        </w:rPr>
        <w:t>بينهم</w:t>
      </w:r>
      <w:proofErr w:type="gramEnd"/>
      <w:r w:rsidRPr="001D41A0">
        <w:rPr>
          <w:sz w:val="28"/>
          <w:szCs w:val="28"/>
          <w:rtl/>
        </w:rPr>
        <w:t>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lastRenderedPageBreak/>
        <w:tab/>
        <w:t>•</w:t>
      </w:r>
      <w:r w:rsidRPr="001D41A0">
        <w:rPr>
          <w:sz w:val="28"/>
          <w:szCs w:val="28"/>
          <w:rtl/>
        </w:rPr>
        <w:tab/>
        <w:t xml:space="preserve">الرومان قاموا بقمع الثورة وترحيل اليهود من القدس </w:t>
      </w:r>
      <w:proofErr w:type="gramStart"/>
      <w:r w:rsidRPr="001D41A0">
        <w:rPr>
          <w:sz w:val="28"/>
          <w:szCs w:val="28"/>
          <w:rtl/>
        </w:rPr>
        <w:t>إلى</w:t>
      </w:r>
      <w:proofErr w:type="gramEnd"/>
      <w:r w:rsidRPr="001D41A0">
        <w:rPr>
          <w:sz w:val="28"/>
          <w:szCs w:val="28"/>
          <w:rtl/>
        </w:rPr>
        <w:t xml:space="preserve"> أريحا.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أثناء هروبهم، ارتكبوا مذبحة في قرية عين جدي، ثم تم طردهم لاحقًا من </w:t>
      </w:r>
      <w:proofErr w:type="spellStart"/>
      <w:r w:rsidRPr="001D41A0">
        <w:rPr>
          <w:sz w:val="28"/>
          <w:szCs w:val="28"/>
          <w:rtl/>
        </w:rPr>
        <w:t>المتسادة</w:t>
      </w:r>
      <w:proofErr w:type="spellEnd"/>
      <w:r w:rsidRPr="001D41A0">
        <w:rPr>
          <w:sz w:val="28"/>
          <w:szCs w:val="28"/>
          <w:rtl/>
        </w:rPr>
        <w:t>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ليسوا أبطالًا كما تصور الرواية الصهيونية.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الرواية</w:t>
      </w:r>
      <w:proofErr w:type="gramEnd"/>
      <w:r w:rsidRPr="001D41A0">
        <w:rPr>
          <w:sz w:val="28"/>
          <w:szCs w:val="28"/>
          <w:rtl/>
        </w:rPr>
        <w:t xml:space="preserve"> الثالثة (الأثرية):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 xml:space="preserve">منذ 1960، لم تجد الحفريات أدلة مؤكدة على وجود الجماعة التي زُعِم أنها ماتت في </w:t>
      </w:r>
      <w:proofErr w:type="spellStart"/>
      <w:r w:rsidRPr="001D41A0">
        <w:rPr>
          <w:sz w:val="28"/>
          <w:szCs w:val="28"/>
          <w:rtl/>
        </w:rPr>
        <w:t>المتسادة</w:t>
      </w:r>
      <w:proofErr w:type="spellEnd"/>
      <w:r w:rsidRPr="001D41A0">
        <w:rPr>
          <w:sz w:val="28"/>
          <w:szCs w:val="28"/>
          <w:rtl/>
        </w:rPr>
        <w:t>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>الحقيقة والأسطورة في التاريخ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الأسطورة</w:t>
      </w:r>
      <w:proofErr w:type="gramEnd"/>
      <w:r w:rsidRPr="001D41A0">
        <w:rPr>
          <w:sz w:val="28"/>
          <w:szCs w:val="28"/>
          <w:rtl/>
        </w:rPr>
        <w:t xml:space="preserve"> هي أخطر من الحقيقة لأنها تُستخدم لتبرير السياسات.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كل</w:t>
      </w:r>
      <w:proofErr w:type="gramEnd"/>
      <w:r w:rsidRPr="001D41A0">
        <w:rPr>
          <w:sz w:val="28"/>
          <w:szCs w:val="28"/>
          <w:rtl/>
        </w:rPr>
        <w:t xml:space="preserve"> تاريخ مليء بالأساطير، ولا يوجد تاريخ خالٍ منها.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الأساطير مثل قصة شمشون، داوود وجالوت، وقصص أخرى تُوظف لصناعة خطاب سياسي.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gramStart"/>
      <w:r w:rsidRPr="001D41A0">
        <w:rPr>
          <w:sz w:val="28"/>
          <w:szCs w:val="28"/>
          <w:rtl/>
        </w:rPr>
        <w:t>الهدف</w:t>
      </w:r>
      <w:proofErr w:type="gramEnd"/>
      <w:r w:rsidRPr="001D41A0">
        <w:rPr>
          <w:sz w:val="28"/>
          <w:szCs w:val="28"/>
          <w:rtl/>
        </w:rPr>
        <w:t xml:space="preserve"> الأساسي هو تحويل الأسطورة إلى واقع يُستخدم كأداة سياسية.</w:t>
      </w:r>
    </w:p>
    <w:p w:rsidR="00BC1B6F" w:rsidRPr="001D41A0" w:rsidRDefault="001D41A0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rFonts w:hint="cs"/>
          <w:sz w:val="28"/>
          <w:szCs w:val="28"/>
          <w:rtl/>
        </w:rPr>
        <w:t xml:space="preserve">الخلاصة هي كالتالي </w:t>
      </w:r>
    </w:p>
    <w:p w:rsidR="00BC1B6F" w:rsidRPr="001D41A0" w:rsidRDefault="00BC1B6F" w:rsidP="001D41A0">
      <w:pPr>
        <w:spacing w:before="240" w:after="240" w:line="360" w:lineRule="auto"/>
        <w:rPr>
          <w:sz w:val="28"/>
          <w:szCs w:val="28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</w:r>
      <w:proofErr w:type="spellStart"/>
      <w:r w:rsidRPr="001D41A0">
        <w:rPr>
          <w:sz w:val="28"/>
          <w:szCs w:val="28"/>
          <w:rtl/>
        </w:rPr>
        <w:t>المخيال</w:t>
      </w:r>
      <w:proofErr w:type="spellEnd"/>
      <w:r w:rsidRPr="001D41A0">
        <w:rPr>
          <w:sz w:val="28"/>
          <w:szCs w:val="28"/>
          <w:rtl/>
        </w:rPr>
        <w:t xml:space="preserve"> الديني والسياسي يشكلان أدوات قوية في الصراعات على الهوية.</w:t>
      </w:r>
    </w:p>
    <w:p w:rsidR="00055CB4" w:rsidRPr="001D41A0" w:rsidRDefault="00BC1B6F" w:rsidP="001D41A0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1D41A0">
        <w:rPr>
          <w:sz w:val="28"/>
          <w:szCs w:val="28"/>
          <w:rtl/>
        </w:rPr>
        <w:tab/>
        <w:t>•</w:t>
      </w:r>
      <w:r w:rsidRPr="001D41A0">
        <w:rPr>
          <w:sz w:val="28"/>
          <w:szCs w:val="28"/>
          <w:rtl/>
        </w:rPr>
        <w:tab/>
        <w:t>تحليل الأساطير وفصلها عن الحقائق التاريخية هو جزء أساسي لفهم السرديات السياسية، وخاصة في القضية الفلسطينية.</w:t>
      </w:r>
      <w:bookmarkStart w:id="1" w:name="_heading=h.g8hlo0gb7fre" w:colFirst="0" w:colLast="0"/>
      <w:bookmarkEnd w:id="1"/>
      <w:bookmarkEnd w:id="0"/>
    </w:p>
    <w:sectPr w:rsidR="00055CB4" w:rsidRPr="001D41A0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C1"/>
    <w:rsid w:val="00055CB4"/>
    <w:rsid w:val="001D41A0"/>
    <w:rsid w:val="007E1A89"/>
    <w:rsid w:val="008815C1"/>
    <w:rsid w:val="00BC1B6F"/>
    <w:rsid w:val="00C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6F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6F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2025-01-12T13:52:00Z</dcterms:created>
  <dcterms:modified xsi:type="dcterms:W3CDTF">2025-01-12T16:30:00Z</dcterms:modified>
</cp:coreProperties>
</file>