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23" w:rsidRDefault="00FD2223" w:rsidP="005D179F">
      <w:pPr>
        <w:spacing w:after="0" w:line="240" w:lineRule="auto"/>
        <w:ind w:left="357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مساق التربية </w:t>
      </w:r>
      <w:r w:rsidR="005D179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23</w:t>
      </w:r>
      <w:r w:rsidR="00B032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60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/ الاسس النفسية للتربية</w:t>
      </w:r>
    </w:p>
    <w:p w:rsidR="00402CEE" w:rsidRPr="00402CEE" w:rsidRDefault="0016669B" w:rsidP="0038175D">
      <w:pPr>
        <w:spacing w:after="0" w:line="240" w:lineRule="auto"/>
        <w:ind w:left="357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02CEE">
        <w:rPr>
          <w:rFonts w:ascii="Simplified Arabic" w:hAnsi="Simplified Arabic" w:cs="Simplified Arabic"/>
          <w:b/>
          <w:bCs/>
          <w:sz w:val="32"/>
          <w:szCs w:val="32"/>
          <w:rtl/>
        </w:rPr>
        <w:t>نظريات التعلم:</w:t>
      </w:r>
      <w:r w:rsidR="00402CEE" w:rsidRPr="00402CE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8175D">
        <w:rPr>
          <w:rFonts w:ascii="Simplified Arabic" w:hAnsi="Simplified Arabic" w:cs="Simplified Arabic"/>
          <w:b/>
          <w:bCs/>
          <w:sz w:val="32"/>
          <w:szCs w:val="32"/>
          <w:rtl/>
        </w:rPr>
        <w:t>النظرية العقلية</w:t>
      </w:r>
      <w:r w:rsidR="003817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</w:t>
      </w:r>
      <w:r w:rsidR="00402CEE" w:rsidRPr="00402CEE">
        <w:rPr>
          <w:rFonts w:ascii="Simplified Arabic" w:hAnsi="Simplified Arabic" w:cs="Simplified Arabic"/>
          <w:b/>
          <w:bCs/>
          <w:sz w:val="32"/>
          <w:szCs w:val="32"/>
          <w:rtl/>
        </w:rPr>
        <w:t>الذهنية\المعرفية</w:t>
      </w:r>
      <w:r w:rsidR="003817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  <w:r w:rsidR="00402CEE" w:rsidRPr="00402CE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8175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للتعلم والتعليم</w:t>
      </w:r>
      <w:r w:rsidR="00CF6B73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- ملاحظات عامة</w:t>
      </w:r>
      <w:r w:rsidR="00402CEE" w:rsidRPr="00402CE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402CEE" w:rsidRPr="00402CEE" w:rsidRDefault="00402CEE" w:rsidP="00402CEE">
      <w:pPr>
        <w:spacing w:after="0" w:line="240" w:lineRule="auto"/>
        <w:ind w:left="357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402CEE">
        <w:rPr>
          <w:rFonts w:ascii="Simplified Arabic" w:hAnsi="Simplified Arabic" w:cs="Simplified Arabic"/>
          <w:b/>
          <w:bCs/>
          <w:sz w:val="32"/>
          <w:szCs w:val="32"/>
        </w:rPr>
        <w:t>Cognitive The</w:t>
      </w:r>
      <w:r>
        <w:rPr>
          <w:rFonts w:ascii="Simplified Arabic" w:hAnsi="Simplified Arabic" w:cs="Simplified Arabic"/>
          <w:b/>
          <w:bCs/>
          <w:sz w:val="32"/>
          <w:szCs w:val="32"/>
        </w:rPr>
        <w:t>o</w:t>
      </w:r>
      <w:r w:rsidRPr="00402CEE">
        <w:rPr>
          <w:rFonts w:ascii="Simplified Arabic" w:hAnsi="Simplified Arabic" w:cs="Simplified Arabic"/>
          <w:b/>
          <w:bCs/>
          <w:sz w:val="32"/>
          <w:szCs w:val="32"/>
        </w:rPr>
        <w:t>ry of Learning</w:t>
      </w:r>
    </w:p>
    <w:p w:rsidR="0016669B" w:rsidRPr="00276678" w:rsidRDefault="00276678" w:rsidP="00276678">
      <w:pPr>
        <w:spacing w:after="0" w:line="240" w:lineRule="auto"/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276678">
        <w:rPr>
          <w:rFonts w:ascii="Simplified Arabic" w:hAnsi="Simplified Arabic" w:cs="Simplified Arabic" w:hint="cs"/>
          <w:sz w:val="24"/>
          <w:szCs w:val="24"/>
          <w:rtl/>
        </w:rPr>
        <w:t>د. موسى الخالدي</w:t>
      </w:r>
    </w:p>
    <w:p w:rsidR="0038175D" w:rsidRPr="00276678" w:rsidRDefault="0038175D" w:rsidP="00402CEE">
      <w:p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76678">
        <w:rPr>
          <w:rFonts w:ascii="Simplified Arabic" w:hAnsi="Simplified Arabic" w:cs="Simplified Arabic"/>
          <w:b/>
          <w:bCs/>
          <w:sz w:val="32"/>
          <w:szCs w:val="32"/>
          <w:rtl/>
        </w:rPr>
        <w:t>مفاهيم اساسية</w:t>
      </w:r>
    </w:p>
    <w:p w:rsidR="0016669B" w:rsidRPr="00276678" w:rsidRDefault="00402CEE" w:rsidP="00276678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276678">
        <w:rPr>
          <w:rFonts w:ascii="Simplified Arabic" w:hAnsi="Simplified Arabic" w:cs="Simplified Arabic"/>
          <w:b/>
          <w:bCs/>
          <w:sz w:val="28"/>
          <w:szCs w:val="28"/>
          <w:rtl/>
        </w:rPr>
        <w:t>الا</w:t>
      </w:r>
      <w:r w:rsidRPr="0027667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دراك</w:t>
      </w:r>
      <w:r w:rsidR="0016669B" w:rsidRPr="00276678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16669B" w:rsidRPr="00276678">
        <w:rPr>
          <w:rFonts w:ascii="Simplified Arabic" w:hAnsi="Simplified Arabic" w:cs="Simplified Arabic"/>
          <w:sz w:val="28"/>
          <w:szCs w:val="28"/>
          <w:rtl/>
        </w:rPr>
        <w:t xml:space="preserve"> ما </w:t>
      </w:r>
      <w:r w:rsidR="00276678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276678">
        <w:rPr>
          <w:rFonts w:ascii="Simplified Arabic" w:hAnsi="Simplified Arabic" w:cs="Simplified Arabic"/>
          <w:sz w:val="28"/>
          <w:szCs w:val="28"/>
          <w:rtl/>
        </w:rPr>
        <w:t>قوم به ذ</w:t>
      </w:r>
      <w:r w:rsidR="00276678">
        <w:rPr>
          <w:rFonts w:ascii="Simplified Arabic" w:hAnsi="Simplified Arabic" w:cs="Simplified Arabic" w:hint="cs"/>
          <w:sz w:val="28"/>
          <w:szCs w:val="28"/>
          <w:rtl/>
        </w:rPr>
        <w:t>هن</w:t>
      </w:r>
      <w:r w:rsidR="0016669B" w:rsidRPr="00276678">
        <w:rPr>
          <w:rFonts w:ascii="Simplified Arabic" w:hAnsi="Simplified Arabic" w:cs="Simplified Arabic"/>
          <w:sz w:val="28"/>
          <w:szCs w:val="28"/>
          <w:rtl/>
        </w:rPr>
        <w:t xml:space="preserve"> المتعلم من عمليات تؤدي الى الفهم والت</w:t>
      </w:r>
      <w:r w:rsidR="008411EC" w:rsidRPr="00276678">
        <w:rPr>
          <w:rFonts w:ascii="Simplified Arabic" w:hAnsi="Simplified Arabic" w:cs="Simplified Arabic" w:hint="cs"/>
          <w:sz w:val="28"/>
          <w:szCs w:val="28"/>
          <w:rtl/>
        </w:rPr>
        <w:t>بصر</w:t>
      </w:r>
      <w:r w:rsidR="0016669B" w:rsidRPr="0027667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6669B" w:rsidRDefault="0016669B" w:rsidP="00276678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1E19BC">
        <w:rPr>
          <w:rFonts w:ascii="Simplified Arabic" w:hAnsi="Simplified Arabic" w:cs="Simplified Arabic"/>
          <w:b/>
          <w:bCs/>
          <w:sz w:val="28"/>
          <w:szCs w:val="28"/>
          <w:rtl/>
        </w:rPr>
        <w:t>البنية المعرفية</w:t>
      </w:r>
      <w:r w:rsidRPr="001E19BC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E19BC">
        <w:rPr>
          <w:rFonts w:ascii="Simplified Arabic" w:hAnsi="Simplified Arabic" w:cs="Simplified Arabic"/>
          <w:sz w:val="28"/>
          <w:szCs w:val="28"/>
        </w:rPr>
        <w:t xml:space="preserve">knowledge structure </w:t>
      </w:r>
      <w:r w:rsidRPr="001E19BC">
        <w:rPr>
          <w:rFonts w:ascii="Simplified Arabic" w:hAnsi="Simplified Arabic" w:cs="Simplified Arabic"/>
          <w:sz w:val="28"/>
          <w:szCs w:val="28"/>
          <w:rtl/>
        </w:rPr>
        <w:t>) :</w:t>
      </w:r>
      <w:r w:rsidRPr="001E19BC">
        <w:rPr>
          <w:rFonts w:ascii="Simplified Arabic" w:hAnsi="Simplified Arabic" w:cs="Simplified Arabic"/>
          <w:sz w:val="28"/>
          <w:szCs w:val="28"/>
        </w:rPr>
        <w:t xml:space="preserve"> </w:t>
      </w:r>
      <w:r w:rsidRPr="001E19BC">
        <w:rPr>
          <w:rFonts w:ascii="Simplified Arabic" w:hAnsi="Simplified Arabic" w:cs="Simplified Arabic"/>
          <w:sz w:val="28"/>
          <w:szCs w:val="28"/>
          <w:rtl/>
        </w:rPr>
        <w:t xml:space="preserve">كيف تكون المعرفة مرتبة في </w:t>
      </w:r>
      <w:r w:rsidRPr="008A3462">
        <w:rPr>
          <w:rFonts w:ascii="Simplified Arabic" w:hAnsi="Simplified Arabic" w:cs="Simplified Arabic"/>
          <w:sz w:val="28"/>
          <w:szCs w:val="28"/>
          <w:rtl/>
        </w:rPr>
        <w:t>التخصص</w:t>
      </w:r>
      <w:r w:rsidRPr="001E19BC">
        <w:rPr>
          <w:rFonts w:ascii="Simplified Arabic" w:hAnsi="Simplified Arabic" w:cs="Simplified Arabic"/>
          <w:sz w:val="28"/>
          <w:szCs w:val="28"/>
          <w:rtl/>
        </w:rPr>
        <w:t xml:space="preserve"> في بنية صحيحة.</w:t>
      </w:r>
    </w:p>
    <w:p w:rsidR="00063E8A" w:rsidRPr="001E19BC" w:rsidRDefault="00063E8A" w:rsidP="00063E8A">
      <w:p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1E19BC">
        <w:rPr>
          <w:rFonts w:ascii="Simplified Arabic" w:hAnsi="Simplified Arabic" w:cs="Simplified Arabic"/>
          <w:b/>
          <w:bCs/>
          <w:sz w:val="28"/>
          <w:szCs w:val="28"/>
          <w:rtl/>
        </w:rPr>
        <w:t>لبنية الذهنية</w:t>
      </w:r>
      <w:r w:rsidRPr="001E19BC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1E19BC">
        <w:rPr>
          <w:rFonts w:ascii="Simplified Arabic" w:hAnsi="Simplified Arabic" w:cs="Simplified Arabic"/>
          <w:sz w:val="28"/>
          <w:szCs w:val="28"/>
        </w:rPr>
        <w:t>cognitive structure</w:t>
      </w:r>
      <w:r w:rsidRPr="001E19BC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1E19BC">
        <w:rPr>
          <w:rFonts w:ascii="Simplified Arabic" w:hAnsi="Simplified Arabic" w:cs="Simplified Arabic"/>
          <w:sz w:val="28"/>
          <w:szCs w:val="28"/>
        </w:rPr>
        <w:t>:</w:t>
      </w:r>
      <w:r w:rsidRPr="001E19BC">
        <w:rPr>
          <w:rFonts w:ascii="Simplified Arabic" w:hAnsi="Simplified Arabic" w:cs="Simplified Arabic"/>
          <w:sz w:val="28"/>
          <w:szCs w:val="28"/>
          <w:rtl/>
        </w:rPr>
        <w:t xml:space="preserve"> كيف تكون ال</w:t>
      </w:r>
      <w:r w:rsidRPr="001E19BC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E19BC">
        <w:rPr>
          <w:rFonts w:ascii="Simplified Arabic" w:hAnsi="Simplified Arabic" w:cs="Simplified Arabic"/>
          <w:sz w:val="28"/>
          <w:szCs w:val="28"/>
          <w:rtl/>
        </w:rPr>
        <w:t xml:space="preserve">عرفة </w:t>
      </w:r>
      <w:r w:rsidRPr="001E19BC">
        <w:rPr>
          <w:rFonts w:ascii="Simplified Arabic" w:hAnsi="Simplified Arabic" w:cs="Simplified Arabic" w:hint="cs"/>
          <w:sz w:val="28"/>
          <w:szCs w:val="28"/>
          <w:rtl/>
        </w:rPr>
        <w:t xml:space="preserve">مرتبة </w:t>
      </w:r>
      <w:r w:rsidRPr="001E19BC">
        <w:rPr>
          <w:rFonts w:ascii="Simplified Arabic" w:hAnsi="Simplified Arabic" w:cs="Simplified Arabic"/>
          <w:sz w:val="28"/>
          <w:szCs w:val="28"/>
          <w:rtl/>
        </w:rPr>
        <w:t>في ذهن الطالب.</w:t>
      </w:r>
    </w:p>
    <w:p w:rsidR="0016669B" w:rsidRPr="001E19BC" w:rsidRDefault="0016669B" w:rsidP="00276678">
      <w:p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1E19BC">
        <w:rPr>
          <w:rFonts w:ascii="Simplified Arabic" w:hAnsi="Simplified Arabic" w:cs="Simplified Arabic"/>
          <w:b/>
          <w:bCs/>
          <w:sz w:val="28"/>
          <w:szCs w:val="28"/>
          <w:rtl/>
        </w:rPr>
        <w:t>بنية الكتاب المقرر</w:t>
      </w:r>
      <w:r w:rsidRPr="001E19BC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E19BC">
        <w:rPr>
          <w:rFonts w:ascii="Simplified Arabic" w:hAnsi="Simplified Arabic" w:cs="Simplified Arabic"/>
          <w:sz w:val="28"/>
          <w:szCs w:val="28"/>
        </w:rPr>
        <w:t>textbook structure</w:t>
      </w:r>
      <w:r w:rsidRPr="001E19BC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1E19BC">
        <w:rPr>
          <w:rFonts w:ascii="Simplified Arabic" w:hAnsi="Simplified Arabic" w:cs="Simplified Arabic"/>
          <w:sz w:val="28"/>
          <w:szCs w:val="28"/>
        </w:rPr>
        <w:t>:</w:t>
      </w:r>
      <w:r w:rsidRPr="001E19BC">
        <w:rPr>
          <w:rFonts w:ascii="Simplified Arabic" w:hAnsi="Simplified Arabic" w:cs="Simplified Arabic"/>
          <w:sz w:val="28"/>
          <w:szCs w:val="28"/>
          <w:rtl/>
        </w:rPr>
        <w:t>البنية الموجودة في الكتاب نفسه حول الموضوع.</w:t>
      </w:r>
    </w:p>
    <w:p w:rsidR="008411EC" w:rsidRDefault="008411EC" w:rsidP="001E19B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16669B" w:rsidRDefault="0016669B" w:rsidP="001E19B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8411EC">
        <w:rPr>
          <w:rFonts w:ascii="Simplified Arabic" w:hAnsi="Simplified Arabic" w:cs="Simplified Arabic"/>
          <w:sz w:val="28"/>
          <w:szCs w:val="28"/>
          <w:rtl/>
        </w:rPr>
        <w:t>هدف التعلم من وجهة نظر ذهنية \عقلية هو انطباق البنية الذهنية مع ا</w:t>
      </w:r>
      <w:r w:rsidR="008411EC">
        <w:rPr>
          <w:rFonts w:ascii="Simplified Arabic" w:hAnsi="Simplified Arabic" w:cs="Simplified Arabic"/>
          <w:sz w:val="28"/>
          <w:szCs w:val="28"/>
          <w:rtl/>
        </w:rPr>
        <w:t>لبنية المعرفية</w:t>
      </w:r>
      <w:r w:rsidR="008411EC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="008411EC">
        <w:rPr>
          <w:rFonts w:ascii="Simplified Arabic" w:hAnsi="Simplified Arabic" w:cs="Simplified Arabic"/>
          <w:sz w:val="28"/>
          <w:szCs w:val="28"/>
          <w:rtl/>
        </w:rPr>
        <w:t xml:space="preserve"> ولكن هذا لا يحدث دائما</w:t>
      </w:r>
      <w:r w:rsidR="008411EC">
        <w:rPr>
          <w:rFonts w:ascii="Simplified Arabic" w:hAnsi="Simplified Arabic" w:cs="Simplified Arabic" w:hint="cs"/>
          <w:sz w:val="28"/>
          <w:szCs w:val="28"/>
          <w:rtl/>
        </w:rPr>
        <w:t xml:space="preserve"> لاسباب يتم مناقشتها خلال هذه الوحدة بالاستناد لافكار النظرية البنائية المعرفية والاجتماعية للتعلم واكتساب المعرفة).</w:t>
      </w:r>
    </w:p>
    <w:p w:rsidR="008411EC" w:rsidRPr="008411EC" w:rsidRDefault="008411EC" w:rsidP="001E19B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16669B" w:rsidRPr="008A3462" w:rsidRDefault="0016669B" w:rsidP="00402CEE">
      <w:p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A3462">
        <w:rPr>
          <w:rFonts w:ascii="Simplified Arabic" w:hAnsi="Simplified Arabic" w:cs="Simplified Arabic"/>
          <w:b/>
          <w:bCs/>
          <w:sz w:val="32"/>
          <w:szCs w:val="32"/>
          <w:rtl/>
        </w:rPr>
        <w:t>كيف ت</w:t>
      </w:r>
      <w:r w:rsidR="008411EC" w:rsidRPr="008A346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</w:t>
      </w:r>
      <w:r w:rsidRPr="008A3462">
        <w:rPr>
          <w:rFonts w:ascii="Simplified Arabic" w:hAnsi="Simplified Arabic" w:cs="Simplified Arabic"/>
          <w:b/>
          <w:bCs/>
          <w:sz w:val="32"/>
          <w:szCs w:val="32"/>
          <w:rtl/>
        </w:rPr>
        <w:t>رتب المعرفة في اذهان المتعلمين؟</w:t>
      </w:r>
    </w:p>
    <w:p w:rsidR="0016669B" w:rsidRPr="00402CEE" w:rsidRDefault="0016669B" w:rsidP="008411E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1- يم</w:t>
      </w:r>
      <w:r w:rsidR="008411EC">
        <w:rPr>
          <w:rFonts w:ascii="Simplified Arabic" w:hAnsi="Simplified Arabic" w:cs="Simplified Arabic"/>
          <w:sz w:val="28"/>
          <w:szCs w:val="28"/>
          <w:rtl/>
        </w:rPr>
        <w:t>كن ان تمثل المعرفة في ذهن ال</w:t>
      </w:r>
      <w:r w:rsidR="008411EC">
        <w:rPr>
          <w:rFonts w:ascii="Simplified Arabic" w:hAnsi="Simplified Arabic" w:cs="Simplified Arabic" w:hint="cs"/>
          <w:sz w:val="28"/>
          <w:szCs w:val="28"/>
          <w:rtl/>
        </w:rPr>
        <w:t>متعلم</w:t>
      </w:r>
      <w:r w:rsidRPr="00402CEE">
        <w:rPr>
          <w:rFonts w:ascii="Simplified Arabic" w:hAnsi="Simplified Arabic" w:cs="Simplified Arabic"/>
          <w:sz w:val="28"/>
          <w:szCs w:val="28"/>
          <w:rtl/>
        </w:rPr>
        <w:t xml:space="preserve"> على شكل علاقات </w:t>
      </w:r>
      <w:r w:rsidR="008411EC" w:rsidRPr="008A3462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402CEE">
        <w:rPr>
          <w:rFonts w:ascii="Simplified Arabic" w:hAnsi="Simplified Arabic" w:cs="Simplified Arabic"/>
          <w:sz w:val="28"/>
          <w:szCs w:val="28"/>
          <w:rtl/>
        </w:rPr>
        <w:t xml:space="preserve"> المفاهيم </w:t>
      </w:r>
      <w:r w:rsidR="008411EC">
        <w:rPr>
          <w:rFonts w:ascii="Simplified Arabic" w:hAnsi="Simplified Arabic" w:cs="Simplified Arabic" w:hint="cs"/>
          <w:sz w:val="28"/>
          <w:szCs w:val="28"/>
          <w:rtl/>
        </w:rPr>
        <w:t xml:space="preserve">تكون </w:t>
      </w:r>
      <w:r w:rsidRPr="00402CEE">
        <w:rPr>
          <w:rFonts w:ascii="Simplified Arabic" w:hAnsi="Simplified Arabic" w:cs="Simplified Arabic"/>
          <w:sz w:val="28"/>
          <w:szCs w:val="28"/>
          <w:rtl/>
        </w:rPr>
        <w:t>مرتبة مع بعضها البعض على شكل شبكة تسمى شبكة علاقات (</w:t>
      </w:r>
      <w:r w:rsidR="008411EC">
        <w:rPr>
          <w:rFonts w:ascii="Simplified Arabic" w:hAnsi="Simplified Arabic" w:cs="Simplified Arabic"/>
          <w:sz w:val="28"/>
          <w:szCs w:val="28"/>
        </w:rPr>
        <w:t>semantic</w:t>
      </w:r>
      <w:r w:rsidRPr="00402CEE">
        <w:rPr>
          <w:rFonts w:ascii="Simplified Arabic" w:hAnsi="Simplified Arabic" w:cs="Simplified Arabic"/>
          <w:sz w:val="28"/>
          <w:szCs w:val="28"/>
        </w:rPr>
        <w:t xml:space="preserve"> </w:t>
      </w:r>
      <w:r w:rsidRPr="008A3462">
        <w:rPr>
          <w:rFonts w:ascii="Simplified Arabic" w:hAnsi="Simplified Arabic" w:cs="Simplified Arabic"/>
          <w:sz w:val="28"/>
          <w:szCs w:val="28"/>
        </w:rPr>
        <w:t>network</w:t>
      </w:r>
      <w:r w:rsidRPr="00402CEE">
        <w:rPr>
          <w:rFonts w:ascii="Simplified Arabic" w:hAnsi="Simplified Arabic" w:cs="Simplified Arabic"/>
          <w:sz w:val="28"/>
          <w:szCs w:val="28"/>
          <w:rtl/>
        </w:rPr>
        <w:t>)</w:t>
      </w:r>
      <w:r w:rsidR="008411EC" w:rsidRPr="00402CEE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16669B" w:rsidRPr="00402CEE" w:rsidRDefault="0016669B" w:rsidP="00402CEE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CF6B73" w:rsidRDefault="008411EC" w:rsidP="001428D6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</w:rPr>
        <w:t>2</w:t>
      </w:r>
      <w:r w:rsidR="0016669B" w:rsidRPr="00402CEE">
        <w:rPr>
          <w:rFonts w:ascii="Simplified Arabic" w:hAnsi="Simplified Arabic" w:cs="Simplified Arabic"/>
          <w:sz w:val="28"/>
          <w:szCs w:val="28"/>
          <w:rtl/>
        </w:rPr>
        <w:t>- يمكن</w:t>
      </w:r>
      <w:r w:rsidR="00CF6B73">
        <w:rPr>
          <w:rFonts w:ascii="Simplified Arabic" w:hAnsi="Simplified Arabic" w:cs="Simplified Arabic"/>
          <w:sz w:val="28"/>
          <w:szCs w:val="28"/>
          <w:rtl/>
        </w:rPr>
        <w:t xml:space="preserve"> أن ت</w:t>
      </w:r>
      <w:r w:rsidR="00CF6B73">
        <w:rPr>
          <w:rFonts w:ascii="Simplified Arabic" w:hAnsi="Simplified Arabic" w:cs="Simplified Arabic" w:hint="cs"/>
          <w:sz w:val="28"/>
          <w:szCs w:val="28"/>
          <w:rtl/>
        </w:rPr>
        <w:t>ترتب المعرفة في ذهن المتعلم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على شكل  أطر معرفية</w:t>
      </w:r>
      <w:r w:rsidR="0016669B" w:rsidRPr="00402CEE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16669B" w:rsidRPr="00402CEE">
        <w:rPr>
          <w:rFonts w:ascii="Simplified Arabic" w:hAnsi="Simplified Arabic" w:cs="Simplified Arabic"/>
          <w:sz w:val="28"/>
          <w:szCs w:val="28"/>
        </w:rPr>
        <w:t>frames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) او أبنية عقلية </w:t>
      </w:r>
      <w:r w:rsidR="00CF6B73">
        <w:rPr>
          <w:rFonts w:ascii="Simplified Arabic" w:hAnsi="Simplified Arabic" w:cs="Simplified Arabic" w:hint="cs"/>
          <w:sz w:val="28"/>
          <w:szCs w:val="28"/>
          <w:rtl/>
        </w:rPr>
        <w:t>على شكل</w:t>
      </w:r>
      <w:r>
        <w:rPr>
          <w:rFonts w:ascii="Simplified Arabic" w:hAnsi="Simplified Arabic" w:cs="Simplified Arabic" w:hint="cs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مخططات ذهنية</w:t>
      </w:r>
      <w:r w:rsidR="00CF6B73">
        <w:rPr>
          <w:rFonts w:ascii="Simplified Arabic" w:hAnsi="Simplified Arabic" w:cs="Simplified Arabic" w:hint="cs"/>
          <w:sz w:val="28"/>
          <w:szCs w:val="28"/>
          <w:rtl/>
        </w:rPr>
        <w:t xml:space="preserve"> يطلق عليها "سكيما"</w:t>
      </w:r>
      <w:r w:rsidR="0016669B" w:rsidRPr="00402CEE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="0016669B" w:rsidRPr="00402CEE">
        <w:rPr>
          <w:rFonts w:ascii="Simplified Arabic" w:hAnsi="Simplified Arabic" w:cs="Simplified Arabic"/>
          <w:sz w:val="28"/>
          <w:szCs w:val="28"/>
        </w:rPr>
        <w:t>schem</w:t>
      </w:r>
      <w:r>
        <w:rPr>
          <w:rFonts w:ascii="Simplified Arabic" w:hAnsi="Simplified Arabic" w:cs="Simplified Arabic"/>
          <w:sz w:val="28"/>
          <w:szCs w:val="28"/>
        </w:rPr>
        <w:t>as</w:t>
      </w:r>
      <w:r w:rsidR="0016669B" w:rsidRPr="00402CEE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D179F" w:rsidRDefault="005D179F" w:rsidP="00CF6B73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1428D6" w:rsidRDefault="008411EC" w:rsidP="00CF6B73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السكيما : بناء عقلي معر</w:t>
      </w:r>
      <w:r>
        <w:rPr>
          <w:rFonts w:ascii="Simplified Arabic" w:hAnsi="Simplified Arabic" w:cs="Simplified Arabic" w:hint="cs"/>
          <w:sz w:val="28"/>
          <w:szCs w:val="28"/>
          <w:rtl/>
        </w:rPr>
        <w:t>في يتضمن</w:t>
      </w:r>
      <w:r w:rsidR="001428D6">
        <w:rPr>
          <w:rFonts w:ascii="Simplified Arabic" w:hAnsi="Simplified Arabic" w:cs="Simplified Arabic" w:hint="cs"/>
          <w:sz w:val="28"/>
          <w:szCs w:val="28"/>
          <w:rtl/>
        </w:rPr>
        <w:t xml:space="preserve"> افكار تعكس معرفتنا عن الاشياء والموضوعات والمواقف والاحداث يقوم بخزن هذه الا</w:t>
      </w:r>
      <w:r w:rsidR="00CF6B73"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="001428D6">
        <w:rPr>
          <w:rFonts w:ascii="Simplified Arabic" w:hAnsi="Simplified Arabic" w:cs="Simplified Arabic" w:hint="cs"/>
          <w:sz w:val="28"/>
          <w:szCs w:val="28"/>
          <w:rtl/>
        </w:rPr>
        <w:t>كار والمعلومات وبرمجتها وتنسيقها في ان واحد، وهي الشبكة التي تخزن فيها المعلوم</w:t>
      </w:r>
      <w:r w:rsidR="005D179F">
        <w:rPr>
          <w:rFonts w:ascii="Simplified Arabic" w:hAnsi="Simplified Arabic" w:cs="Simplified Arabic" w:hint="cs"/>
          <w:sz w:val="28"/>
          <w:szCs w:val="28"/>
          <w:rtl/>
        </w:rPr>
        <w:t>ات على شكل رموز وانماط لها معنى.</w:t>
      </w:r>
      <w:r w:rsidR="001428D6">
        <w:rPr>
          <w:rFonts w:ascii="Simplified Arabic" w:hAnsi="Simplified Arabic" w:cs="Simplified Arabic" w:hint="cs"/>
          <w:sz w:val="28"/>
          <w:szCs w:val="28"/>
          <w:rtl/>
        </w:rPr>
        <w:t xml:space="preserve"> وظيفتها الاساسية توجيه الادراك، كما تساعد على التذكر والاستيعاب. </w:t>
      </w:r>
    </w:p>
    <w:p w:rsidR="001428D6" w:rsidRDefault="0016669B" w:rsidP="00CF6B73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 xml:space="preserve">تتشكل السكيما من حزمة تحتوي معلومة محددة تربط مفاهيم وتصف وتفسر العلاقات التي تربط هذه المفاهيم </w:t>
      </w:r>
      <w:r w:rsidR="001428D6" w:rsidRPr="001428D6">
        <w:rPr>
          <w:rFonts w:ascii="Simplified Arabic" w:hAnsi="Simplified Arabic" w:cs="Simplified Arabic"/>
          <w:sz w:val="28"/>
          <w:szCs w:val="28"/>
          <w:rtl/>
        </w:rPr>
        <w:t>وت</w:t>
      </w:r>
      <w:r w:rsidR="001428D6" w:rsidRPr="001428D6">
        <w:rPr>
          <w:rFonts w:ascii="Simplified Arabic" w:hAnsi="Simplified Arabic" w:cs="Simplified Arabic" w:hint="cs"/>
          <w:sz w:val="28"/>
          <w:szCs w:val="28"/>
          <w:rtl/>
        </w:rPr>
        <w:t xml:space="preserve">فسر نموذج امثل </w:t>
      </w:r>
      <w:r w:rsidR="001428D6" w:rsidRPr="001428D6">
        <w:rPr>
          <w:rFonts w:ascii="Simplified Arabic" w:hAnsi="Simplified Arabic" w:cs="Simplified Arabic"/>
          <w:sz w:val="28"/>
          <w:szCs w:val="28"/>
        </w:rPr>
        <w:t xml:space="preserve"> Prototype</w:t>
      </w:r>
      <w:r w:rsidR="001428D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428D6" w:rsidRPr="001428D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428D6">
        <w:rPr>
          <w:rFonts w:ascii="Simplified Arabic" w:hAnsi="Simplified Arabic" w:cs="Simplified Arabic"/>
          <w:sz w:val="28"/>
          <w:szCs w:val="28"/>
          <w:rtl/>
        </w:rPr>
        <w:t>لوصفها</w:t>
      </w:r>
      <w:r w:rsidR="001428D6" w:rsidRPr="001428D6">
        <w:rPr>
          <w:rFonts w:ascii="Simplified Arabic" w:hAnsi="Simplified Arabic" w:cs="Simplified Arabic" w:hint="cs"/>
          <w:sz w:val="28"/>
          <w:szCs w:val="28"/>
          <w:rtl/>
        </w:rPr>
        <w:t xml:space="preserve">.  </w:t>
      </w:r>
      <w:r w:rsidR="001428D6">
        <w:rPr>
          <w:rFonts w:ascii="Simplified Arabic" w:hAnsi="Simplified Arabic" w:cs="Simplified Arabic" w:hint="cs"/>
          <w:sz w:val="28"/>
          <w:szCs w:val="28"/>
          <w:rtl/>
        </w:rPr>
        <w:t xml:space="preserve">فمن خلال اطر المعرفة او السكيما يتولد في </w:t>
      </w:r>
      <w:r w:rsidR="001428D6">
        <w:rPr>
          <w:rFonts w:ascii="Simplified Arabic" w:hAnsi="Simplified Arabic" w:cs="Simplified Arabic" w:hint="cs"/>
          <w:sz w:val="28"/>
          <w:szCs w:val="28"/>
          <w:rtl/>
        </w:rPr>
        <w:lastRenderedPageBreak/>
        <w:t>الذاكرة هذا النموذج الامثل</w:t>
      </w:r>
      <w:r w:rsidR="00CF6B73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="001428D6" w:rsidRPr="001428D6">
        <w:rPr>
          <w:rFonts w:ascii="Simplified Arabic" w:hAnsi="Simplified Arabic" w:cs="Simplified Arabic"/>
          <w:sz w:val="28"/>
          <w:szCs w:val="28"/>
        </w:rPr>
        <w:t>Prototype</w:t>
      </w:r>
      <w:r w:rsidR="00CF6B73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1428D6">
        <w:rPr>
          <w:rFonts w:ascii="Simplified Arabic" w:hAnsi="Simplified Arabic" w:cs="Simplified Arabic"/>
          <w:sz w:val="28"/>
          <w:szCs w:val="28"/>
        </w:rPr>
        <w:t xml:space="preserve"> </w:t>
      </w:r>
      <w:r w:rsidR="001428D6">
        <w:rPr>
          <w:rFonts w:ascii="Simplified Arabic" w:hAnsi="Simplified Arabic" w:cs="Simplified Arabic" w:hint="cs"/>
          <w:sz w:val="28"/>
          <w:szCs w:val="28"/>
          <w:rtl/>
        </w:rPr>
        <w:t xml:space="preserve"> حول مفهوم معين. مثال اذا طلب منك ان تعطي مث</w:t>
      </w:r>
      <w:r w:rsidR="00CF6B73">
        <w:rPr>
          <w:rFonts w:ascii="Simplified Arabic" w:hAnsi="Simplified Arabic" w:cs="Simplified Arabic" w:hint="cs"/>
          <w:sz w:val="28"/>
          <w:szCs w:val="28"/>
          <w:rtl/>
        </w:rPr>
        <w:t>الا على حيوان فانك</w:t>
      </w:r>
      <w:r w:rsidR="001428D6">
        <w:rPr>
          <w:rFonts w:ascii="Simplified Arabic" w:hAnsi="Simplified Arabic" w:cs="Simplified Arabic" w:hint="cs"/>
          <w:sz w:val="28"/>
          <w:szCs w:val="28"/>
          <w:rtl/>
        </w:rPr>
        <w:t xml:space="preserve"> تذكر امثلة معينة مثل حمار او كلب ولا تذكر زرافة او عصفور.</w:t>
      </w:r>
    </w:p>
    <w:p w:rsidR="005D179F" w:rsidRPr="00402CEE" w:rsidRDefault="005D179F" w:rsidP="00CF6B73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6974C6" w:rsidRDefault="00A86BE4" w:rsidP="00EE3A29">
      <w:p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3- يمكن ان تمثل المعرفة المتعلقة بالسلوك على شكل نصوص (</w:t>
      </w:r>
      <w:r w:rsidRPr="00402CEE">
        <w:rPr>
          <w:rFonts w:ascii="Simplified Arabic" w:hAnsi="Simplified Arabic" w:cs="Simplified Arabic"/>
          <w:sz w:val="28"/>
          <w:szCs w:val="28"/>
        </w:rPr>
        <w:t>scripts</w:t>
      </w:r>
      <w:r w:rsidRPr="00402CEE">
        <w:rPr>
          <w:rFonts w:ascii="Simplified Arabic" w:hAnsi="Simplified Arabic" w:cs="Simplified Arabic"/>
          <w:sz w:val="28"/>
          <w:szCs w:val="28"/>
          <w:rtl/>
        </w:rPr>
        <w:t>)</w:t>
      </w:r>
      <w:r w:rsidR="00CF6B7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02CEE">
        <w:rPr>
          <w:rFonts w:ascii="Simplified Arabic" w:hAnsi="Simplified Arabic" w:cs="Simplified Arabic"/>
          <w:sz w:val="28"/>
          <w:szCs w:val="28"/>
          <w:rtl/>
        </w:rPr>
        <w:t>ترتبط بأحداث معينة،</w:t>
      </w:r>
      <w:r w:rsidR="00C72F7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02CEE">
        <w:rPr>
          <w:rFonts w:ascii="Simplified Arabic" w:hAnsi="Simplified Arabic" w:cs="Simplified Arabic"/>
          <w:sz w:val="28"/>
          <w:szCs w:val="28"/>
          <w:rtl/>
        </w:rPr>
        <w:t>حيث ان تكرار عمل معين يؤدي الى نشوء ما يسمى ب</w:t>
      </w:r>
      <w:r w:rsidR="001428D6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402CEE">
        <w:rPr>
          <w:rFonts w:ascii="Simplified Arabic" w:hAnsi="Simplified Arabic" w:cs="Simplified Arabic"/>
          <w:sz w:val="28"/>
          <w:szCs w:val="28"/>
          <w:rtl/>
        </w:rPr>
        <w:t>نص</w:t>
      </w:r>
      <w:r w:rsidR="00F14AB7" w:rsidRPr="00402CEE">
        <w:rPr>
          <w:rFonts w:ascii="Simplified Arabic" w:hAnsi="Simplified Arabic" w:cs="Simplified Arabic"/>
          <w:sz w:val="28"/>
          <w:szCs w:val="28"/>
          <w:rtl/>
        </w:rPr>
        <w:t>،</w:t>
      </w:r>
      <w:r w:rsidR="001428D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14AB7" w:rsidRPr="00402CEE">
        <w:rPr>
          <w:rFonts w:ascii="Simplified Arabic" w:hAnsi="Simplified Arabic" w:cs="Simplified Arabic"/>
          <w:sz w:val="28"/>
          <w:szCs w:val="28"/>
          <w:rtl/>
        </w:rPr>
        <w:t>والتي ترتبط ب</w:t>
      </w:r>
      <w:r w:rsidR="00EE3A29">
        <w:rPr>
          <w:rFonts w:ascii="Simplified Arabic" w:hAnsi="Simplified Arabic" w:cs="Simplified Arabic"/>
          <w:sz w:val="28"/>
          <w:szCs w:val="28"/>
          <w:rtl/>
        </w:rPr>
        <w:t>معلومات</w:t>
      </w:r>
      <w:r w:rsidR="00CF6B73">
        <w:rPr>
          <w:rFonts w:ascii="Simplified Arabic" w:hAnsi="Simplified Arabic" w:cs="Simplified Arabic" w:hint="cs"/>
          <w:sz w:val="28"/>
          <w:szCs w:val="28"/>
          <w:rtl/>
        </w:rPr>
        <w:t xml:space="preserve"> سلوكية</w:t>
      </w:r>
      <w:r w:rsidR="00EE3A29">
        <w:rPr>
          <w:rFonts w:ascii="Simplified Arabic" w:hAnsi="Simplified Arabic" w:cs="Simplified Arabic"/>
          <w:sz w:val="28"/>
          <w:szCs w:val="28"/>
          <w:rtl/>
        </w:rPr>
        <w:t xml:space="preserve"> حول حدث او موقف مثل م</w:t>
      </w:r>
      <w:r w:rsidR="00EE3A29">
        <w:rPr>
          <w:rFonts w:ascii="Simplified Arabic" w:hAnsi="Simplified Arabic" w:cs="Simplified Arabic" w:hint="cs"/>
          <w:sz w:val="28"/>
          <w:szCs w:val="28"/>
          <w:rtl/>
        </w:rPr>
        <w:t>طعم</w:t>
      </w:r>
      <w:r w:rsidR="00F14AB7" w:rsidRPr="00402CEE">
        <w:rPr>
          <w:rFonts w:ascii="Simplified Arabic" w:hAnsi="Simplified Arabic" w:cs="Simplified Arabic"/>
          <w:sz w:val="28"/>
          <w:szCs w:val="28"/>
          <w:rtl/>
        </w:rPr>
        <w:t xml:space="preserve"> ،</w:t>
      </w:r>
      <w:r w:rsidR="00EE3A29">
        <w:rPr>
          <w:rFonts w:ascii="Simplified Arabic" w:hAnsi="Simplified Arabic" w:cs="Simplified Arabic" w:hint="cs"/>
          <w:sz w:val="28"/>
          <w:szCs w:val="28"/>
          <w:rtl/>
        </w:rPr>
        <w:t>عز</w:t>
      </w:r>
      <w:r w:rsidR="00F14AB7" w:rsidRPr="00402CEE">
        <w:rPr>
          <w:rFonts w:ascii="Simplified Arabic" w:hAnsi="Simplified Arabic" w:cs="Simplified Arabic"/>
          <w:sz w:val="28"/>
          <w:szCs w:val="28"/>
          <w:rtl/>
        </w:rPr>
        <w:t>ا</w:t>
      </w:r>
      <w:r w:rsidR="00EE3A29">
        <w:rPr>
          <w:rFonts w:ascii="Simplified Arabic" w:hAnsi="Simplified Arabic" w:cs="Simplified Arabic" w:hint="cs"/>
          <w:sz w:val="28"/>
          <w:szCs w:val="28"/>
          <w:rtl/>
        </w:rPr>
        <w:t>ء</w:t>
      </w:r>
      <w:r w:rsidR="00F14AB7" w:rsidRPr="00402CEE">
        <w:rPr>
          <w:rFonts w:ascii="Simplified Arabic" w:hAnsi="Simplified Arabic" w:cs="Simplified Arabic"/>
          <w:sz w:val="28"/>
          <w:szCs w:val="28"/>
          <w:rtl/>
        </w:rPr>
        <w:t xml:space="preserve"> ،</w:t>
      </w:r>
      <w:r w:rsidR="00CF6B7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14AB7" w:rsidRPr="00402CEE">
        <w:rPr>
          <w:rFonts w:ascii="Simplified Arabic" w:hAnsi="Simplified Arabic" w:cs="Simplified Arabic"/>
          <w:sz w:val="28"/>
          <w:szCs w:val="28"/>
          <w:rtl/>
        </w:rPr>
        <w:t xml:space="preserve">مقابلة </w:t>
      </w:r>
      <w:r w:rsidR="00EE3A29">
        <w:rPr>
          <w:rFonts w:ascii="Simplified Arabic" w:hAnsi="Simplified Arabic" w:cs="Simplified Arabic"/>
          <w:sz w:val="28"/>
          <w:szCs w:val="28"/>
          <w:rtl/>
        </w:rPr>
        <w:t>لوظيفة</w:t>
      </w:r>
      <w:r w:rsidR="00EE3A29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A86BE4" w:rsidRPr="00402CEE" w:rsidRDefault="00F14AB7" w:rsidP="00EE3A2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هذه النصوص تساعد الانسان في امور كثيرة منها :</w:t>
      </w:r>
    </w:p>
    <w:p w:rsidR="00F14AB7" w:rsidRPr="00402CEE" w:rsidRDefault="00F14AB7" w:rsidP="00402CEE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-الاستيعاب</w:t>
      </w:r>
    </w:p>
    <w:p w:rsidR="00F14AB7" w:rsidRPr="00402CEE" w:rsidRDefault="00F14AB7" w:rsidP="00402CEE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-التنبؤ</w:t>
      </w:r>
    </w:p>
    <w:p w:rsidR="0016669B" w:rsidRPr="00402CEE" w:rsidRDefault="00F14AB7" w:rsidP="00402CEE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-الالتزام بالسلوك المقبول</w:t>
      </w:r>
    </w:p>
    <w:p w:rsidR="00E24482" w:rsidRPr="00402CEE" w:rsidRDefault="00F14AB7" w:rsidP="00402CEE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 xml:space="preserve">-تقليل العبء الذهني اللازم لتنفيذ المهمة </w:t>
      </w:r>
      <w:r w:rsidR="00E24482" w:rsidRPr="00402CEE">
        <w:rPr>
          <w:rFonts w:ascii="Simplified Arabic" w:hAnsi="Simplified Arabic" w:cs="Simplified Arabic"/>
          <w:sz w:val="28"/>
          <w:szCs w:val="28"/>
          <w:rtl/>
        </w:rPr>
        <w:t>لأدنى درجة.</w:t>
      </w:r>
    </w:p>
    <w:p w:rsidR="00CF6B73" w:rsidRDefault="00CF6B73" w:rsidP="00EE3A2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E24482" w:rsidRDefault="00E24482" w:rsidP="00EE3A2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 xml:space="preserve">دراسة مثل هذا النوع من النصوص يساعد كثيرا في مهمة </w:t>
      </w:r>
      <w:r w:rsidR="00EE3A29" w:rsidRPr="00ED17AA">
        <w:rPr>
          <w:rFonts w:ascii="Simplified Arabic" w:hAnsi="Simplified Arabic" w:cs="Simplified Arabic"/>
          <w:sz w:val="28"/>
          <w:szCs w:val="28"/>
          <w:rtl/>
        </w:rPr>
        <w:t>ال</w:t>
      </w:r>
      <w:r w:rsidR="00EE3A29" w:rsidRPr="00ED17AA">
        <w:rPr>
          <w:rFonts w:ascii="Simplified Arabic" w:hAnsi="Simplified Arabic" w:cs="Simplified Arabic" w:hint="cs"/>
          <w:sz w:val="28"/>
          <w:szCs w:val="28"/>
          <w:rtl/>
        </w:rPr>
        <w:t>نم</w:t>
      </w:r>
      <w:r w:rsidRPr="00ED17AA">
        <w:rPr>
          <w:rFonts w:ascii="Simplified Arabic" w:hAnsi="Simplified Arabic" w:cs="Simplified Arabic"/>
          <w:sz w:val="28"/>
          <w:szCs w:val="28"/>
          <w:rtl/>
        </w:rPr>
        <w:t xml:space="preserve">طية </w:t>
      </w:r>
      <w:r w:rsidRPr="00402CEE">
        <w:rPr>
          <w:rFonts w:ascii="Simplified Arabic" w:hAnsi="Simplified Arabic" w:cs="Simplified Arabic"/>
          <w:sz w:val="28"/>
          <w:szCs w:val="28"/>
          <w:rtl/>
        </w:rPr>
        <w:t>(</w:t>
      </w:r>
      <w:r w:rsidRPr="00402CEE">
        <w:rPr>
          <w:rFonts w:ascii="Simplified Arabic" w:hAnsi="Simplified Arabic" w:cs="Simplified Arabic"/>
          <w:sz w:val="28"/>
          <w:szCs w:val="28"/>
        </w:rPr>
        <w:t>(stereotyping</w:t>
      </w:r>
      <w:r w:rsidRPr="00402CEE">
        <w:rPr>
          <w:rFonts w:ascii="Simplified Arabic" w:hAnsi="Simplified Arabic" w:cs="Simplified Arabic"/>
          <w:sz w:val="28"/>
          <w:szCs w:val="28"/>
          <w:rtl/>
        </w:rPr>
        <w:t xml:space="preserve"> او التعميم الزائد</w:t>
      </w:r>
      <w:r w:rsidR="00EE3A29">
        <w:rPr>
          <w:rFonts w:ascii="Simplified Arabic" w:hAnsi="Simplified Arabic" w:cs="Simplified Arabic" w:hint="cs"/>
          <w:sz w:val="28"/>
          <w:szCs w:val="28"/>
          <w:rtl/>
        </w:rPr>
        <w:t xml:space="preserve"> او المغلوط</w:t>
      </w:r>
      <w:r w:rsidRPr="00402CEE">
        <w:rPr>
          <w:rFonts w:ascii="Simplified Arabic" w:hAnsi="Simplified Arabic" w:cs="Simplified Arabic"/>
          <w:sz w:val="28"/>
          <w:szCs w:val="28"/>
          <w:rtl/>
        </w:rPr>
        <w:t xml:space="preserve"> مثل </w:t>
      </w:r>
      <w:r w:rsidR="00EE3A29" w:rsidRPr="00ED17AA">
        <w:rPr>
          <w:rFonts w:ascii="Simplified Arabic" w:hAnsi="Simplified Arabic" w:cs="Simplified Arabic"/>
          <w:sz w:val="28"/>
          <w:szCs w:val="28"/>
          <w:rtl/>
        </w:rPr>
        <w:t>ال</w:t>
      </w:r>
      <w:r w:rsidR="00EE3A29" w:rsidRPr="00ED17AA">
        <w:rPr>
          <w:rFonts w:ascii="Simplified Arabic" w:hAnsi="Simplified Arabic" w:cs="Simplified Arabic" w:hint="cs"/>
          <w:sz w:val="28"/>
          <w:szCs w:val="28"/>
          <w:rtl/>
        </w:rPr>
        <w:t>نكت</w:t>
      </w:r>
      <w:r w:rsidRPr="00ED17AA">
        <w:rPr>
          <w:rFonts w:ascii="Simplified Arabic" w:hAnsi="Simplified Arabic" w:cs="Simplified Arabic"/>
          <w:sz w:val="28"/>
          <w:szCs w:val="28"/>
          <w:rtl/>
        </w:rPr>
        <w:t xml:space="preserve"> على فئة </w:t>
      </w:r>
      <w:r w:rsidR="00EE3A29" w:rsidRPr="00ED17AA">
        <w:rPr>
          <w:rFonts w:ascii="Simplified Arabic" w:hAnsi="Simplified Arabic" w:cs="Simplified Arabic" w:hint="cs"/>
          <w:sz w:val="28"/>
          <w:szCs w:val="28"/>
          <w:rtl/>
        </w:rPr>
        <w:t xml:space="preserve">معينة </w:t>
      </w:r>
      <w:r w:rsidR="00EE3A29">
        <w:rPr>
          <w:rFonts w:ascii="Simplified Arabic" w:hAnsi="Simplified Arabic" w:cs="Simplified Arabic"/>
          <w:sz w:val="28"/>
          <w:szCs w:val="28"/>
          <w:rtl/>
        </w:rPr>
        <w:t xml:space="preserve"> من المجتمع</w:t>
      </w:r>
      <w:r w:rsidR="00EE3A29">
        <w:rPr>
          <w:rFonts w:ascii="Simplified Arabic" w:hAnsi="Simplified Arabic" w:cs="Simplified Arabic" w:hint="cs"/>
          <w:sz w:val="28"/>
          <w:szCs w:val="28"/>
          <w:rtl/>
        </w:rPr>
        <w:t xml:space="preserve"> في الكثير من البلدان. </w:t>
      </w:r>
    </w:p>
    <w:p w:rsidR="00EE3A29" w:rsidRPr="00ED17AA" w:rsidRDefault="00EE3A29" w:rsidP="00EE3A29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CF6B73" w:rsidRDefault="00E24482" w:rsidP="00CF6B73">
      <w:p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D17AA">
        <w:rPr>
          <w:rFonts w:ascii="Simplified Arabic" w:hAnsi="Simplified Arabic" w:cs="Simplified Arabic"/>
          <w:b/>
          <w:bCs/>
          <w:sz w:val="32"/>
          <w:szCs w:val="32"/>
          <w:rtl/>
        </w:rPr>
        <w:t>اختلاف البنية الذهنية من شخص لاخر حول نفس الموضوع</w:t>
      </w:r>
      <w:r w:rsidR="00ED17AA" w:rsidRPr="00ED17A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؟</w:t>
      </w:r>
      <w:r w:rsidR="00EE3A29" w:rsidRPr="00ED17A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5D179F" w:rsidRPr="005D179F" w:rsidRDefault="005D179F" w:rsidP="00CF6B73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5D179F">
        <w:rPr>
          <w:rFonts w:ascii="Simplified Arabic" w:hAnsi="Simplified Arabic" w:cs="Simplified Arabic" w:hint="cs"/>
          <w:sz w:val="28"/>
          <w:szCs w:val="28"/>
          <w:rtl/>
        </w:rPr>
        <w:t xml:space="preserve">يمكن تفسير اختلاف البنية الذهنية التي تنشأ حول دراسة موضوع معين من شخص لاخر بمجموعة من الاسباب التي يمكن اجمالها فيما يلي: </w:t>
      </w:r>
    </w:p>
    <w:p w:rsidR="00E24482" w:rsidRPr="008670D2" w:rsidRDefault="00E24482" w:rsidP="00CF6B73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8670D2">
        <w:rPr>
          <w:rFonts w:ascii="Simplified Arabic" w:hAnsi="Simplified Arabic" w:cs="Simplified Arabic"/>
          <w:sz w:val="28"/>
          <w:szCs w:val="28"/>
          <w:rtl/>
        </w:rPr>
        <w:t>المعرفة السابقة اللازمة للتعلم متوفرة عند البعض وغير متوفرة لدى البعض الاخر.</w:t>
      </w:r>
    </w:p>
    <w:p w:rsidR="00B80AA8" w:rsidRPr="008670D2" w:rsidRDefault="00B80AA8" w:rsidP="00CF6B73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8670D2">
        <w:rPr>
          <w:rFonts w:ascii="Simplified Arabic" w:hAnsi="Simplified Arabic" w:cs="Simplified Arabic"/>
          <w:sz w:val="28"/>
          <w:szCs w:val="28"/>
          <w:rtl/>
        </w:rPr>
        <w:t xml:space="preserve"> المعرفة السابقة اللازمة للتعلم متوفرة لدى الجميع، ولكنها خاملة عند البعض وفعالة عند البعض الاخر.</w:t>
      </w:r>
    </w:p>
    <w:p w:rsidR="00C46EEB" w:rsidRPr="008670D2" w:rsidRDefault="00C46EEB" w:rsidP="00CF6B73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8670D2">
        <w:rPr>
          <w:rFonts w:ascii="Simplified Arabic" w:hAnsi="Simplified Arabic" w:cs="Simplified Arabic" w:hint="cs"/>
          <w:sz w:val="28"/>
          <w:szCs w:val="28"/>
          <w:rtl/>
        </w:rPr>
        <w:t>المعرفة السابقة متوفرة عند الجميع، ولكنه</w:t>
      </w:r>
      <w:r w:rsidR="008670D2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8670D2">
        <w:rPr>
          <w:rFonts w:ascii="Simplified Arabic" w:hAnsi="Simplified Arabic" w:cs="Simplified Arabic" w:hint="cs"/>
          <w:sz w:val="28"/>
          <w:szCs w:val="28"/>
          <w:rtl/>
        </w:rPr>
        <w:t xml:space="preserve"> صحيحة عند البعض وخاطئة عند البعض الاخر.</w:t>
      </w:r>
    </w:p>
    <w:p w:rsidR="00B80AA8" w:rsidRPr="008670D2" w:rsidRDefault="00B80AA8" w:rsidP="00CF6B73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8670D2">
        <w:rPr>
          <w:rFonts w:ascii="Simplified Arabic" w:hAnsi="Simplified Arabic" w:cs="Simplified Arabic"/>
          <w:sz w:val="28"/>
          <w:szCs w:val="28"/>
          <w:rtl/>
        </w:rPr>
        <w:t>بعض الطلاب لا يملكون استراتيجيات التعلم الفعال، أي لا</w:t>
      </w:r>
      <w:r w:rsidR="00BD685D" w:rsidRPr="008670D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670D2">
        <w:rPr>
          <w:rFonts w:ascii="Simplified Arabic" w:hAnsi="Simplified Arabic" w:cs="Simplified Arabic"/>
          <w:sz w:val="28"/>
          <w:szCs w:val="28"/>
          <w:rtl/>
        </w:rPr>
        <w:t>يعرفون كيف يتعلمون.</w:t>
      </w:r>
    </w:p>
    <w:p w:rsidR="00B80AA8" w:rsidRPr="008670D2" w:rsidRDefault="00B80AA8" w:rsidP="00CF6B73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8670D2">
        <w:rPr>
          <w:rFonts w:ascii="Simplified Arabic" w:hAnsi="Simplified Arabic" w:cs="Simplified Arabic"/>
          <w:sz w:val="28"/>
          <w:szCs w:val="28"/>
          <w:rtl/>
        </w:rPr>
        <w:t xml:space="preserve">الزمن الفعال </w:t>
      </w:r>
      <w:r w:rsidRPr="008670D2">
        <w:rPr>
          <w:rFonts w:ascii="Simplified Arabic" w:hAnsi="Simplified Arabic" w:cs="Simplified Arabic"/>
          <w:sz w:val="28"/>
          <w:szCs w:val="28"/>
        </w:rPr>
        <w:t xml:space="preserve">time on </w:t>
      </w:r>
      <w:r w:rsidR="00ED17AA" w:rsidRPr="008670D2">
        <w:rPr>
          <w:rFonts w:ascii="Simplified Arabic" w:hAnsi="Simplified Arabic" w:cs="Simplified Arabic"/>
          <w:sz w:val="28"/>
          <w:szCs w:val="28"/>
        </w:rPr>
        <w:t>task</w:t>
      </w:r>
      <w:r w:rsidRPr="008670D2">
        <w:rPr>
          <w:rFonts w:ascii="Simplified Arabic" w:hAnsi="Simplified Arabic" w:cs="Simplified Arabic"/>
          <w:sz w:val="28"/>
          <w:szCs w:val="28"/>
        </w:rPr>
        <w:t xml:space="preserve"> </w:t>
      </w:r>
      <w:r w:rsidR="00ED17AA" w:rsidRPr="008670D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D17AA" w:rsidRPr="008670D2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8670D2">
        <w:rPr>
          <w:rFonts w:ascii="Simplified Arabic" w:hAnsi="Simplified Arabic" w:cs="Simplified Arabic"/>
          <w:sz w:val="28"/>
          <w:szCs w:val="28"/>
          <w:rtl/>
        </w:rPr>
        <w:t>ختلف من شخص لاخر.</w:t>
      </w:r>
    </w:p>
    <w:p w:rsidR="00B80AA8" w:rsidRDefault="00ED17AA" w:rsidP="00CF6B73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8670D2">
        <w:rPr>
          <w:rFonts w:ascii="Simplified Arabic" w:hAnsi="Simplified Arabic" w:cs="Simplified Arabic"/>
          <w:sz w:val="28"/>
          <w:szCs w:val="28"/>
          <w:rtl/>
        </w:rPr>
        <w:t>أنماط تعلم الطلاب تختلف من شخ</w:t>
      </w:r>
      <w:r w:rsidRPr="008670D2">
        <w:rPr>
          <w:rFonts w:ascii="Simplified Arabic" w:hAnsi="Simplified Arabic" w:cs="Simplified Arabic" w:hint="cs"/>
          <w:sz w:val="28"/>
          <w:szCs w:val="28"/>
          <w:rtl/>
        </w:rPr>
        <w:t>ص</w:t>
      </w:r>
      <w:r w:rsidR="00B80AA8" w:rsidRPr="008670D2">
        <w:rPr>
          <w:rFonts w:ascii="Simplified Arabic" w:hAnsi="Simplified Arabic" w:cs="Simplified Arabic"/>
          <w:sz w:val="28"/>
          <w:szCs w:val="28"/>
          <w:rtl/>
        </w:rPr>
        <w:t xml:space="preserve"> لاخر.</w:t>
      </w:r>
    </w:p>
    <w:p w:rsidR="002C1025" w:rsidRPr="008670D2" w:rsidRDefault="002C1025" w:rsidP="00CF6B73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عوامل نفسية وانفعالية قد تختلف من شخص لاخر فتؤدي الى اختلاف ما ينشأ من بناء ذهني لكل منهم.</w:t>
      </w:r>
    </w:p>
    <w:p w:rsidR="00ED17AA" w:rsidRDefault="00ED17AA" w:rsidP="00402CEE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5D179F" w:rsidRDefault="005D179F" w:rsidP="00402CEE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5D179F" w:rsidRDefault="005D179F" w:rsidP="00402CEE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5D179F" w:rsidRDefault="005D179F" w:rsidP="00402CEE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5D179F" w:rsidRPr="00402CEE" w:rsidRDefault="005D179F" w:rsidP="00402CEE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B80AA8" w:rsidRPr="00ED17AA" w:rsidRDefault="00770B9B" w:rsidP="00ED17AA">
      <w:p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D17AA">
        <w:rPr>
          <w:rFonts w:ascii="Simplified Arabic" w:hAnsi="Simplified Arabic" w:cs="Simplified Arabic"/>
          <w:b/>
          <w:bCs/>
          <w:sz w:val="32"/>
          <w:szCs w:val="32"/>
          <w:rtl/>
        </w:rPr>
        <w:t>اختلاف البنية الذهنية عن البنية المعرفية الصحيحة لدى المتعلم؟</w:t>
      </w:r>
    </w:p>
    <w:p w:rsidR="00770B9B" w:rsidRPr="002B065A" w:rsidRDefault="00770B9B" w:rsidP="00402CEE">
      <w:p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2B065A">
        <w:rPr>
          <w:rFonts w:ascii="Simplified Arabic" w:hAnsi="Simplified Arabic" w:cs="Simplified Arabic"/>
          <w:sz w:val="28"/>
          <w:szCs w:val="28"/>
          <w:rtl/>
        </w:rPr>
        <w:t xml:space="preserve">يمكن ان نجيب على هذا السؤال بالاعتماد على مبادئ النظرية البنائية للمعرفة والتعلم ( </w:t>
      </w:r>
      <w:r w:rsidR="00ED17AA" w:rsidRPr="002B065A">
        <w:rPr>
          <w:rFonts w:ascii="Simplified Arabic" w:hAnsi="Simplified Arabic" w:cs="Simplified Arabic"/>
          <w:sz w:val="28"/>
          <w:szCs w:val="28"/>
        </w:rPr>
        <w:t xml:space="preserve"> construct</w:t>
      </w:r>
      <w:r w:rsidRPr="002B065A">
        <w:rPr>
          <w:rFonts w:ascii="Simplified Arabic" w:hAnsi="Simplified Arabic" w:cs="Simplified Arabic"/>
          <w:sz w:val="28"/>
          <w:szCs w:val="28"/>
        </w:rPr>
        <w:t>i</w:t>
      </w:r>
      <w:r w:rsidR="00ED17AA" w:rsidRPr="002B065A">
        <w:rPr>
          <w:rFonts w:ascii="Simplified Arabic" w:hAnsi="Simplified Arabic" w:cs="Simplified Arabic"/>
          <w:sz w:val="28"/>
          <w:szCs w:val="28"/>
        </w:rPr>
        <w:t>vi</w:t>
      </w:r>
      <w:r w:rsidRPr="002B065A">
        <w:rPr>
          <w:rFonts w:ascii="Simplified Arabic" w:hAnsi="Simplified Arabic" w:cs="Simplified Arabic"/>
          <w:sz w:val="28"/>
          <w:szCs w:val="28"/>
        </w:rPr>
        <w:t>st theory of knowledge and learning)</w:t>
      </w:r>
    </w:p>
    <w:p w:rsidR="00770B9B" w:rsidRPr="002B065A" w:rsidRDefault="00770B9B" w:rsidP="00402CEE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2B065A">
        <w:rPr>
          <w:rFonts w:ascii="Simplified Arabic" w:hAnsi="Simplified Arabic" w:cs="Simplified Arabic"/>
          <w:sz w:val="28"/>
          <w:szCs w:val="28"/>
          <w:rtl/>
        </w:rPr>
        <w:t>والتي تقوم على ما يلي حول المعرفة والتعلم:</w:t>
      </w:r>
    </w:p>
    <w:p w:rsidR="00770B9B" w:rsidRPr="002B065A" w:rsidRDefault="00770B9B" w:rsidP="00BD685D">
      <w:pPr>
        <w:pStyle w:val="ListParagraph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2B065A">
        <w:rPr>
          <w:rFonts w:ascii="Simplified Arabic" w:hAnsi="Simplified Arabic" w:cs="Simplified Arabic"/>
          <w:sz w:val="28"/>
          <w:szCs w:val="28"/>
          <w:rtl/>
        </w:rPr>
        <w:t>المتعلم بانٍ نشط للمعرفة ولديه دافع للفهم،</w:t>
      </w:r>
      <w:r w:rsidR="00BD685D" w:rsidRPr="002B065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B065A">
        <w:rPr>
          <w:rFonts w:ascii="Simplified Arabic" w:hAnsi="Simplified Arabic" w:cs="Simplified Arabic"/>
          <w:sz w:val="28"/>
          <w:szCs w:val="28"/>
          <w:rtl/>
        </w:rPr>
        <w:t>وهو يبني المعرفة لتحقيق ذلك.</w:t>
      </w:r>
    </w:p>
    <w:p w:rsidR="00770B9B" w:rsidRPr="002B065A" w:rsidRDefault="00770B9B" w:rsidP="00BD685D">
      <w:pPr>
        <w:pStyle w:val="ListParagraph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2B065A">
        <w:rPr>
          <w:rFonts w:ascii="Simplified Arabic" w:hAnsi="Simplified Arabic" w:cs="Simplified Arabic"/>
          <w:sz w:val="28"/>
          <w:szCs w:val="28"/>
          <w:rtl/>
        </w:rPr>
        <w:t>لقد طور المتعلم عدة أفكار بنفسه،</w:t>
      </w:r>
      <w:r w:rsidR="00ED17AA" w:rsidRPr="002B065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65A">
        <w:rPr>
          <w:rFonts w:ascii="Simplified Arabic" w:hAnsi="Simplified Arabic" w:cs="Simplified Arabic"/>
          <w:sz w:val="28"/>
          <w:szCs w:val="28"/>
          <w:rtl/>
        </w:rPr>
        <w:t>ويستخدم هذه الأفكار لاستيعاب المعرفة الجديدة.</w:t>
      </w:r>
    </w:p>
    <w:p w:rsidR="00770B9B" w:rsidRPr="002B065A" w:rsidRDefault="00770B9B" w:rsidP="00BD685D">
      <w:pPr>
        <w:pStyle w:val="ListParagraph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2B065A">
        <w:rPr>
          <w:rFonts w:ascii="Simplified Arabic" w:hAnsi="Simplified Arabic" w:cs="Simplified Arabic"/>
          <w:sz w:val="28"/>
          <w:szCs w:val="28"/>
          <w:rtl/>
        </w:rPr>
        <w:t>الكثير من الأفكار السابقة تتناقض مع الأفكار العلمية الصحيحة.</w:t>
      </w:r>
    </w:p>
    <w:p w:rsidR="00770B9B" w:rsidRPr="002B065A" w:rsidRDefault="00770B9B" w:rsidP="00BD685D">
      <w:pPr>
        <w:pStyle w:val="ListParagraph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2B065A">
        <w:rPr>
          <w:rFonts w:ascii="Simplified Arabic" w:hAnsi="Simplified Arabic" w:cs="Simplified Arabic"/>
          <w:sz w:val="28"/>
          <w:szCs w:val="28"/>
          <w:rtl/>
        </w:rPr>
        <w:t>التعلم في كثير من الاحيان عملية تغيير مفاهيم،</w:t>
      </w:r>
      <w:r w:rsidR="00ED17AA" w:rsidRPr="002B065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65A">
        <w:rPr>
          <w:rFonts w:ascii="Simplified Arabic" w:hAnsi="Simplified Arabic" w:cs="Simplified Arabic"/>
          <w:sz w:val="28"/>
          <w:szCs w:val="28"/>
          <w:rtl/>
        </w:rPr>
        <w:t>ويتطلب ذلك تغييرات هيكلية \</w:t>
      </w:r>
      <w:r w:rsidR="00ED17AA" w:rsidRPr="002B065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65A">
        <w:rPr>
          <w:rFonts w:ascii="Simplified Arabic" w:hAnsi="Simplified Arabic" w:cs="Simplified Arabic"/>
          <w:sz w:val="28"/>
          <w:szCs w:val="28"/>
          <w:rtl/>
        </w:rPr>
        <w:t>بنيوية في بنى الطالب الذهنية.</w:t>
      </w:r>
    </w:p>
    <w:p w:rsidR="00770B9B" w:rsidRPr="00004F58" w:rsidRDefault="00770B9B" w:rsidP="00BD685D">
      <w:pPr>
        <w:pStyle w:val="ListParagraph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color w:val="FF0000"/>
          <w:sz w:val="28"/>
          <w:szCs w:val="28"/>
        </w:rPr>
      </w:pPr>
      <w:r w:rsidRPr="002B065A">
        <w:rPr>
          <w:rFonts w:ascii="Simplified Arabic" w:hAnsi="Simplified Arabic" w:cs="Simplified Arabic"/>
          <w:sz w:val="28"/>
          <w:szCs w:val="28"/>
          <w:rtl/>
        </w:rPr>
        <w:t>الأساس لعملية تغيير المفاهيم هو اساس عقلاني،</w:t>
      </w:r>
      <w:r w:rsidR="00ED17AA" w:rsidRPr="002B065A">
        <w:rPr>
          <w:rFonts w:ascii="Simplified Arabic" w:hAnsi="Simplified Arabic" w:cs="Simplified Arabic"/>
          <w:sz w:val="28"/>
          <w:szCs w:val="28"/>
        </w:rPr>
        <w:t xml:space="preserve"> </w:t>
      </w:r>
      <w:r w:rsidRPr="002B065A">
        <w:rPr>
          <w:rFonts w:ascii="Simplified Arabic" w:hAnsi="Simplified Arabic" w:cs="Simplified Arabic"/>
          <w:sz w:val="28"/>
          <w:szCs w:val="28"/>
          <w:rtl/>
        </w:rPr>
        <w:t>والطرق المثلى للتعليم تتطلب مواجهة المفاهيم الخاطئة</w:t>
      </w:r>
      <w:r w:rsidRPr="00004F58">
        <w:rPr>
          <w:rFonts w:ascii="Simplified Arabic" w:hAnsi="Simplified Arabic" w:cs="Simplified Arabic"/>
          <w:color w:val="FF0000"/>
          <w:sz w:val="28"/>
          <w:szCs w:val="28"/>
          <w:rtl/>
        </w:rPr>
        <w:t>.</w:t>
      </w:r>
    </w:p>
    <w:p w:rsidR="0080294A" w:rsidRPr="00BD685D" w:rsidRDefault="00ED17AA" w:rsidP="00BD685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BD685D">
        <w:rPr>
          <w:rFonts w:ascii="Simplified Arabic" w:hAnsi="Simplified Arabic" w:cs="Simplified Arabic"/>
          <w:b/>
          <w:bCs/>
          <w:sz w:val="36"/>
          <w:szCs w:val="36"/>
          <w:rtl/>
        </w:rPr>
        <w:t>طرق وصف البنية الذهنية</w:t>
      </w:r>
      <w:r w:rsidR="00BD685D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للمتعلمين حول موضوعات التعلم</w:t>
      </w:r>
    </w:p>
    <w:p w:rsidR="00770B9B" w:rsidRPr="00402CEE" w:rsidRDefault="00FF76AF" w:rsidP="00402CEE">
      <w:p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1</w:t>
      </w:r>
      <w:r w:rsidR="0080294A" w:rsidRPr="00402CEE">
        <w:rPr>
          <w:rFonts w:ascii="Simplified Arabic" w:hAnsi="Simplified Arabic" w:cs="Simplified Arabic"/>
          <w:sz w:val="28"/>
          <w:szCs w:val="28"/>
          <w:rtl/>
        </w:rPr>
        <w:t>-</w:t>
      </w:r>
      <w:r w:rsidR="0080294A" w:rsidRPr="00E27ADE">
        <w:rPr>
          <w:rFonts w:ascii="Simplified Arabic" w:hAnsi="Simplified Arabic" w:cs="Simplified Arabic"/>
          <w:b/>
          <w:bCs/>
          <w:sz w:val="28"/>
          <w:szCs w:val="28"/>
          <w:rtl/>
        </w:rPr>
        <w:t>المقابلة الفردية</w:t>
      </w:r>
      <w:r w:rsidR="00BD685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العيادية</w:t>
      </w:r>
      <w:r w:rsidR="0080294A" w:rsidRPr="00E27AD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</w:t>
      </w:r>
      <w:r w:rsidR="0080294A" w:rsidRPr="00E27ADE">
        <w:rPr>
          <w:rFonts w:ascii="Simplified Arabic" w:hAnsi="Simplified Arabic" w:cs="Simplified Arabic"/>
          <w:b/>
          <w:bCs/>
          <w:sz w:val="28"/>
          <w:szCs w:val="28"/>
        </w:rPr>
        <w:t>clinical interview</w:t>
      </w:r>
      <w:r w:rsidR="0080294A" w:rsidRPr="00E27AD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) </w:t>
      </w:r>
      <w:r w:rsidR="0080294A" w:rsidRPr="00E27ADE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80294A" w:rsidRPr="00402CEE" w:rsidRDefault="0080294A" w:rsidP="00BD685D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نبدا بسؤال عام،</w:t>
      </w:r>
      <w:r w:rsidR="00E27ADE">
        <w:rPr>
          <w:rFonts w:ascii="Simplified Arabic" w:hAnsi="Simplified Arabic" w:cs="Simplified Arabic"/>
          <w:sz w:val="28"/>
          <w:szCs w:val="28"/>
        </w:rPr>
        <w:t xml:space="preserve"> </w:t>
      </w:r>
      <w:r w:rsidRPr="00402CEE">
        <w:rPr>
          <w:rFonts w:ascii="Simplified Arabic" w:hAnsi="Simplified Arabic" w:cs="Simplified Arabic"/>
          <w:sz w:val="28"/>
          <w:szCs w:val="28"/>
          <w:rtl/>
        </w:rPr>
        <w:t>ثم التخصيص في الاسئلة</w:t>
      </w:r>
      <w:r w:rsidR="00E27ADE">
        <w:rPr>
          <w:rFonts w:ascii="Simplified Arabic" w:hAnsi="Simplified Arabic" w:cs="Simplified Arabic"/>
          <w:sz w:val="28"/>
          <w:szCs w:val="28"/>
          <w:rtl/>
        </w:rPr>
        <w:t xml:space="preserve"> للحصول على بنية الطالب الذهنية</w:t>
      </w:r>
      <w:r w:rsidR="00E27ADE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402CEE">
        <w:rPr>
          <w:rFonts w:ascii="Simplified Arabic" w:hAnsi="Simplified Arabic" w:cs="Simplified Arabic"/>
          <w:sz w:val="28"/>
          <w:szCs w:val="28"/>
          <w:rtl/>
        </w:rPr>
        <w:t xml:space="preserve"> وهنا يقوم الباحث في مراحل معينة بافتراض بنية ذهنية </w:t>
      </w:r>
      <w:r w:rsidR="00BD685D" w:rsidRPr="00402CEE">
        <w:rPr>
          <w:rFonts w:ascii="Simplified Arabic" w:hAnsi="Simplified Arabic" w:cs="Simplified Arabic"/>
          <w:sz w:val="28"/>
          <w:szCs w:val="28"/>
          <w:rtl/>
        </w:rPr>
        <w:t xml:space="preserve">معينة </w:t>
      </w:r>
      <w:r w:rsidRPr="00402CEE">
        <w:rPr>
          <w:rFonts w:ascii="Simplified Arabic" w:hAnsi="Simplified Arabic" w:cs="Simplified Arabic"/>
          <w:sz w:val="28"/>
          <w:szCs w:val="28"/>
          <w:rtl/>
        </w:rPr>
        <w:t>للطالب تعينُه في توجيه وصياغة أسئلته للتأكد من وجود م</w:t>
      </w:r>
      <w:r w:rsidR="00BD685D">
        <w:rPr>
          <w:rFonts w:ascii="Simplified Arabic" w:hAnsi="Simplified Arabic" w:cs="Simplified Arabic"/>
          <w:sz w:val="28"/>
          <w:szCs w:val="28"/>
          <w:rtl/>
        </w:rPr>
        <w:t>ثل هذه البنية عند الطالب ام لا</w:t>
      </w:r>
      <w:r w:rsidR="00BD685D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0294A" w:rsidRDefault="0080294A" w:rsidP="00402CEE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أمثلة:</w:t>
      </w:r>
      <w:r w:rsidR="00BD685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02CEE">
        <w:rPr>
          <w:rFonts w:ascii="Simplified Arabic" w:hAnsi="Simplified Arabic" w:cs="Simplified Arabic"/>
          <w:sz w:val="28"/>
          <w:szCs w:val="28"/>
          <w:rtl/>
        </w:rPr>
        <w:t>الروابط الكيميائية،</w:t>
      </w:r>
      <w:r w:rsidR="00E27AD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27ADE">
        <w:rPr>
          <w:rFonts w:ascii="Simplified Arabic" w:hAnsi="Simplified Arabic" w:cs="Simplified Arabic"/>
          <w:sz w:val="28"/>
          <w:szCs w:val="28"/>
          <w:rtl/>
        </w:rPr>
        <w:t>الصو</w:t>
      </w:r>
      <w:r w:rsidR="00E27ADE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402CEE">
        <w:rPr>
          <w:rFonts w:ascii="Simplified Arabic" w:hAnsi="Simplified Arabic" w:cs="Simplified Arabic"/>
          <w:sz w:val="28"/>
          <w:szCs w:val="28"/>
          <w:rtl/>
        </w:rPr>
        <w:t>،</w:t>
      </w:r>
      <w:r w:rsidR="00BD685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02CEE">
        <w:rPr>
          <w:rFonts w:ascii="Simplified Arabic" w:hAnsi="Simplified Arabic" w:cs="Simplified Arabic"/>
          <w:sz w:val="28"/>
          <w:szCs w:val="28"/>
          <w:rtl/>
        </w:rPr>
        <w:t>الحيوانات،</w:t>
      </w:r>
      <w:r w:rsidR="00E27ADE">
        <w:rPr>
          <w:rFonts w:ascii="Simplified Arabic" w:hAnsi="Simplified Arabic" w:cs="Simplified Arabic" w:hint="cs"/>
          <w:sz w:val="28"/>
          <w:szCs w:val="28"/>
          <w:rtl/>
        </w:rPr>
        <w:t xml:space="preserve"> تصنيف الكائنات الحية، </w:t>
      </w:r>
      <w:r w:rsidRPr="00402CEE">
        <w:rPr>
          <w:rFonts w:ascii="Simplified Arabic" w:hAnsi="Simplified Arabic" w:cs="Simplified Arabic"/>
          <w:sz w:val="28"/>
          <w:szCs w:val="28"/>
          <w:rtl/>
        </w:rPr>
        <w:t>أجهزة الجسم،</w:t>
      </w:r>
      <w:r w:rsidR="00E27AD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27ADE">
        <w:rPr>
          <w:rFonts w:ascii="Simplified Arabic" w:hAnsi="Simplified Arabic" w:cs="Simplified Arabic"/>
          <w:sz w:val="28"/>
          <w:szCs w:val="28"/>
          <w:rtl/>
        </w:rPr>
        <w:t>النوا</w:t>
      </w:r>
      <w:r w:rsidR="00E27ADE">
        <w:rPr>
          <w:rFonts w:ascii="Simplified Arabic" w:hAnsi="Simplified Arabic" w:cs="Simplified Arabic" w:hint="cs"/>
          <w:sz w:val="28"/>
          <w:szCs w:val="28"/>
          <w:rtl/>
        </w:rPr>
        <w:t>سخ،</w:t>
      </w:r>
      <w:r w:rsidRPr="00402CEE">
        <w:rPr>
          <w:rFonts w:ascii="Simplified Arabic" w:hAnsi="Simplified Arabic" w:cs="Simplified Arabic"/>
          <w:sz w:val="28"/>
          <w:szCs w:val="28"/>
          <w:rtl/>
        </w:rPr>
        <w:t xml:space="preserve"> استراتيجيات حل مشكلة معينة.</w:t>
      </w:r>
      <w:r w:rsidR="00E27ADE">
        <w:rPr>
          <w:rFonts w:ascii="Simplified Arabic" w:hAnsi="Simplified Arabic" w:cs="Simplified Arabic" w:hint="cs"/>
          <w:sz w:val="28"/>
          <w:szCs w:val="28"/>
          <w:rtl/>
        </w:rPr>
        <w:t xml:space="preserve"> .....</w:t>
      </w:r>
    </w:p>
    <w:p w:rsidR="00E27ADE" w:rsidRPr="00402CEE" w:rsidRDefault="00E27ADE" w:rsidP="00402CEE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80294A" w:rsidRPr="00402CEE" w:rsidRDefault="0080294A" w:rsidP="00402CEE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2</w:t>
      </w:r>
      <w:r w:rsidRPr="00E27ADE">
        <w:rPr>
          <w:rFonts w:ascii="Simplified Arabic" w:hAnsi="Simplified Arabic" w:cs="Simplified Arabic"/>
          <w:b/>
          <w:bCs/>
          <w:sz w:val="28"/>
          <w:szCs w:val="28"/>
          <w:rtl/>
        </w:rPr>
        <w:t>-خارطة المفاهيم (</w:t>
      </w:r>
      <w:r w:rsidRPr="00E27ADE">
        <w:rPr>
          <w:rFonts w:ascii="Simplified Arabic" w:hAnsi="Simplified Arabic" w:cs="Simplified Arabic"/>
          <w:b/>
          <w:bCs/>
          <w:sz w:val="28"/>
          <w:szCs w:val="28"/>
        </w:rPr>
        <w:t>concept map</w:t>
      </w:r>
      <w:r w:rsidRPr="00E27ADE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 w:rsidRPr="00402CE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02CEE">
        <w:rPr>
          <w:rFonts w:ascii="Simplified Arabic" w:hAnsi="Simplified Arabic" w:cs="Simplified Arabic"/>
          <w:sz w:val="28"/>
          <w:szCs w:val="28"/>
        </w:rPr>
        <w:t>:</w:t>
      </w:r>
      <w:r w:rsidRPr="00402CEE">
        <w:rPr>
          <w:rFonts w:ascii="Simplified Arabic" w:hAnsi="Simplified Arabic" w:cs="Simplified Arabic"/>
          <w:sz w:val="28"/>
          <w:szCs w:val="28"/>
          <w:rtl/>
        </w:rPr>
        <w:t xml:space="preserve"> وتتضمن رسوم تخطيطية ثنائية البعد تترتب فيها مفاهيم المادة الدراسية في صورة هرمية بحيث تندرج المفاهيم الاكثر شمولية</w:t>
      </w:r>
      <w:r w:rsidR="00C664BD" w:rsidRPr="00402CEE">
        <w:rPr>
          <w:rFonts w:ascii="Simplified Arabic" w:hAnsi="Simplified Arabic" w:cs="Simplified Arabic"/>
          <w:sz w:val="28"/>
          <w:szCs w:val="28"/>
          <w:rtl/>
        </w:rPr>
        <w:t xml:space="preserve"> والأقل خصوصية في قمة الهرم الى المفاهيم الأقل شمولية والأكثر خصوصية في قاعدة الهرم،</w:t>
      </w:r>
      <w:r w:rsidR="00BD685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664BD" w:rsidRPr="00402CEE">
        <w:rPr>
          <w:rFonts w:ascii="Simplified Arabic" w:hAnsi="Simplified Arabic" w:cs="Simplified Arabic"/>
          <w:sz w:val="28"/>
          <w:szCs w:val="28"/>
          <w:rtl/>
        </w:rPr>
        <w:t>وتحاط هذه المفاهيم بأطر ترتبط ببعضها بأسهم مكتوب عليها نوع العلاقة.</w:t>
      </w:r>
    </w:p>
    <w:p w:rsidR="00C664BD" w:rsidRPr="00402CEE" w:rsidRDefault="00C664BD" w:rsidP="00402CEE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المكونات الاساسية في خارطة المفاهيم: 1-المفهوم العلمي    2-كلمات ربط   3-وصلات عرضية   4-امثلة</w:t>
      </w:r>
    </w:p>
    <w:p w:rsidR="00AA00C0" w:rsidRDefault="00AA00C0" w:rsidP="00402CEE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750C89" w:rsidRPr="00A56EB1" w:rsidRDefault="00A56EB1" w:rsidP="00A56EB1">
      <w:p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3. </w:t>
      </w:r>
      <w:r w:rsidRPr="00A56EB1">
        <w:rPr>
          <w:rFonts w:ascii="Simplified Arabic" w:hAnsi="Simplified Arabic" w:cs="Simplified Arabic"/>
          <w:b/>
          <w:bCs/>
          <w:sz w:val="28"/>
          <w:szCs w:val="28"/>
          <w:rtl/>
        </w:rPr>
        <w:t>سؤال</w:t>
      </w:r>
      <w:r w:rsidR="00750C89" w:rsidRPr="00A56EB1">
        <w:rPr>
          <w:rFonts w:ascii="Simplified Arabic" w:hAnsi="Simplified Arabic" w:cs="Simplified Arabic"/>
          <w:b/>
          <w:bCs/>
          <w:sz w:val="28"/>
          <w:szCs w:val="28"/>
          <w:rtl/>
        </w:rPr>
        <w:t>\</w:t>
      </w:r>
      <w:r w:rsidRPr="00A56EB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50C89" w:rsidRPr="00A56EB1">
        <w:rPr>
          <w:rFonts w:ascii="Simplified Arabic" w:hAnsi="Simplified Arabic" w:cs="Simplified Arabic"/>
          <w:b/>
          <w:bCs/>
          <w:sz w:val="28"/>
          <w:szCs w:val="28"/>
          <w:rtl/>
        </w:rPr>
        <w:t>امتحان المقالة</w:t>
      </w:r>
      <w:r w:rsidR="00750C89" w:rsidRPr="00A56EB1">
        <w:rPr>
          <w:rFonts w:ascii="Simplified Arabic" w:hAnsi="Simplified Arabic" w:cs="Simplified Arabic"/>
          <w:sz w:val="28"/>
          <w:szCs w:val="28"/>
          <w:rtl/>
        </w:rPr>
        <w:t>: حيث يوجه للطالب سؤال عام حول المفهوم أو الموضوع المراد</w:t>
      </w:r>
      <w:r w:rsidR="008A346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50C89" w:rsidRPr="00A56EB1">
        <w:rPr>
          <w:rFonts w:ascii="Simplified Arabic" w:hAnsi="Simplified Arabic" w:cs="Simplified Arabic"/>
          <w:sz w:val="28"/>
          <w:szCs w:val="28"/>
          <w:rtl/>
        </w:rPr>
        <w:t>وصف بنية الطالب الذهنية حوله.</w:t>
      </w:r>
    </w:p>
    <w:p w:rsidR="00750C89" w:rsidRPr="00402CEE" w:rsidRDefault="00750C89" w:rsidP="00402CEE">
      <w:pPr>
        <w:pStyle w:val="ListParagraph"/>
        <w:spacing w:after="0" w:line="240" w:lineRule="auto"/>
        <w:ind w:left="1080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مثال :</w:t>
      </w:r>
      <w:r w:rsidR="00BD685D">
        <w:rPr>
          <w:rFonts w:ascii="Simplified Arabic" w:hAnsi="Simplified Arabic" w:cs="Simplified Arabic"/>
          <w:sz w:val="28"/>
          <w:szCs w:val="28"/>
          <w:rtl/>
        </w:rPr>
        <w:t xml:space="preserve">ماذا تعرف عن الحيوانات؟   كيف  </w:t>
      </w:r>
      <w:r w:rsidR="00BD685D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402CEE">
        <w:rPr>
          <w:rFonts w:ascii="Simplified Arabic" w:hAnsi="Simplified Arabic" w:cs="Simplified Arabic"/>
          <w:sz w:val="28"/>
          <w:szCs w:val="28"/>
          <w:rtl/>
        </w:rPr>
        <w:t>حل مشكلة معينة؟</w:t>
      </w:r>
    </w:p>
    <w:p w:rsidR="00750C89" w:rsidRPr="00A56EB1" w:rsidRDefault="00750C89" w:rsidP="008A3462">
      <w:pPr>
        <w:pStyle w:val="ListParagraph"/>
        <w:numPr>
          <w:ilvl w:val="0"/>
          <w:numId w:val="5"/>
        </w:numPr>
        <w:spacing w:after="0" w:line="240" w:lineRule="auto"/>
        <w:ind w:left="95" w:firstLine="0"/>
        <w:rPr>
          <w:rFonts w:ascii="Simplified Arabic" w:hAnsi="Simplified Arabic" w:cs="Simplified Arabic"/>
          <w:sz w:val="28"/>
          <w:szCs w:val="28"/>
        </w:rPr>
      </w:pPr>
      <w:r w:rsidRPr="006974C6">
        <w:rPr>
          <w:rFonts w:ascii="Simplified Arabic" w:hAnsi="Simplified Arabic" w:cs="Simplified Arabic"/>
          <w:b/>
          <w:bCs/>
          <w:sz w:val="28"/>
          <w:szCs w:val="28"/>
          <w:rtl/>
        </w:rPr>
        <w:t>الرسم</w:t>
      </w:r>
      <w:r w:rsidRPr="00A56EB1">
        <w:rPr>
          <w:rFonts w:ascii="Simplified Arabic" w:hAnsi="Simplified Arabic" w:cs="Simplified Arabic"/>
          <w:sz w:val="28"/>
          <w:szCs w:val="28"/>
          <w:rtl/>
        </w:rPr>
        <w:t>: ارسم حديقة حيوانات ، ارسم</w:t>
      </w:r>
      <w:r w:rsidR="00D72ECE" w:rsidRPr="00A56EB1">
        <w:rPr>
          <w:rFonts w:ascii="Simplified Arabic" w:hAnsi="Simplified Arabic" w:cs="Simplified Arabic"/>
          <w:sz w:val="28"/>
          <w:szCs w:val="28"/>
          <w:rtl/>
        </w:rPr>
        <w:t xml:space="preserve"> بلورة ملح الطعام ، الذرة.</w:t>
      </w:r>
    </w:p>
    <w:p w:rsidR="00D72ECE" w:rsidRPr="006974C6" w:rsidRDefault="00D72ECE" w:rsidP="008A3462">
      <w:pPr>
        <w:pStyle w:val="ListParagraph"/>
        <w:numPr>
          <w:ilvl w:val="0"/>
          <w:numId w:val="5"/>
        </w:numPr>
        <w:spacing w:after="0" w:line="240" w:lineRule="auto"/>
        <w:ind w:left="95" w:firstLine="0"/>
        <w:rPr>
          <w:rFonts w:ascii="Simplified Arabic" w:hAnsi="Simplified Arabic" w:cs="Simplified Arabic"/>
          <w:b/>
          <w:bCs/>
          <w:sz w:val="28"/>
          <w:szCs w:val="28"/>
        </w:rPr>
      </w:pPr>
      <w:r w:rsidRPr="006974C6">
        <w:rPr>
          <w:rFonts w:ascii="Simplified Arabic" w:hAnsi="Simplified Arabic" w:cs="Simplified Arabic"/>
          <w:b/>
          <w:bCs/>
          <w:sz w:val="28"/>
          <w:szCs w:val="28"/>
          <w:rtl/>
        </w:rPr>
        <w:t>التفكير بصوت عالي.</w:t>
      </w:r>
    </w:p>
    <w:p w:rsidR="00D72ECE" w:rsidRDefault="00D72ECE" w:rsidP="008A3462">
      <w:pPr>
        <w:pStyle w:val="ListParagraph"/>
        <w:numPr>
          <w:ilvl w:val="0"/>
          <w:numId w:val="5"/>
        </w:numPr>
        <w:spacing w:after="0" w:line="240" w:lineRule="auto"/>
        <w:ind w:left="95" w:firstLine="0"/>
        <w:rPr>
          <w:rFonts w:ascii="Simplified Arabic" w:hAnsi="Simplified Arabic" w:cs="Simplified Arabic"/>
          <w:sz w:val="28"/>
          <w:szCs w:val="28"/>
        </w:rPr>
      </w:pPr>
      <w:r w:rsidRPr="006974C6">
        <w:rPr>
          <w:rFonts w:ascii="Simplified Arabic" w:hAnsi="Simplified Arabic" w:cs="Simplified Arabic"/>
          <w:b/>
          <w:bCs/>
          <w:sz w:val="28"/>
          <w:szCs w:val="28"/>
          <w:rtl/>
        </w:rPr>
        <w:t>شجرة المعرفة</w:t>
      </w:r>
      <w:r w:rsidRPr="00A56EB1">
        <w:rPr>
          <w:rFonts w:ascii="Simplified Arabic" w:hAnsi="Simplified Arabic" w:cs="Simplified Arabic"/>
          <w:sz w:val="28"/>
          <w:szCs w:val="28"/>
          <w:rtl/>
        </w:rPr>
        <w:t xml:space="preserve"> :اعطاء الطالب المفاهيم (على شكل كلمات) ثم نطلب من ان يختار كلمتين بينهما علاقة ثم يصف العلاقة بينهما ،ثم كلمتين يصفهم ....</w:t>
      </w:r>
    </w:p>
    <w:p w:rsidR="00D72ECE" w:rsidRPr="00BD685D" w:rsidRDefault="00A56EB1" w:rsidP="00BD685D">
      <w:pPr>
        <w:spacing w:after="0" w:line="240" w:lineRule="auto"/>
        <w:ind w:left="360"/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BD685D">
        <w:rPr>
          <w:rFonts w:ascii="Simplified Arabic" w:hAnsi="Simplified Arabic" w:cs="Simplified Arabic"/>
          <w:b/>
          <w:bCs/>
          <w:sz w:val="36"/>
          <w:szCs w:val="36"/>
          <w:rtl/>
        </w:rPr>
        <w:t>اج</w:t>
      </w:r>
      <w:r w:rsidRPr="00BD685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ز</w:t>
      </w:r>
      <w:r w:rsidRPr="00BD685D">
        <w:rPr>
          <w:rFonts w:ascii="Simplified Arabic" w:hAnsi="Simplified Arabic" w:cs="Simplified Arabic"/>
          <w:b/>
          <w:bCs/>
          <w:sz w:val="36"/>
          <w:szCs w:val="36"/>
          <w:rtl/>
        </w:rPr>
        <w:t>اء البحث وكتابة التقرير</w:t>
      </w:r>
      <w:r w:rsidR="00BD685D" w:rsidRPr="00BD685D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المتربط</w:t>
      </w:r>
      <w:r w:rsidR="00BD685D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بوصف البنية الذهنية لمتعلم حول موضوع معين ومقارنته بالبنية المعرفية الصحيحة لذلك الموضوع</w:t>
      </w:r>
    </w:p>
    <w:p w:rsidR="00D72ECE" w:rsidRPr="00402CEE" w:rsidRDefault="00D72ECE" w:rsidP="00402CEE">
      <w:pPr>
        <w:pStyle w:val="ListParagraph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كيفية اجراء البحث:</w:t>
      </w:r>
    </w:p>
    <w:p w:rsidR="00D72ECE" w:rsidRPr="00402CEE" w:rsidRDefault="00D72ECE" w:rsidP="00BD685D">
      <w:pPr>
        <w:pStyle w:val="ListParagraph"/>
        <w:numPr>
          <w:ilvl w:val="0"/>
          <w:numId w:val="10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اختيار الطالب والموضوع</w:t>
      </w:r>
    </w:p>
    <w:p w:rsidR="00D72ECE" w:rsidRPr="00402CEE" w:rsidRDefault="00D72ECE" w:rsidP="00BD685D">
      <w:pPr>
        <w:pStyle w:val="ListParagraph"/>
        <w:numPr>
          <w:ilvl w:val="0"/>
          <w:numId w:val="10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وصف البنية المعرفية الصحيحة للموضوع من خلال خارطة المفاهيم ووصف مفصل للموضوع</w:t>
      </w:r>
    </w:p>
    <w:p w:rsidR="00D72ECE" w:rsidRPr="00402CEE" w:rsidRDefault="00D72ECE" w:rsidP="00BD685D">
      <w:pPr>
        <w:pStyle w:val="ListParagraph"/>
        <w:numPr>
          <w:ilvl w:val="0"/>
          <w:numId w:val="10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تصميم أدوات البحث: خارطة المفاهيم والمقابلة أو سؤال المقالة ...</w:t>
      </w:r>
    </w:p>
    <w:p w:rsidR="00D72ECE" w:rsidRPr="00402CEE" w:rsidRDefault="00D72ECE" w:rsidP="00BD685D">
      <w:pPr>
        <w:pStyle w:val="ListParagraph"/>
        <w:numPr>
          <w:ilvl w:val="0"/>
          <w:numId w:val="10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اجراء الدراسة: تطبيق خارطة المفاهيم يليها اجراء المقابلة أو سؤال المقالة</w:t>
      </w:r>
    </w:p>
    <w:p w:rsidR="00D72ECE" w:rsidRPr="00402CEE" w:rsidRDefault="00D72ECE" w:rsidP="00BD685D">
      <w:pPr>
        <w:pStyle w:val="ListParagraph"/>
        <w:numPr>
          <w:ilvl w:val="0"/>
          <w:numId w:val="10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تحليل النتائج</w:t>
      </w:r>
    </w:p>
    <w:p w:rsidR="00D72ECE" w:rsidRPr="00402CEE" w:rsidRDefault="00D72ECE" w:rsidP="00BD685D">
      <w:pPr>
        <w:pStyle w:val="ListParagraph"/>
        <w:numPr>
          <w:ilvl w:val="0"/>
          <w:numId w:val="10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كتابة التقرير</w:t>
      </w:r>
    </w:p>
    <w:p w:rsidR="00D72ECE" w:rsidRPr="00402CEE" w:rsidRDefault="00D72ECE" w:rsidP="00402CEE">
      <w:pPr>
        <w:pStyle w:val="ListParagraph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D72ECE" w:rsidRPr="00A56EB1" w:rsidRDefault="008A3462" w:rsidP="00A56EB1">
      <w:pPr>
        <w:spacing w:after="0" w:line="240" w:lineRule="auto"/>
        <w:ind w:left="36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</w:t>
      </w:r>
      <w:r w:rsidR="00A56EB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أجزاء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الاساسية في </w:t>
      </w:r>
      <w:r w:rsidR="00A56EB1">
        <w:rPr>
          <w:rFonts w:ascii="Simplified Arabic" w:hAnsi="Simplified Arabic" w:cs="Simplified Arabic"/>
          <w:b/>
          <w:bCs/>
          <w:sz w:val="32"/>
          <w:szCs w:val="32"/>
          <w:rtl/>
        </w:rPr>
        <w:t>التقرير</w:t>
      </w:r>
    </w:p>
    <w:p w:rsidR="00D72ECE" w:rsidRPr="00402CEE" w:rsidRDefault="009A4D3D" w:rsidP="009A4D3D">
      <w:pPr>
        <w:pStyle w:val="ListParagraph"/>
        <w:numPr>
          <w:ilvl w:val="0"/>
          <w:numId w:val="11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A56EB1">
        <w:rPr>
          <w:rFonts w:ascii="Simplified Arabic" w:hAnsi="Simplified Arabic" w:cs="Simplified Arabic"/>
          <w:sz w:val="28"/>
          <w:szCs w:val="28"/>
          <w:rtl/>
        </w:rPr>
        <w:t xml:space="preserve">لمقدمة \ إطار </w:t>
      </w:r>
      <w:r w:rsidR="00D72ECE" w:rsidRPr="00402CEE">
        <w:rPr>
          <w:rFonts w:ascii="Simplified Arabic" w:hAnsi="Simplified Arabic" w:cs="Simplified Arabic"/>
          <w:sz w:val="28"/>
          <w:szCs w:val="28"/>
          <w:rtl/>
        </w:rPr>
        <w:t>نظ</w:t>
      </w:r>
      <w:r w:rsidR="00A56EB1">
        <w:rPr>
          <w:rFonts w:ascii="Simplified Arabic" w:hAnsi="Simplified Arabic" w:cs="Simplified Arabic"/>
          <w:sz w:val="28"/>
          <w:szCs w:val="28"/>
          <w:rtl/>
        </w:rPr>
        <w:t>ري للبحث يشير الى أهميته و</w:t>
      </w:r>
      <w:r w:rsidR="00A56EB1">
        <w:rPr>
          <w:rFonts w:ascii="Simplified Arabic" w:hAnsi="Simplified Arabic" w:cs="Simplified Arabic" w:hint="cs"/>
          <w:sz w:val="28"/>
          <w:szCs w:val="28"/>
          <w:rtl/>
        </w:rPr>
        <w:t>خلفيته</w:t>
      </w:r>
      <w:r w:rsidR="00D72ECE" w:rsidRPr="00402CEE">
        <w:rPr>
          <w:rFonts w:ascii="Simplified Arabic" w:hAnsi="Simplified Arabic" w:cs="Simplified Arabic"/>
          <w:sz w:val="28"/>
          <w:szCs w:val="28"/>
          <w:rtl/>
        </w:rPr>
        <w:t xml:space="preserve"> النظرية المرتبطة بأفكار النظرية البنائية حول التعلم واكتساب المعرفة،</w:t>
      </w:r>
      <w:r w:rsidR="00A56E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72ECE" w:rsidRPr="00402CEE">
        <w:rPr>
          <w:rFonts w:ascii="Simplified Arabic" w:hAnsi="Simplified Arabic" w:cs="Simplified Arabic"/>
          <w:sz w:val="28"/>
          <w:szCs w:val="28"/>
          <w:rtl/>
        </w:rPr>
        <w:t xml:space="preserve">وأفكار </w:t>
      </w:r>
      <w:r w:rsidR="001210A3" w:rsidRPr="00402CEE">
        <w:rPr>
          <w:rFonts w:ascii="Simplified Arabic" w:hAnsi="Simplified Arabic" w:cs="Simplified Arabic"/>
          <w:sz w:val="28"/>
          <w:szCs w:val="28"/>
          <w:rtl/>
        </w:rPr>
        <w:t>نورمان حول البنية الذهنية وما قد تخفيه من اشكاليات،</w:t>
      </w:r>
      <w:r w:rsidR="00A56E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210A3" w:rsidRPr="00402CEE">
        <w:rPr>
          <w:rFonts w:ascii="Simplified Arabic" w:hAnsi="Simplified Arabic" w:cs="Simplified Arabic"/>
          <w:sz w:val="28"/>
          <w:szCs w:val="28"/>
          <w:rtl/>
        </w:rPr>
        <w:t>وأخيرا كيفية حدوث التعلم.</w:t>
      </w:r>
    </w:p>
    <w:p w:rsidR="001210A3" w:rsidRPr="00402CEE" w:rsidRDefault="001210A3" w:rsidP="009A4D3D">
      <w:pPr>
        <w:pStyle w:val="ListParagraph"/>
        <w:numPr>
          <w:ilvl w:val="0"/>
          <w:numId w:val="11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معلومات مختصرة عن الموضوع والطالب.</w:t>
      </w:r>
    </w:p>
    <w:p w:rsidR="001210A3" w:rsidRPr="00402CEE" w:rsidRDefault="001210A3" w:rsidP="009A4D3D">
      <w:pPr>
        <w:pStyle w:val="ListParagraph"/>
        <w:numPr>
          <w:ilvl w:val="0"/>
          <w:numId w:val="11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وصف البنية المعرفي</w:t>
      </w:r>
      <w:r w:rsidR="00BD685D">
        <w:rPr>
          <w:rFonts w:ascii="Simplified Arabic" w:hAnsi="Simplified Arabic" w:cs="Simplified Arabic"/>
          <w:sz w:val="28"/>
          <w:szCs w:val="28"/>
          <w:rtl/>
        </w:rPr>
        <w:t>ة للموضوع</w:t>
      </w:r>
      <w:r w:rsidR="00BD685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402CEE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1210A3" w:rsidRDefault="001210A3" w:rsidP="009A4D3D">
      <w:pPr>
        <w:pStyle w:val="ListParagraph"/>
        <w:numPr>
          <w:ilvl w:val="0"/>
          <w:numId w:val="11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ادوات البحث: ا</w:t>
      </w:r>
      <w:r w:rsidR="00BD685D">
        <w:rPr>
          <w:rFonts w:ascii="Simplified Arabic" w:hAnsi="Simplified Arabic" w:cs="Simplified Arabic"/>
          <w:sz w:val="28"/>
          <w:szCs w:val="28"/>
          <w:rtl/>
        </w:rPr>
        <w:t>لمقابلة، خارطة المفاهيم</w:t>
      </w:r>
      <w:r w:rsidR="00BD685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D685D" w:rsidRPr="00BD68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D685D">
        <w:rPr>
          <w:rFonts w:ascii="Simplified Arabic" w:hAnsi="Simplified Arabic" w:cs="Simplified Arabic" w:hint="cs"/>
          <w:sz w:val="28"/>
          <w:szCs w:val="28"/>
          <w:rtl/>
        </w:rPr>
        <w:t xml:space="preserve">مع </w:t>
      </w:r>
      <w:r w:rsidR="00BD685D" w:rsidRPr="00402CEE">
        <w:rPr>
          <w:rFonts w:ascii="Simplified Arabic" w:hAnsi="Simplified Arabic" w:cs="Simplified Arabic"/>
          <w:sz w:val="28"/>
          <w:szCs w:val="28"/>
          <w:rtl/>
        </w:rPr>
        <w:t>وصف تفصيلي لهذه الخارطة.</w:t>
      </w:r>
    </w:p>
    <w:p w:rsidR="009A4D3D" w:rsidRPr="00402CEE" w:rsidRDefault="009A4D3D" w:rsidP="009A4D3D">
      <w:pPr>
        <w:pStyle w:val="ListParagraph"/>
        <w:numPr>
          <w:ilvl w:val="0"/>
          <w:numId w:val="11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وصف لإجراءات البحث.</w:t>
      </w:r>
    </w:p>
    <w:p w:rsidR="001210A3" w:rsidRPr="00402CEE" w:rsidRDefault="001210A3" w:rsidP="009A4D3D">
      <w:pPr>
        <w:pStyle w:val="ListParagraph"/>
        <w:numPr>
          <w:ilvl w:val="0"/>
          <w:numId w:val="11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ملخص لوصف البنية الذهنية للطالب.</w:t>
      </w:r>
    </w:p>
    <w:p w:rsidR="001210A3" w:rsidRPr="00402CEE" w:rsidRDefault="001210A3" w:rsidP="009A4D3D">
      <w:pPr>
        <w:pStyle w:val="ListParagraph"/>
        <w:numPr>
          <w:ilvl w:val="0"/>
          <w:numId w:val="11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02CEE">
        <w:rPr>
          <w:rFonts w:ascii="Simplified Arabic" w:hAnsi="Simplified Arabic" w:cs="Simplified Arabic"/>
          <w:sz w:val="28"/>
          <w:szCs w:val="28"/>
          <w:rtl/>
        </w:rPr>
        <w:t>تقييم وخلاصة.</w:t>
      </w:r>
    </w:p>
    <w:p w:rsidR="00C1323C" w:rsidRPr="001D3999" w:rsidRDefault="001210A3" w:rsidP="00402CEE">
      <w:pPr>
        <w:pStyle w:val="ListParagraph"/>
        <w:numPr>
          <w:ilvl w:val="0"/>
          <w:numId w:val="11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1D3999">
        <w:rPr>
          <w:rFonts w:ascii="Simplified Arabic" w:hAnsi="Simplified Arabic" w:cs="Simplified Arabic"/>
          <w:sz w:val="28"/>
          <w:szCs w:val="28"/>
          <w:rtl/>
        </w:rPr>
        <w:t xml:space="preserve">ملحق: اجابات الطالب كاملة على </w:t>
      </w:r>
      <w:r w:rsidR="00402CEE" w:rsidRPr="001D3999">
        <w:rPr>
          <w:rFonts w:ascii="Simplified Arabic" w:hAnsi="Simplified Arabic" w:cs="Simplified Arabic" w:hint="cs"/>
          <w:sz w:val="28"/>
          <w:szCs w:val="28"/>
          <w:rtl/>
        </w:rPr>
        <w:t>المهام</w:t>
      </w:r>
      <w:r w:rsidRPr="001D3999">
        <w:rPr>
          <w:rFonts w:ascii="Simplified Arabic" w:hAnsi="Simplified Arabic" w:cs="Simplified Arabic"/>
          <w:sz w:val="28"/>
          <w:szCs w:val="28"/>
          <w:rtl/>
        </w:rPr>
        <w:t>.</w:t>
      </w:r>
    </w:p>
    <w:sectPr w:rsidR="00C1323C" w:rsidRPr="001D3999" w:rsidSect="00592E11">
      <w:footerReference w:type="default" r:id="rId8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790" w:rsidRDefault="005A2790" w:rsidP="00E27ADE">
      <w:pPr>
        <w:spacing w:after="0" w:line="240" w:lineRule="auto"/>
      </w:pPr>
      <w:r>
        <w:separator/>
      </w:r>
    </w:p>
  </w:endnote>
  <w:endnote w:type="continuationSeparator" w:id="0">
    <w:p w:rsidR="005A2790" w:rsidRDefault="005A2790" w:rsidP="00E2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9026983"/>
      <w:docPartObj>
        <w:docPartGallery w:val="Page Numbers (Bottom of Page)"/>
        <w:docPartUnique/>
      </w:docPartObj>
    </w:sdtPr>
    <w:sdtEndPr/>
    <w:sdtContent>
      <w:p w:rsidR="00BD685D" w:rsidRDefault="003356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79F">
          <w:rPr>
            <w:rtl/>
          </w:rPr>
          <w:t>4</w:t>
        </w:r>
        <w:r>
          <w:fldChar w:fldCharType="end"/>
        </w:r>
      </w:p>
    </w:sdtContent>
  </w:sdt>
  <w:p w:rsidR="00BD685D" w:rsidRDefault="00BD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790" w:rsidRDefault="005A2790" w:rsidP="00E27ADE">
      <w:pPr>
        <w:spacing w:after="0" w:line="240" w:lineRule="auto"/>
      </w:pPr>
      <w:r>
        <w:separator/>
      </w:r>
    </w:p>
  </w:footnote>
  <w:footnote w:type="continuationSeparator" w:id="0">
    <w:p w:rsidR="005A2790" w:rsidRDefault="005A2790" w:rsidP="00E27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4B77"/>
    <w:multiLevelType w:val="hybridMultilevel"/>
    <w:tmpl w:val="D3CE2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2F92"/>
    <w:multiLevelType w:val="hybridMultilevel"/>
    <w:tmpl w:val="723CCE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30DC9"/>
    <w:multiLevelType w:val="hybridMultilevel"/>
    <w:tmpl w:val="3AAC325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0D780E"/>
    <w:multiLevelType w:val="hybridMultilevel"/>
    <w:tmpl w:val="3E54A4EC"/>
    <w:lvl w:ilvl="0" w:tplc="308E24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06537"/>
    <w:multiLevelType w:val="hybridMultilevel"/>
    <w:tmpl w:val="263E740A"/>
    <w:lvl w:ilvl="0" w:tplc="36A6D9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14A7C"/>
    <w:multiLevelType w:val="hybridMultilevel"/>
    <w:tmpl w:val="6630B08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33740"/>
    <w:multiLevelType w:val="hybridMultilevel"/>
    <w:tmpl w:val="C47A05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1A6ECF"/>
    <w:multiLevelType w:val="hybridMultilevel"/>
    <w:tmpl w:val="92B806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99368C"/>
    <w:multiLevelType w:val="hybridMultilevel"/>
    <w:tmpl w:val="3BC43A40"/>
    <w:lvl w:ilvl="0" w:tplc="B20E49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412263"/>
    <w:multiLevelType w:val="hybridMultilevel"/>
    <w:tmpl w:val="CABA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B3774"/>
    <w:multiLevelType w:val="hybridMultilevel"/>
    <w:tmpl w:val="358A6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9B"/>
    <w:rsid w:val="00004F58"/>
    <w:rsid w:val="000072D0"/>
    <w:rsid w:val="000476A1"/>
    <w:rsid w:val="00063E8A"/>
    <w:rsid w:val="001210A3"/>
    <w:rsid w:val="001428D6"/>
    <w:rsid w:val="0016669B"/>
    <w:rsid w:val="001D3999"/>
    <w:rsid w:val="001E19BC"/>
    <w:rsid w:val="00276678"/>
    <w:rsid w:val="002B065A"/>
    <w:rsid w:val="002C1025"/>
    <w:rsid w:val="003356F5"/>
    <w:rsid w:val="0038175D"/>
    <w:rsid w:val="003C659A"/>
    <w:rsid w:val="00402CEE"/>
    <w:rsid w:val="004168E6"/>
    <w:rsid w:val="00441FEE"/>
    <w:rsid w:val="00467B58"/>
    <w:rsid w:val="0048382A"/>
    <w:rsid w:val="004D2ED9"/>
    <w:rsid w:val="00592E11"/>
    <w:rsid w:val="005A2790"/>
    <w:rsid w:val="005B5253"/>
    <w:rsid w:val="005D179F"/>
    <w:rsid w:val="006353B6"/>
    <w:rsid w:val="00690825"/>
    <w:rsid w:val="00692D52"/>
    <w:rsid w:val="006974C6"/>
    <w:rsid w:val="006B5294"/>
    <w:rsid w:val="00750C89"/>
    <w:rsid w:val="0076265A"/>
    <w:rsid w:val="00770B9B"/>
    <w:rsid w:val="007A6B3C"/>
    <w:rsid w:val="0080294A"/>
    <w:rsid w:val="00836962"/>
    <w:rsid w:val="008411EC"/>
    <w:rsid w:val="008670D2"/>
    <w:rsid w:val="00882875"/>
    <w:rsid w:val="00891C20"/>
    <w:rsid w:val="008A15E9"/>
    <w:rsid w:val="008A3462"/>
    <w:rsid w:val="009A4D3D"/>
    <w:rsid w:val="009E0EFA"/>
    <w:rsid w:val="00A56EB1"/>
    <w:rsid w:val="00A86BE4"/>
    <w:rsid w:val="00AA00C0"/>
    <w:rsid w:val="00AF26B3"/>
    <w:rsid w:val="00B0320A"/>
    <w:rsid w:val="00B31B86"/>
    <w:rsid w:val="00B45E30"/>
    <w:rsid w:val="00B651DD"/>
    <w:rsid w:val="00B80AA8"/>
    <w:rsid w:val="00BD3D0E"/>
    <w:rsid w:val="00BD685D"/>
    <w:rsid w:val="00C1323C"/>
    <w:rsid w:val="00C46EEB"/>
    <w:rsid w:val="00C664BD"/>
    <w:rsid w:val="00C72F77"/>
    <w:rsid w:val="00CF328C"/>
    <w:rsid w:val="00CF6B73"/>
    <w:rsid w:val="00D32F9A"/>
    <w:rsid w:val="00D72ECE"/>
    <w:rsid w:val="00DC5E2D"/>
    <w:rsid w:val="00E24482"/>
    <w:rsid w:val="00E27ADE"/>
    <w:rsid w:val="00E42F46"/>
    <w:rsid w:val="00ED17AA"/>
    <w:rsid w:val="00EE3A29"/>
    <w:rsid w:val="00F14AB7"/>
    <w:rsid w:val="00FD2223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220D36-3385-47A0-AE65-681D35E2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59A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6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2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7ADE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2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AD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6DA91-10F7-403B-8799-2709EFE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BZU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J. dardeek</dc:creator>
  <cp:keywords/>
  <dc:description/>
  <cp:lastModifiedBy>Mousa Khaldi</cp:lastModifiedBy>
  <cp:revision>2</cp:revision>
  <dcterms:created xsi:type="dcterms:W3CDTF">2023-04-17T20:45:00Z</dcterms:created>
  <dcterms:modified xsi:type="dcterms:W3CDTF">2023-04-17T20:45:00Z</dcterms:modified>
</cp:coreProperties>
</file>