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EE3A" w14:textId="77777777" w:rsidR="00F81466" w:rsidRPr="00D35015" w:rsidRDefault="00B06E81">
      <w:pPr>
        <w:rPr>
          <w:rFonts w:ascii="Andalus" w:hAnsi="Andalus" w:cs="Andalus"/>
          <w:sz w:val="28"/>
          <w:szCs w:val="28"/>
        </w:rPr>
      </w:pPr>
      <w:r w:rsidRPr="00D35015">
        <w:rPr>
          <w:rFonts w:ascii="Andalus" w:hAnsi="Andalus" w:cs="Andalus"/>
          <w:sz w:val="28"/>
          <w:szCs w:val="28"/>
        </w:rPr>
        <w:t xml:space="preserve">Fats summary </w:t>
      </w:r>
    </w:p>
    <w:p w14:paraId="78EB0208" w14:textId="77777777" w:rsidR="00B06E81" w:rsidRPr="00D35015" w:rsidRDefault="00B06E81" w:rsidP="00B06E81">
      <w:pPr>
        <w:rPr>
          <w:rFonts w:ascii="Andalus" w:hAnsi="Andalus" w:cs="Andalus"/>
          <w:b/>
          <w:bCs/>
          <w:i/>
          <w:iCs/>
          <w:sz w:val="28"/>
          <w:szCs w:val="28"/>
          <w:u w:val="single"/>
        </w:rPr>
      </w:pPr>
      <w:r w:rsidRPr="00D35015">
        <w:rPr>
          <w:rFonts w:ascii="Andalus" w:hAnsi="Andalus" w:cs="Andalus"/>
          <w:b/>
          <w:bCs/>
          <w:i/>
          <w:iCs/>
          <w:sz w:val="28"/>
          <w:szCs w:val="28"/>
          <w:u w:val="single"/>
        </w:rPr>
        <w:t xml:space="preserve">There are 2 types of fats: </w:t>
      </w:r>
    </w:p>
    <w:p w14:paraId="6AB9F161" w14:textId="77777777" w:rsidR="00B06E81" w:rsidRPr="00D35015" w:rsidRDefault="00B06E81" w:rsidP="00B06E81">
      <w:pPr>
        <w:rPr>
          <w:rFonts w:ascii="Andalus" w:hAnsi="Andalus" w:cs="Andalus"/>
          <w:sz w:val="28"/>
          <w:szCs w:val="28"/>
        </w:rPr>
      </w:pPr>
      <w:r w:rsidRPr="00D35015">
        <w:rPr>
          <w:rFonts w:ascii="Andalus" w:hAnsi="Andalus" w:cs="Andalus"/>
          <w:sz w:val="28"/>
          <w:szCs w:val="28"/>
        </w:rPr>
        <w:t xml:space="preserve">Invisible and visible </w:t>
      </w:r>
    </w:p>
    <w:p w14:paraId="7A6DF578" w14:textId="77777777" w:rsidR="00B06E81" w:rsidRPr="00D35015" w:rsidRDefault="00B06E81" w:rsidP="00B06E81">
      <w:pPr>
        <w:rPr>
          <w:rFonts w:ascii="Andalus" w:hAnsi="Andalus" w:cs="Andalus"/>
          <w:sz w:val="28"/>
          <w:szCs w:val="28"/>
        </w:rPr>
      </w:pPr>
      <w:r w:rsidRPr="00D35015">
        <w:rPr>
          <w:rFonts w:ascii="Andalus" w:hAnsi="Andalus" w:cs="Andalus"/>
          <w:sz w:val="28"/>
          <w:szCs w:val="28"/>
        </w:rPr>
        <w:t xml:space="preserve">Invisible fats: are found naturally in food like in meat, fish, eggs, dairy products. </w:t>
      </w:r>
    </w:p>
    <w:p w14:paraId="676EF7A0" w14:textId="77777777" w:rsidR="00B06E81" w:rsidRPr="00D35015" w:rsidRDefault="00B06E81" w:rsidP="00B06E81">
      <w:pPr>
        <w:rPr>
          <w:rFonts w:ascii="Andalus" w:hAnsi="Andalus" w:cs="Andalus"/>
          <w:sz w:val="28"/>
          <w:szCs w:val="28"/>
        </w:rPr>
      </w:pPr>
      <w:r w:rsidRPr="00D35015">
        <w:rPr>
          <w:rFonts w:ascii="Andalus" w:hAnsi="Andalus" w:cs="Andalus"/>
          <w:sz w:val="28"/>
          <w:szCs w:val="28"/>
        </w:rPr>
        <w:t xml:space="preserve">Visible fats: are added from outside sources (shortening, ghee, butter, oils) </w:t>
      </w:r>
    </w:p>
    <w:p w14:paraId="271E98DB" w14:textId="77777777" w:rsidR="00B06E81" w:rsidRPr="00D35015" w:rsidRDefault="00B06E81" w:rsidP="00B06E81">
      <w:pPr>
        <w:rPr>
          <w:rFonts w:ascii="Andalus" w:hAnsi="Andalus" w:cs="Andalus"/>
          <w:b/>
          <w:bCs/>
          <w:i/>
          <w:iCs/>
          <w:sz w:val="28"/>
          <w:szCs w:val="28"/>
          <w:u w:val="single"/>
        </w:rPr>
      </w:pPr>
      <w:r w:rsidRPr="00D35015">
        <w:rPr>
          <w:rFonts w:ascii="Andalus" w:hAnsi="Andalus" w:cs="Andalus"/>
          <w:sz w:val="28"/>
          <w:szCs w:val="28"/>
        </w:rPr>
        <w:t>wh</w:t>
      </w:r>
      <w:r w:rsidRPr="00D35015">
        <w:rPr>
          <w:rFonts w:ascii="Andalus" w:hAnsi="Andalus" w:cs="Andalus"/>
          <w:b/>
          <w:bCs/>
          <w:i/>
          <w:iCs/>
          <w:sz w:val="28"/>
          <w:szCs w:val="28"/>
          <w:u w:val="single"/>
        </w:rPr>
        <w:t xml:space="preserve">y are fats necessary? </w:t>
      </w:r>
    </w:p>
    <w:p w14:paraId="5BDADA54" w14:textId="77777777" w:rsidR="00B06E81" w:rsidRPr="00D35015" w:rsidRDefault="00B06E81" w:rsidP="00B06E81">
      <w:pPr>
        <w:rPr>
          <w:rFonts w:ascii="Andalus" w:hAnsi="Andalus" w:cs="Andalus"/>
          <w:sz w:val="28"/>
          <w:szCs w:val="28"/>
        </w:rPr>
      </w:pPr>
      <w:r w:rsidRPr="00D35015">
        <w:rPr>
          <w:rFonts w:ascii="Andalus" w:hAnsi="Andalus" w:cs="Andalus"/>
          <w:sz w:val="28"/>
          <w:szCs w:val="28"/>
        </w:rPr>
        <w:t xml:space="preserve">Because from a nutritional view they carry fat soluble vitamins and other nutrients </w:t>
      </w:r>
    </w:p>
    <w:p w14:paraId="75F6C15F" w14:textId="77777777" w:rsidR="00B06E81" w:rsidRPr="00D35015" w:rsidRDefault="00B06E81" w:rsidP="00B06E81">
      <w:pPr>
        <w:rPr>
          <w:rFonts w:ascii="Andalus" w:hAnsi="Andalus" w:cs="Andalus"/>
          <w:sz w:val="28"/>
          <w:szCs w:val="28"/>
        </w:rPr>
      </w:pPr>
      <w:r w:rsidRPr="00D35015">
        <w:rPr>
          <w:rFonts w:ascii="Andalus" w:hAnsi="Andalus" w:cs="Andalus"/>
          <w:sz w:val="28"/>
          <w:szCs w:val="28"/>
        </w:rPr>
        <w:t xml:space="preserve">Over consumption may lead to obesity and some types of cancer. </w:t>
      </w:r>
    </w:p>
    <w:p w14:paraId="16655931" w14:textId="77777777" w:rsidR="00B06E81" w:rsidRPr="00D35015" w:rsidRDefault="00B06E81" w:rsidP="00B06E81">
      <w:pPr>
        <w:rPr>
          <w:rFonts w:ascii="Andalus" w:hAnsi="Andalus" w:cs="Andalus"/>
          <w:b/>
          <w:bCs/>
          <w:i/>
          <w:iCs/>
          <w:sz w:val="28"/>
          <w:szCs w:val="28"/>
          <w:u w:val="single"/>
        </w:rPr>
      </w:pPr>
      <w:r w:rsidRPr="00D35015">
        <w:rPr>
          <w:rFonts w:ascii="Andalus" w:hAnsi="Andalus" w:cs="Andalus"/>
          <w:b/>
          <w:bCs/>
          <w:i/>
          <w:iCs/>
          <w:sz w:val="28"/>
          <w:szCs w:val="28"/>
          <w:u w:val="single"/>
        </w:rPr>
        <w:t xml:space="preserve">The function of fats in food: </w:t>
      </w:r>
    </w:p>
    <w:p w14:paraId="491B740F" w14:textId="77777777" w:rsidR="00B06E81" w:rsidRPr="002B3EE7" w:rsidRDefault="00B06E81" w:rsidP="002B3EE7">
      <w:pPr>
        <w:pStyle w:val="ListParagraph"/>
        <w:numPr>
          <w:ilvl w:val="0"/>
          <w:numId w:val="2"/>
        </w:numPr>
        <w:rPr>
          <w:rFonts w:ascii="Andalus" w:hAnsi="Andalus" w:cs="Andalus"/>
          <w:sz w:val="28"/>
          <w:szCs w:val="28"/>
        </w:rPr>
      </w:pPr>
      <w:r w:rsidRPr="002B3EE7">
        <w:rPr>
          <w:rFonts w:ascii="Andalus" w:hAnsi="Andalus" w:cs="Andalus"/>
          <w:sz w:val="28"/>
          <w:szCs w:val="28"/>
        </w:rPr>
        <w:t xml:space="preserve">To give flavor </w:t>
      </w:r>
    </w:p>
    <w:p w14:paraId="3D403353" w14:textId="77777777" w:rsidR="00B06E81" w:rsidRPr="002B3EE7" w:rsidRDefault="00B06E81" w:rsidP="002B3EE7">
      <w:pPr>
        <w:pStyle w:val="ListParagraph"/>
        <w:numPr>
          <w:ilvl w:val="0"/>
          <w:numId w:val="2"/>
        </w:numPr>
        <w:rPr>
          <w:rFonts w:ascii="Andalus" w:hAnsi="Andalus" w:cs="Andalus"/>
          <w:sz w:val="28"/>
          <w:szCs w:val="28"/>
        </w:rPr>
      </w:pPr>
      <w:r w:rsidRPr="002B3EE7">
        <w:rPr>
          <w:rFonts w:ascii="Andalus" w:hAnsi="Andalus" w:cs="Andalus"/>
          <w:sz w:val="28"/>
          <w:szCs w:val="28"/>
        </w:rPr>
        <w:t xml:space="preserve">Tenderizes the gluten in flour </w:t>
      </w:r>
    </w:p>
    <w:p w14:paraId="62FDC2C1" w14:textId="77777777" w:rsidR="00B06E81" w:rsidRPr="002B3EE7" w:rsidRDefault="00B06E81" w:rsidP="002B3EE7">
      <w:pPr>
        <w:pStyle w:val="ListParagraph"/>
        <w:numPr>
          <w:ilvl w:val="0"/>
          <w:numId w:val="2"/>
        </w:numPr>
        <w:rPr>
          <w:rFonts w:ascii="Andalus" w:hAnsi="Andalus" w:cs="Andalus"/>
          <w:sz w:val="28"/>
          <w:szCs w:val="28"/>
        </w:rPr>
      </w:pPr>
      <w:r w:rsidRPr="002B3EE7">
        <w:rPr>
          <w:rFonts w:ascii="Andalus" w:hAnsi="Andalus" w:cs="Andalus"/>
          <w:sz w:val="28"/>
          <w:szCs w:val="28"/>
        </w:rPr>
        <w:t>Good medium for heat transfer</w:t>
      </w:r>
    </w:p>
    <w:p w14:paraId="3C254A85" w14:textId="77777777" w:rsidR="00B06E81" w:rsidRPr="002B3EE7" w:rsidRDefault="00B06E81" w:rsidP="002B3EE7">
      <w:pPr>
        <w:pStyle w:val="ListParagraph"/>
        <w:numPr>
          <w:ilvl w:val="0"/>
          <w:numId w:val="2"/>
        </w:numPr>
        <w:rPr>
          <w:rFonts w:ascii="Andalus" w:hAnsi="Andalus" w:cs="Andalus"/>
          <w:sz w:val="28"/>
          <w:szCs w:val="28"/>
        </w:rPr>
      </w:pPr>
      <w:r w:rsidRPr="002B3EE7">
        <w:rPr>
          <w:rFonts w:ascii="Andalus" w:hAnsi="Andalus" w:cs="Andalus"/>
          <w:sz w:val="28"/>
          <w:szCs w:val="28"/>
        </w:rPr>
        <w:t>Adds color</w:t>
      </w:r>
    </w:p>
    <w:p w14:paraId="7DA89313" w14:textId="77777777" w:rsidR="00B06E81" w:rsidRPr="002B3EE7" w:rsidRDefault="00B5795D" w:rsidP="002B3EE7">
      <w:pPr>
        <w:pStyle w:val="ListParagraph"/>
        <w:numPr>
          <w:ilvl w:val="0"/>
          <w:numId w:val="2"/>
        </w:numPr>
        <w:rPr>
          <w:rFonts w:ascii="Andalus" w:hAnsi="Andalus" w:cs="Andalus"/>
          <w:sz w:val="28"/>
          <w:szCs w:val="28"/>
        </w:rPr>
      </w:pPr>
      <w:r w:rsidRPr="002B3EE7">
        <w:rPr>
          <w:rFonts w:ascii="Andalus" w:hAnsi="Andalus" w:cs="Andalus"/>
          <w:sz w:val="28"/>
          <w:szCs w:val="28"/>
        </w:rPr>
        <w:t>Adds texture (flaky, crusty, creamy, crispy)</w:t>
      </w:r>
    </w:p>
    <w:p w14:paraId="471F3A09" w14:textId="77777777" w:rsidR="00B067E2" w:rsidRPr="002B3EE7" w:rsidRDefault="00B067E2" w:rsidP="002B3EE7">
      <w:pPr>
        <w:pStyle w:val="ListParagraph"/>
        <w:numPr>
          <w:ilvl w:val="0"/>
          <w:numId w:val="2"/>
        </w:numPr>
        <w:rPr>
          <w:rFonts w:ascii="Andalus" w:hAnsi="Andalus" w:cs="Andalus"/>
          <w:sz w:val="28"/>
          <w:szCs w:val="28"/>
        </w:rPr>
      </w:pPr>
      <w:r w:rsidRPr="002B3EE7">
        <w:rPr>
          <w:rFonts w:ascii="Andalus" w:hAnsi="Andalus" w:cs="Andalus"/>
          <w:sz w:val="28"/>
          <w:szCs w:val="28"/>
        </w:rPr>
        <w:t>Crystallization is regulated by fat:</w:t>
      </w:r>
    </w:p>
    <w:p w14:paraId="1402481C" w14:textId="77777777" w:rsidR="00B067E2" w:rsidRPr="002B3EE7" w:rsidRDefault="00B067E2" w:rsidP="002B3EE7">
      <w:pPr>
        <w:pStyle w:val="ListParagraph"/>
        <w:numPr>
          <w:ilvl w:val="0"/>
          <w:numId w:val="2"/>
        </w:numPr>
        <w:rPr>
          <w:rFonts w:ascii="Andalus" w:hAnsi="Andalus" w:cs="Andalus"/>
          <w:sz w:val="28"/>
          <w:szCs w:val="28"/>
        </w:rPr>
      </w:pPr>
      <w:r w:rsidRPr="002B3EE7">
        <w:rPr>
          <w:rFonts w:ascii="Andalus" w:hAnsi="Andalus" w:cs="Andalus"/>
          <w:sz w:val="28"/>
          <w:szCs w:val="28"/>
        </w:rPr>
        <w:t>The fat in ice cream helps to control crystal formation.</w:t>
      </w:r>
    </w:p>
    <w:p w14:paraId="36950FAC" w14:textId="77777777" w:rsidR="00B067E2" w:rsidRPr="00D35015" w:rsidRDefault="00B067E2" w:rsidP="00B067E2">
      <w:pPr>
        <w:rPr>
          <w:rFonts w:ascii="Andalus" w:hAnsi="Andalus" w:cs="Andalus"/>
          <w:sz w:val="28"/>
          <w:szCs w:val="28"/>
        </w:rPr>
      </w:pPr>
      <w:r w:rsidRPr="00D35015">
        <w:rPr>
          <w:rFonts w:ascii="Andalus" w:hAnsi="Andalus" w:cs="Andalus"/>
          <w:sz w:val="28"/>
          <w:szCs w:val="28"/>
        </w:rPr>
        <w:t>Milk and other dairy products are examples.</w:t>
      </w:r>
    </w:p>
    <w:p w14:paraId="0F87077D" w14:textId="77777777" w:rsidR="00B067E2" w:rsidRPr="00D35015" w:rsidRDefault="00B067E2" w:rsidP="00B067E2">
      <w:pPr>
        <w:rPr>
          <w:rFonts w:ascii="Andalus" w:hAnsi="Andalus" w:cs="Andalus"/>
          <w:sz w:val="28"/>
          <w:szCs w:val="28"/>
        </w:rPr>
      </w:pPr>
      <w:r w:rsidRPr="00D35015">
        <w:rPr>
          <w:rFonts w:ascii="Andalus" w:hAnsi="Andalus" w:cs="Andalus"/>
          <w:sz w:val="28"/>
          <w:szCs w:val="28"/>
        </w:rPr>
        <w:t>Fat provides moisture to the dish:</w:t>
      </w:r>
    </w:p>
    <w:p w14:paraId="4A36FD42" w14:textId="77777777" w:rsidR="00B067E2" w:rsidRPr="00D35015" w:rsidRDefault="00B067E2" w:rsidP="00B067E2">
      <w:pPr>
        <w:rPr>
          <w:rFonts w:ascii="Andalus" w:hAnsi="Andalus" w:cs="Andalus"/>
          <w:sz w:val="28"/>
          <w:szCs w:val="28"/>
        </w:rPr>
      </w:pPr>
      <w:r w:rsidRPr="00D35015">
        <w:rPr>
          <w:rFonts w:ascii="Andalus" w:hAnsi="Andalus" w:cs="Andalus"/>
          <w:sz w:val="28"/>
          <w:szCs w:val="28"/>
        </w:rPr>
        <w:t>The fat content of meat contributes to its moistness.</w:t>
      </w:r>
    </w:p>
    <w:p w14:paraId="3A9EA551" w14:textId="77777777" w:rsidR="00B067E2" w:rsidRPr="00D35015" w:rsidRDefault="00B067E2" w:rsidP="00B067E2">
      <w:pPr>
        <w:rPr>
          <w:rFonts w:ascii="Andalus" w:hAnsi="Andalus" w:cs="Andalus"/>
          <w:sz w:val="28"/>
          <w:szCs w:val="28"/>
        </w:rPr>
      </w:pPr>
      <w:r w:rsidRPr="00D35015">
        <w:rPr>
          <w:rFonts w:ascii="Andalus" w:hAnsi="Andalus" w:cs="Andalus"/>
          <w:sz w:val="28"/>
          <w:szCs w:val="28"/>
        </w:rPr>
        <w:t>Fat is a major component of salad dressing emulsions:</w:t>
      </w:r>
    </w:p>
    <w:p w14:paraId="7338F42E" w14:textId="77777777" w:rsidR="00B5795D" w:rsidRPr="00D35015" w:rsidRDefault="00B067E2" w:rsidP="00B067E2">
      <w:pPr>
        <w:rPr>
          <w:rFonts w:ascii="Andalus" w:hAnsi="Andalus" w:cs="Andalus"/>
          <w:sz w:val="28"/>
          <w:szCs w:val="28"/>
        </w:rPr>
      </w:pPr>
      <w:r w:rsidRPr="00D35015">
        <w:rPr>
          <w:rFonts w:ascii="Andalus" w:hAnsi="Andalus" w:cs="Andalus"/>
          <w:sz w:val="28"/>
          <w:szCs w:val="28"/>
        </w:rPr>
        <w:t>For example, mayonnaise is an Emulsion.</w:t>
      </w:r>
    </w:p>
    <w:p w14:paraId="6AFC8E28" w14:textId="77777777" w:rsidR="00F7187E" w:rsidRPr="00D35015" w:rsidRDefault="00F7187E" w:rsidP="00B067E2">
      <w:pPr>
        <w:rPr>
          <w:rFonts w:ascii="Andalus" w:hAnsi="Andalus" w:cs="Andalus"/>
          <w:sz w:val="28"/>
          <w:szCs w:val="28"/>
        </w:rPr>
      </w:pPr>
    </w:p>
    <w:p w14:paraId="75E681B3" w14:textId="77777777" w:rsidR="00F7187E" w:rsidRPr="00D35015" w:rsidRDefault="00F7187E" w:rsidP="00B067E2">
      <w:pPr>
        <w:rPr>
          <w:rFonts w:ascii="Andalus" w:hAnsi="Andalus" w:cs="Andalus"/>
          <w:b/>
          <w:bCs/>
          <w:i/>
          <w:iCs/>
          <w:sz w:val="28"/>
          <w:szCs w:val="28"/>
          <w:u w:val="single"/>
        </w:rPr>
      </w:pPr>
      <w:r w:rsidRPr="00D35015">
        <w:rPr>
          <w:rFonts w:ascii="Andalus" w:hAnsi="Andalus" w:cs="Andalus"/>
          <w:b/>
          <w:bCs/>
          <w:i/>
          <w:iCs/>
          <w:sz w:val="28"/>
          <w:szCs w:val="28"/>
          <w:u w:val="single"/>
        </w:rPr>
        <w:t>What is emulsion?</w:t>
      </w:r>
    </w:p>
    <w:p w14:paraId="270AA2E5" w14:textId="77777777" w:rsidR="00F7187E" w:rsidRPr="00D35015" w:rsidRDefault="00F7187E" w:rsidP="00F7187E">
      <w:pPr>
        <w:rPr>
          <w:rFonts w:ascii="Andalus" w:hAnsi="Andalus" w:cs="Andalus"/>
          <w:sz w:val="28"/>
          <w:szCs w:val="28"/>
        </w:rPr>
      </w:pPr>
      <w:r w:rsidRPr="00D35015">
        <w:rPr>
          <w:rFonts w:ascii="Andalus" w:hAnsi="Andalus" w:cs="Andalus"/>
          <w:sz w:val="28"/>
          <w:szCs w:val="28"/>
        </w:rPr>
        <w:t>Is a mixture of two things that would normally not mix.</w:t>
      </w:r>
    </w:p>
    <w:p w14:paraId="5E17F033" w14:textId="77777777" w:rsidR="00965775" w:rsidRPr="00D35015" w:rsidRDefault="00F7187E" w:rsidP="00965775">
      <w:pPr>
        <w:rPr>
          <w:rFonts w:ascii="Andalus" w:hAnsi="Andalus" w:cs="Andalus"/>
          <w:sz w:val="28"/>
          <w:szCs w:val="28"/>
        </w:rPr>
      </w:pPr>
      <w:r w:rsidRPr="00D35015">
        <w:rPr>
          <w:rFonts w:ascii="Andalus" w:hAnsi="Andalus" w:cs="Andalus"/>
          <w:sz w:val="28"/>
          <w:szCs w:val="28"/>
        </w:rPr>
        <w:t>• The emulsifying agent's role: Is a substance that connects two things.</w:t>
      </w:r>
    </w:p>
    <w:p w14:paraId="5766B988" w14:textId="77777777" w:rsidR="00F7187E" w:rsidRPr="00D35015" w:rsidRDefault="00F7187E" w:rsidP="00965775">
      <w:pPr>
        <w:rPr>
          <w:rFonts w:ascii="Andalus" w:hAnsi="Andalus" w:cs="Andalus"/>
          <w:sz w:val="28"/>
          <w:szCs w:val="28"/>
        </w:rPr>
      </w:pPr>
      <w:r w:rsidRPr="00D35015">
        <w:rPr>
          <w:rFonts w:ascii="Andalus" w:hAnsi="Andalus" w:cs="Andalus"/>
          <w:sz w:val="28"/>
          <w:szCs w:val="28"/>
        </w:rPr>
        <w:t xml:space="preserve">Oil and water, or oil </w:t>
      </w:r>
      <w:r w:rsidR="00965775" w:rsidRPr="00D35015">
        <w:rPr>
          <w:rFonts w:ascii="Andalus" w:hAnsi="Andalus" w:cs="Andalus"/>
          <w:sz w:val="28"/>
          <w:szCs w:val="28"/>
        </w:rPr>
        <w:t xml:space="preserve">and oil, are immiscible liquids, </w:t>
      </w:r>
      <w:r w:rsidRPr="00D35015">
        <w:rPr>
          <w:rFonts w:ascii="Andalus" w:hAnsi="Andalus" w:cs="Andalus"/>
          <w:sz w:val="28"/>
          <w:szCs w:val="28"/>
        </w:rPr>
        <w:t>and vinegar [which don't go together]</w:t>
      </w:r>
    </w:p>
    <w:p w14:paraId="1AE86A8E" w14:textId="77777777" w:rsidR="006D5A40" w:rsidRPr="00D35015" w:rsidRDefault="006D5A40" w:rsidP="00965775">
      <w:pPr>
        <w:rPr>
          <w:rFonts w:ascii="Andalus" w:hAnsi="Andalus" w:cs="Andalus"/>
          <w:sz w:val="28"/>
          <w:szCs w:val="28"/>
        </w:rPr>
      </w:pPr>
    </w:p>
    <w:p w14:paraId="614C7C63" w14:textId="77777777" w:rsidR="006D5A40" w:rsidRPr="00D35015" w:rsidRDefault="006D5A40" w:rsidP="006D5A40">
      <w:pPr>
        <w:rPr>
          <w:rFonts w:ascii="Andalus" w:hAnsi="Andalus" w:cs="Andalus"/>
          <w:sz w:val="28"/>
          <w:szCs w:val="28"/>
        </w:rPr>
      </w:pPr>
      <w:r w:rsidRPr="00D35015">
        <w:rPr>
          <w:rFonts w:ascii="Andalus" w:hAnsi="Andalus" w:cs="Andalus"/>
          <w:b/>
          <w:bCs/>
          <w:i/>
          <w:iCs/>
          <w:sz w:val="28"/>
          <w:szCs w:val="28"/>
          <w:u w:val="single"/>
        </w:rPr>
        <w:t>Emulsions:</w:t>
      </w:r>
      <w:r w:rsidRPr="00D35015">
        <w:rPr>
          <w:rFonts w:ascii="Andalus" w:hAnsi="Andalus" w:cs="Andalus"/>
          <w:sz w:val="28"/>
          <w:szCs w:val="28"/>
        </w:rPr>
        <w:t xml:space="preserve">  Can be present in meals naturally, such as: Fat is spread in the watery portion of the food, such as e.g., milk, cream, and egg yolk. In a fat, such as butter, water is distributed.</w:t>
      </w:r>
    </w:p>
    <w:p w14:paraId="4E4CC1A6" w14:textId="77777777" w:rsidR="006D5A40" w:rsidRPr="00D35015" w:rsidRDefault="006D5A40" w:rsidP="006D5A40">
      <w:pPr>
        <w:rPr>
          <w:rFonts w:ascii="Andalus" w:hAnsi="Andalus" w:cs="Andalus"/>
          <w:b/>
          <w:bCs/>
          <w:i/>
          <w:iCs/>
          <w:sz w:val="28"/>
          <w:szCs w:val="28"/>
          <w:u w:val="single"/>
        </w:rPr>
      </w:pPr>
      <w:r w:rsidRPr="00D35015">
        <w:rPr>
          <w:rFonts w:ascii="Andalus" w:hAnsi="Andalus" w:cs="Andalus"/>
          <w:sz w:val="28"/>
          <w:szCs w:val="28"/>
        </w:rPr>
        <w:t xml:space="preserve"> </w:t>
      </w:r>
      <w:r w:rsidRPr="00D35015">
        <w:rPr>
          <w:rFonts w:ascii="Andalus" w:hAnsi="Andalus" w:cs="Andalus"/>
          <w:b/>
          <w:bCs/>
          <w:i/>
          <w:iCs/>
          <w:sz w:val="28"/>
          <w:szCs w:val="28"/>
          <w:u w:val="single"/>
        </w:rPr>
        <w:t>It is possible to prepare:</w:t>
      </w:r>
    </w:p>
    <w:p w14:paraId="71ADD56B" w14:textId="77777777" w:rsidR="006D5A40" w:rsidRPr="00D35015" w:rsidRDefault="006D5A40" w:rsidP="006D5A40">
      <w:pPr>
        <w:rPr>
          <w:rFonts w:ascii="Andalus" w:hAnsi="Andalus" w:cs="Andalus"/>
          <w:sz w:val="28"/>
          <w:szCs w:val="28"/>
        </w:rPr>
      </w:pPr>
      <w:r w:rsidRPr="00D35015">
        <w:rPr>
          <w:rFonts w:ascii="Andalus" w:hAnsi="Andalus" w:cs="Andalus"/>
          <w:sz w:val="28"/>
          <w:szCs w:val="28"/>
        </w:rPr>
        <w:t>In the same way that fat is disseminated in water when creating salad, fat is dispersed in water, dressings, sauces, gravies, desserts, and cream soups. Water is distributed throughout fats such as margarine, mayonnaise.</w:t>
      </w:r>
    </w:p>
    <w:p w14:paraId="34E15B17" w14:textId="77777777" w:rsidR="006D5A40" w:rsidRPr="00D35015" w:rsidRDefault="006D5A40" w:rsidP="006D5A40">
      <w:pPr>
        <w:rPr>
          <w:rFonts w:ascii="Andalus" w:hAnsi="Andalus" w:cs="Andalus"/>
          <w:sz w:val="28"/>
          <w:szCs w:val="28"/>
        </w:rPr>
      </w:pPr>
    </w:p>
    <w:p w14:paraId="44704684" w14:textId="77777777" w:rsidR="006D5A40" w:rsidRPr="00D35015" w:rsidRDefault="006D5A40" w:rsidP="006D5A40">
      <w:pPr>
        <w:rPr>
          <w:rFonts w:ascii="Andalus" w:hAnsi="Andalus" w:cs="Andalus"/>
          <w:b/>
          <w:bCs/>
          <w:i/>
          <w:iCs/>
          <w:sz w:val="28"/>
          <w:szCs w:val="28"/>
          <w:u w:val="single"/>
        </w:rPr>
      </w:pPr>
      <w:r w:rsidRPr="00D35015">
        <w:rPr>
          <w:rFonts w:ascii="Andalus" w:hAnsi="Andalus" w:cs="Andalus"/>
          <w:b/>
          <w:bCs/>
          <w:i/>
          <w:iCs/>
          <w:sz w:val="28"/>
          <w:szCs w:val="28"/>
          <w:u w:val="single"/>
        </w:rPr>
        <w:t xml:space="preserve">Types of prepared emulsions: </w:t>
      </w:r>
    </w:p>
    <w:p w14:paraId="224E0288" w14:textId="77777777" w:rsidR="006D5A40" w:rsidRPr="00D35015" w:rsidRDefault="006D5A40" w:rsidP="006D5A40">
      <w:pPr>
        <w:rPr>
          <w:rFonts w:ascii="Andalus" w:hAnsi="Andalus" w:cs="Andalus"/>
          <w:sz w:val="28"/>
          <w:szCs w:val="28"/>
        </w:rPr>
      </w:pPr>
      <w:r w:rsidRPr="00D35015">
        <w:rPr>
          <w:rFonts w:ascii="Andalus" w:hAnsi="Andalus" w:cs="Andalus"/>
          <w:sz w:val="28"/>
          <w:szCs w:val="28"/>
        </w:rPr>
        <w:t>1.Temporary emulsion: Separates like water and oil when left standing; must be shaken before use.</w:t>
      </w:r>
    </w:p>
    <w:p w14:paraId="25C3E74F" w14:textId="77777777" w:rsidR="006D5A40" w:rsidRPr="00D35015" w:rsidRDefault="006D5A40" w:rsidP="006D5A40">
      <w:pPr>
        <w:rPr>
          <w:rFonts w:ascii="Andalus" w:hAnsi="Andalus" w:cs="Andalus"/>
          <w:sz w:val="28"/>
          <w:szCs w:val="28"/>
        </w:rPr>
      </w:pPr>
      <w:r w:rsidRPr="00D35015">
        <w:rPr>
          <w:rFonts w:ascii="Andalus" w:hAnsi="Andalus" w:cs="Andalus"/>
          <w:sz w:val="28"/>
          <w:szCs w:val="28"/>
        </w:rPr>
        <w:t>2. Emulsion that is permanent:</w:t>
      </w:r>
    </w:p>
    <w:p w14:paraId="678D9B9C" w14:textId="77777777" w:rsidR="006D5A40" w:rsidRPr="00D35015" w:rsidRDefault="006D5A40" w:rsidP="006D5A40">
      <w:pPr>
        <w:rPr>
          <w:rFonts w:ascii="Andalus" w:hAnsi="Andalus" w:cs="Andalus"/>
          <w:sz w:val="28"/>
          <w:szCs w:val="28"/>
        </w:rPr>
      </w:pPr>
      <w:r w:rsidRPr="00D35015">
        <w:rPr>
          <w:rFonts w:ascii="Andalus" w:hAnsi="Andalus" w:cs="Andalus"/>
          <w:sz w:val="28"/>
          <w:szCs w:val="28"/>
        </w:rPr>
        <w:t>When standing, it does not separate. It necessitates the use of a stabilizer, which is another name for</w:t>
      </w:r>
    </w:p>
    <w:p w14:paraId="3E97AEAD" w14:textId="77777777" w:rsidR="006D5A40" w:rsidRPr="00D35015" w:rsidRDefault="006D5A40" w:rsidP="006D5A40">
      <w:pPr>
        <w:rPr>
          <w:rFonts w:ascii="Andalus" w:hAnsi="Andalus" w:cs="Andalus"/>
          <w:sz w:val="28"/>
          <w:szCs w:val="28"/>
        </w:rPr>
      </w:pPr>
      <w:r w:rsidRPr="00D35015">
        <w:rPr>
          <w:rFonts w:ascii="Andalus" w:hAnsi="Andalus" w:cs="Andalus"/>
          <w:sz w:val="28"/>
          <w:szCs w:val="28"/>
        </w:rPr>
        <w:t>(emulsifier): The egg yolk is the key stabilizer in mayonnaise. The main stabilizer is lecithin (phosphatidylcholine). In egg yolks, it acts as an emulsifier.</w:t>
      </w:r>
    </w:p>
    <w:p w14:paraId="5C14F81D" w14:textId="77777777" w:rsidR="007359BA" w:rsidRPr="00D35015" w:rsidRDefault="007359BA" w:rsidP="006D5A40">
      <w:pPr>
        <w:rPr>
          <w:rFonts w:ascii="Andalus" w:hAnsi="Andalus" w:cs="Andalus"/>
          <w:sz w:val="28"/>
          <w:szCs w:val="28"/>
        </w:rPr>
      </w:pPr>
    </w:p>
    <w:p w14:paraId="2B7F6580" w14:textId="77777777" w:rsidR="007359BA" w:rsidRPr="00D35015" w:rsidRDefault="007359BA" w:rsidP="006D5A40">
      <w:pPr>
        <w:rPr>
          <w:rFonts w:ascii="Andalus" w:hAnsi="Andalus" w:cs="Andalus"/>
          <w:b/>
          <w:bCs/>
          <w:i/>
          <w:iCs/>
          <w:sz w:val="28"/>
          <w:szCs w:val="28"/>
          <w:u w:val="single"/>
        </w:rPr>
      </w:pPr>
      <w:r w:rsidRPr="00D35015">
        <w:rPr>
          <w:rFonts w:ascii="Andalus" w:hAnsi="Andalus" w:cs="Andalus"/>
          <w:b/>
          <w:bCs/>
          <w:i/>
          <w:iCs/>
          <w:sz w:val="28"/>
          <w:szCs w:val="28"/>
          <w:u w:val="single"/>
        </w:rPr>
        <w:t xml:space="preserve">Properties of fat: </w:t>
      </w:r>
    </w:p>
    <w:p w14:paraId="5165A7BB" w14:textId="77777777" w:rsidR="007359BA" w:rsidRPr="00D35015" w:rsidRDefault="007359BA" w:rsidP="007359BA">
      <w:pPr>
        <w:rPr>
          <w:rFonts w:ascii="Andalus" w:hAnsi="Andalus" w:cs="Andalus"/>
          <w:sz w:val="28"/>
          <w:szCs w:val="28"/>
        </w:rPr>
      </w:pPr>
      <w:r w:rsidRPr="00D35015">
        <w:rPr>
          <w:rFonts w:ascii="Andalus" w:hAnsi="Andalus" w:cs="Andalus"/>
          <w:sz w:val="28"/>
          <w:szCs w:val="28"/>
        </w:rPr>
        <w:t>1.It is water insoluble.</w:t>
      </w:r>
    </w:p>
    <w:p w14:paraId="43E08EAB" w14:textId="77777777" w:rsidR="007359BA" w:rsidRPr="00D35015" w:rsidRDefault="007359BA" w:rsidP="007359BA">
      <w:pPr>
        <w:rPr>
          <w:rFonts w:ascii="Andalus" w:hAnsi="Andalus" w:cs="Andalus"/>
          <w:sz w:val="28"/>
          <w:szCs w:val="28"/>
        </w:rPr>
      </w:pPr>
      <w:r w:rsidRPr="00D35015">
        <w:rPr>
          <w:rFonts w:ascii="Andalus" w:hAnsi="Andalus" w:cs="Andalus"/>
          <w:sz w:val="28"/>
          <w:szCs w:val="28"/>
        </w:rPr>
        <w:t>2. At room temperature, solid vs. liquid</w:t>
      </w:r>
    </w:p>
    <w:p w14:paraId="18CE18E1" w14:textId="77777777" w:rsidR="007359BA" w:rsidRPr="00D35015" w:rsidRDefault="007359BA" w:rsidP="007359BA">
      <w:pPr>
        <w:rPr>
          <w:rFonts w:ascii="Andalus" w:hAnsi="Andalus" w:cs="Andalus"/>
          <w:sz w:val="28"/>
          <w:szCs w:val="28"/>
        </w:rPr>
      </w:pPr>
      <w:r w:rsidRPr="00D35015">
        <w:rPr>
          <w:rFonts w:ascii="Andalus" w:hAnsi="Andalus" w:cs="Andalus"/>
          <w:sz w:val="28"/>
          <w:szCs w:val="28"/>
        </w:rPr>
        <w:t>3. The smoking point</w:t>
      </w:r>
    </w:p>
    <w:p w14:paraId="359D32A6" w14:textId="77777777" w:rsidR="007359BA" w:rsidRPr="00D35015" w:rsidRDefault="007359BA" w:rsidP="007359BA">
      <w:pPr>
        <w:rPr>
          <w:rFonts w:ascii="Andalus" w:hAnsi="Andalus" w:cs="Andalus"/>
          <w:sz w:val="28"/>
          <w:szCs w:val="28"/>
        </w:rPr>
      </w:pPr>
      <w:r w:rsidRPr="00D35015">
        <w:rPr>
          <w:rFonts w:ascii="Andalus" w:hAnsi="Andalus" w:cs="Andalus"/>
          <w:sz w:val="28"/>
          <w:szCs w:val="28"/>
        </w:rPr>
        <w:t>4. Point of flashback</w:t>
      </w:r>
    </w:p>
    <w:p w14:paraId="6AACEC02" w14:textId="77777777" w:rsidR="007359BA" w:rsidRPr="00D35015" w:rsidRDefault="007359BA" w:rsidP="007359BA">
      <w:pPr>
        <w:rPr>
          <w:rFonts w:ascii="Andalus" w:hAnsi="Andalus" w:cs="Andalus"/>
          <w:sz w:val="28"/>
          <w:szCs w:val="28"/>
        </w:rPr>
      </w:pPr>
      <w:r w:rsidRPr="00D35015">
        <w:rPr>
          <w:rFonts w:ascii="Andalus" w:hAnsi="Andalus" w:cs="Andalus"/>
          <w:sz w:val="28"/>
          <w:szCs w:val="28"/>
        </w:rPr>
        <w:t>5. Flexibility</w:t>
      </w:r>
    </w:p>
    <w:p w14:paraId="06E7038A" w14:textId="77777777" w:rsidR="007359BA" w:rsidRPr="00D35015" w:rsidRDefault="007359BA" w:rsidP="007359BA">
      <w:pPr>
        <w:rPr>
          <w:rFonts w:ascii="Andalus" w:hAnsi="Andalus" w:cs="Andalus"/>
          <w:sz w:val="28"/>
          <w:szCs w:val="28"/>
        </w:rPr>
      </w:pPr>
      <w:r w:rsidRPr="00D35015">
        <w:rPr>
          <w:rFonts w:ascii="Andalus" w:hAnsi="Andalus" w:cs="Andalus"/>
          <w:sz w:val="28"/>
          <w:szCs w:val="28"/>
        </w:rPr>
        <w:t>6. Flavoring</w:t>
      </w:r>
    </w:p>
    <w:p w14:paraId="677F6D71" w14:textId="77777777" w:rsidR="0086797E" w:rsidRPr="00D35015" w:rsidRDefault="0086797E" w:rsidP="007359BA">
      <w:pPr>
        <w:rPr>
          <w:rFonts w:ascii="Andalus" w:hAnsi="Andalus" w:cs="Andalus"/>
          <w:sz w:val="28"/>
          <w:szCs w:val="28"/>
        </w:rPr>
      </w:pPr>
    </w:p>
    <w:p w14:paraId="1E967D9E" w14:textId="77777777" w:rsidR="0086797E" w:rsidRPr="00D35015" w:rsidRDefault="0086797E" w:rsidP="0086797E">
      <w:pPr>
        <w:rPr>
          <w:rFonts w:ascii="Andalus" w:hAnsi="Andalus" w:cs="Andalus"/>
          <w:b/>
          <w:bCs/>
          <w:i/>
          <w:iCs/>
          <w:sz w:val="28"/>
          <w:szCs w:val="28"/>
          <w:u w:val="single"/>
        </w:rPr>
      </w:pPr>
      <w:r w:rsidRPr="00D35015">
        <w:rPr>
          <w:rFonts w:ascii="Andalus" w:hAnsi="Andalus" w:cs="Andalus"/>
          <w:b/>
          <w:bCs/>
          <w:i/>
          <w:iCs/>
          <w:sz w:val="28"/>
          <w:szCs w:val="28"/>
          <w:u w:val="single"/>
        </w:rPr>
        <w:t xml:space="preserve">Factors that affect the melting point of fats (solids vs liquid): </w:t>
      </w:r>
    </w:p>
    <w:p w14:paraId="0E5DC9A7"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Saturation Level as the saturation level rises, the melting point rises as well.</w:t>
      </w:r>
    </w:p>
    <w:p w14:paraId="3F0DC86F"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E.g. Saturated fatty acids (SFAs): These fats have a high percentage of SFAs (saturated fatty acids).</w:t>
      </w:r>
    </w:p>
    <w:p w14:paraId="0ECF3015"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Are solid at room temperature</w:t>
      </w:r>
    </w:p>
    <w:p w14:paraId="3D743C5E"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Have a melting point that is higher.</w:t>
      </w:r>
    </w:p>
    <w:p w14:paraId="2F3CB878"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 xml:space="preserve"> Fats with a high proportion of MUFAs and PUFAs</w:t>
      </w:r>
    </w:p>
    <w:p w14:paraId="477D90A9"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At normal temperature, they're liquid.</w:t>
      </w:r>
    </w:p>
    <w:p w14:paraId="37237EA8" w14:textId="77777777" w:rsidR="0086797E" w:rsidRPr="00D35015" w:rsidRDefault="0086797E" w:rsidP="0086797E">
      <w:pPr>
        <w:rPr>
          <w:rFonts w:ascii="Andalus" w:hAnsi="Andalus" w:cs="Andalus"/>
          <w:sz w:val="28"/>
          <w:szCs w:val="28"/>
        </w:rPr>
      </w:pPr>
      <w:r w:rsidRPr="00D35015">
        <w:rPr>
          <w:rFonts w:ascii="Andalus" w:hAnsi="Andalus" w:cs="Andalus"/>
          <w:sz w:val="28"/>
          <w:szCs w:val="28"/>
        </w:rPr>
        <w:t>Have a melting point that is lower</w:t>
      </w:r>
    </w:p>
    <w:p w14:paraId="67BED602" w14:textId="77777777" w:rsidR="003214E9" w:rsidRPr="00D35015" w:rsidRDefault="003214E9" w:rsidP="003214E9">
      <w:pPr>
        <w:rPr>
          <w:rFonts w:ascii="Andalus" w:hAnsi="Andalus" w:cs="Andalus"/>
          <w:sz w:val="28"/>
          <w:szCs w:val="28"/>
        </w:rPr>
      </w:pPr>
      <w:r w:rsidRPr="00D35015">
        <w:rPr>
          <w:rFonts w:ascii="Andalus" w:hAnsi="Andalus" w:cs="Andalus"/>
          <w:sz w:val="28"/>
          <w:szCs w:val="28"/>
        </w:rPr>
        <w:t>Fats with a Trans vs. Cis configuration have a greater melting point than those with a Cis configuration:</w:t>
      </w:r>
    </w:p>
    <w:p w14:paraId="1F2508E8" w14:textId="77777777" w:rsidR="003214E9" w:rsidRPr="00D35015" w:rsidRDefault="003214E9" w:rsidP="003214E9">
      <w:pPr>
        <w:rPr>
          <w:rFonts w:ascii="Andalus" w:hAnsi="Andalus" w:cs="Andalus"/>
          <w:sz w:val="28"/>
          <w:szCs w:val="28"/>
        </w:rPr>
      </w:pPr>
      <w:r w:rsidRPr="00D35015">
        <w:rPr>
          <w:rFonts w:ascii="Andalus" w:hAnsi="Andalus" w:cs="Andalus"/>
          <w:sz w:val="28"/>
          <w:szCs w:val="28"/>
        </w:rPr>
        <w:t xml:space="preserve">The amount of trans fatty acids in a fat: </w:t>
      </w:r>
    </w:p>
    <w:p w14:paraId="6AD3819F" w14:textId="77777777" w:rsidR="003214E9" w:rsidRPr="00D35015" w:rsidRDefault="003214E9" w:rsidP="003214E9">
      <w:pPr>
        <w:rPr>
          <w:rFonts w:ascii="Andalus" w:hAnsi="Andalus" w:cs="Andalus"/>
          <w:sz w:val="28"/>
          <w:szCs w:val="28"/>
        </w:rPr>
      </w:pPr>
      <w:r w:rsidRPr="00D35015">
        <w:rPr>
          <w:rFonts w:ascii="Andalus" w:hAnsi="Andalus" w:cs="Andalus"/>
          <w:sz w:val="28"/>
          <w:szCs w:val="28"/>
        </w:rPr>
        <w:lastRenderedPageBreak/>
        <w:t>As the amount of Trans FAs in a fat increases, the melting point of that fat decreases. that fat levels rise</w:t>
      </w:r>
    </w:p>
    <w:p w14:paraId="4F20ACB1" w14:textId="77777777" w:rsidR="00E32C63" w:rsidRPr="00D35015" w:rsidRDefault="003214E9" w:rsidP="003214E9">
      <w:pPr>
        <w:rPr>
          <w:rFonts w:ascii="Andalus" w:hAnsi="Andalus" w:cs="Andalus"/>
          <w:sz w:val="28"/>
          <w:szCs w:val="28"/>
        </w:rPr>
      </w:pPr>
      <w:r w:rsidRPr="00D35015">
        <w:rPr>
          <w:rFonts w:ascii="Andalus" w:hAnsi="Andalus" w:cs="Andalus"/>
          <w:sz w:val="28"/>
          <w:szCs w:val="28"/>
        </w:rPr>
        <w:t>Trans fatty acids are found at substantially higher concentrations in plant oils that have been hydrogenated (solid at room temperature)</w:t>
      </w:r>
    </w:p>
    <w:p w14:paraId="338DECED" w14:textId="77777777" w:rsidR="007F3547" w:rsidRPr="00D35015" w:rsidRDefault="007F3547" w:rsidP="007F3547">
      <w:pPr>
        <w:rPr>
          <w:rFonts w:ascii="Andalus" w:hAnsi="Andalus" w:cs="Andalus"/>
          <w:sz w:val="28"/>
          <w:szCs w:val="28"/>
        </w:rPr>
      </w:pPr>
      <w:r w:rsidRPr="00D35015">
        <w:rPr>
          <w:rFonts w:ascii="Andalus" w:hAnsi="Andalus" w:cs="Andalus"/>
          <w:sz w:val="28"/>
          <w:szCs w:val="28"/>
        </w:rPr>
        <w:t>Saturated FAs (SFAs) chain length: [LONG (14Cs) vs SHORT (8 Cs) chains]: As the number of C atoms in SFAs increases, the melting point decreases.</w:t>
      </w:r>
    </w:p>
    <w:p w14:paraId="66C705C7" w14:textId="77777777" w:rsidR="007F3547" w:rsidRPr="00D35015" w:rsidRDefault="007F3547" w:rsidP="007F3547">
      <w:pPr>
        <w:rPr>
          <w:rFonts w:ascii="Andalus" w:hAnsi="Andalus" w:cs="Andalus"/>
          <w:sz w:val="28"/>
          <w:szCs w:val="28"/>
        </w:rPr>
      </w:pPr>
      <w:r w:rsidRPr="00D35015">
        <w:rPr>
          <w:rFonts w:ascii="Andalus" w:hAnsi="Andalus" w:cs="Andalus"/>
          <w:sz w:val="28"/>
          <w:szCs w:val="28"/>
        </w:rPr>
        <w:t>increase in points (need more energy to melt). e.g.</w:t>
      </w:r>
    </w:p>
    <w:p w14:paraId="7C35A0A5" w14:textId="77777777" w:rsidR="007F3547" w:rsidRPr="00D35015" w:rsidRDefault="007F3547" w:rsidP="007F3547">
      <w:pPr>
        <w:rPr>
          <w:rFonts w:ascii="Andalus" w:hAnsi="Andalus" w:cs="Andalus"/>
          <w:sz w:val="28"/>
          <w:szCs w:val="28"/>
        </w:rPr>
      </w:pPr>
      <w:r w:rsidRPr="00D35015">
        <w:rPr>
          <w:rFonts w:ascii="Andalus" w:hAnsi="Andalus" w:cs="Andalus"/>
          <w:sz w:val="28"/>
          <w:szCs w:val="28"/>
        </w:rPr>
        <w:t xml:space="preserve"> Butter vs. shortening: The melting point of shortening is higher than that of butter.</w:t>
      </w:r>
    </w:p>
    <w:p w14:paraId="3060D5B9" w14:textId="77777777" w:rsidR="007F3547" w:rsidRPr="00D35015" w:rsidRDefault="007F3547" w:rsidP="00E31724">
      <w:pPr>
        <w:rPr>
          <w:rFonts w:ascii="Andalus" w:hAnsi="Andalus" w:cs="Andalus"/>
          <w:sz w:val="28"/>
          <w:szCs w:val="28"/>
        </w:rPr>
      </w:pPr>
      <w:r w:rsidRPr="00D35015">
        <w:rPr>
          <w:rFonts w:ascii="Andalus" w:hAnsi="Andalus" w:cs="Andalus"/>
          <w:sz w:val="28"/>
          <w:szCs w:val="28"/>
        </w:rPr>
        <w:t>because: LCSFAs make up a large portion of shortening (long). Butter has a high percentage of SCSFAs (short)</w:t>
      </w:r>
    </w:p>
    <w:p w14:paraId="0DF3F6BF" w14:textId="77777777" w:rsidR="00E31724" w:rsidRPr="00D35015" w:rsidRDefault="00E31724" w:rsidP="00E31724">
      <w:pPr>
        <w:rPr>
          <w:rFonts w:ascii="Andalus" w:hAnsi="Andalus" w:cs="Andalus"/>
          <w:sz w:val="28"/>
          <w:szCs w:val="28"/>
        </w:rPr>
      </w:pPr>
    </w:p>
    <w:p w14:paraId="634DBD60" w14:textId="77777777" w:rsidR="00E31724" w:rsidRPr="00D35015" w:rsidRDefault="00E31724" w:rsidP="00E31724">
      <w:pPr>
        <w:rPr>
          <w:rFonts w:ascii="Andalus" w:hAnsi="Andalus" w:cs="Andalus"/>
          <w:b/>
          <w:bCs/>
          <w:i/>
          <w:iCs/>
          <w:sz w:val="28"/>
          <w:szCs w:val="28"/>
          <w:u w:val="single"/>
        </w:rPr>
      </w:pPr>
      <w:r w:rsidRPr="00D35015">
        <w:rPr>
          <w:rFonts w:ascii="Andalus" w:hAnsi="Andalus" w:cs="Andalus"/>
          <w:b/>
          <w:bCs/>
          <w:i/>
          <w:iCs/>
          <w:sz w:val="28"/>
          <w:szCs w:val="28"/>
          <w:u w:val="single"/>
        </w:rPr>
        <w:t xml:space="preserve">smoke point: </w:t>
      </w:r>
    </w:p>
    <w:p w14:paraId="3866EA5C" w14:textId="77777777" w:rsidR="00E31724" w:rsidRPr="00D35015" w:rsidRDefault="00E31724" w:rsidP="00E31724">
      <w:pPr>
        <w:rPr>
          <w:rFonts w:ascii="Andalus" w:hAnsi="Andalus" w:cs="Andalus"/>
          <w:sz w:val="28"/>
          <w:szCs w:val="28"/>
        </w:rPr>
      </w:pPr>
      <w:r w:rsidRPr="00D35015">
        <w:rPr>
          <w:rFonts w:ascii="Andalus" w:hAnsi="Andalus" w:cs="Andalus"/>
          <w:sz w:val="28"/>
          <w:szCs w:val="28"/>
        </w:rPr>
        <w:t xml:space="preserve">The temperature at which smoke appears </w:t>
      </w:r>
      <w:r w:rsidR="002F1F2D" w:rsidRPr="00D35015">
        <w:rPr>
          <w:rFonts w:ascii="Andalus" w:hAnsi="Andalus" w:cs="Andalus"/>
          <w:sz w:val="28"/>
          <w:szCs w:val="28"/>
        </w:rPr>
        <w:t xml:space="preserve">on the surface of heated fat. </w:t>
      </w:r>
      <w:r w:rsidRPr="00D35015">
        <w:rPr>
          <w:rFonts w:ascii="Andalus" w:hAnsi="Andalus" w:cs="Andalus"/>
          <w:sz w:val="28"/>
          <w:szCs w:val="28"/>
        </w:rPr>
        <w:t>The smoke point is a term used to describe the temperature at which smoke appears on the surface of heated fat.</w:t>
      </w:r>
    </w:p>
    <w:p w14:paraId="5F39A722" w14:textId="77777777" w:rsidR="00E31724" w:rsidRPr="00D35015" w:rsidRDefault="00E31724" w:rsidP="00E31724">
      <w:pPr>
        <w:rPr>
          <w:rFonts w:ascii="Andalus" w:hAnsi="Andalus" w:cs="Andalus"/>
          <w:sz w:val="28"/>
          <w:szCs w:val="28"/>
        </w:rPr>
      </w:pPr>
      <w:r w:rsidRPr="00D35015">
        <w:rPr>
          <w:rFonts w:ascii="Andalus" w:hAnsi="Andalus" w:cs="Andalus"/>
          <w:sz w:val="28"/>
          <w:szCs w:val="28"/>
        </w:rPr>
        <w:t>When a frying fat or oil is heated, it begins to: Break it down into (glycerol &amp; free fatty acids) The glycerol is subsequently broken down further to produce acrolein, which is a protein. a blueish smoke component The presence of acrolein is what causes the smoke to be thick. irritates the eyes and throat to a great extent. The smoke point also denotes the start of flavor and aroma, depletion of nutrients</w:t>
      </w:r>
      <w:r w:rsidR="002F1F2D" w:rsidRPr="00D35015">
        <w:rPr>
          <w:rFonts w:ascii="Andalus" w:hAnsi="Andalus" w:cs="Andalus"/>
          <w:sz w:val="28"/>
          <w:szCs w:val="28"/>
        </w:rPr>
        <w:t xml:space="preserve">. </w:t>
      </w:r>
    </w:p>
    <w:p w14:paraId="41CDA9C7" w14:textId="77777777" w:rsidR="009A6955" w:rsidRPr="00D35015" w:rsidRDefault="009A6955" w:rsidP="009A6955">
      <w:pPr>
        <w:rPr>
          <w:rFonts w:ascii="Andalus" w:hAnsi="Andalus" w:cs="Andalus"/>
          <w:sz w:val="28"/>
          <w:szCs w:val="28"/>
        </w:rPr>
      </w:pPr>
      <w:r w:rsidRPr="00D35015">
        <w:rPr>
          <w:rFonts w:ascii="Andalus" w:hAnsi="Andalus" w:cs="Andalus"/>
          <w:sz w:val="28"/>
          <w:szCs w:val="28"/>
        </w:rPr>
        <w:t>As a result, the smoke point is an important factor to consider when choosing a frying fat because:</w:t>
      </w:r>
    </w:p>
    <w:p w14:paraId="09F71CC0" w14:textId="77777777" w:rsidR="002F1F2D" w:rsidRPr="00D35015" w:rsidRDefault="009A6955" w:rsidP="009A6955">
      <w:pPr>
        <w:rPr>
          <w:rFonts w:ascii="Andalus" w:hAnsi="Andalus" w:cs="Andalus"/>
          <w:sz w:val="28"/>
          <w:szCs w:val="28"/>
        </w:rPr>
      </w:pPr>
      <w:r w:rsidRPr="00D35015">
        <w:rPr>
          <w:rFonts w:ascii="Andalus" w:hAnsi="Andalus" w:cs="Andalus"/>
          <w:sz w:val="28"/>
          <w:szCs w:val="28"/>
        </w:rPr>
        <w:lastRenderedPageBreak/>
        <w:t xml:space="preserve">Because deep frying is done at such a high temperature, it is necessary to use a fat with a high smoke point for this technique. Oils having a higher smoke point can endure higher temperatures. temperatures that are higher. </w:t>
      </w:r>
    </w:p>
    <w:p w14:paraId="6816A2FA" w14:textId="77777777" w:rsidR="009A6955" w:rsidRPr="00D35015" w:rsidRDefault="00631D77" w:rsidP="00631D77">
      <w:pPr>
        <w:rPr>
          <w:rFonts w:ascii="Andalus" w:hAnsi="Andalus" w:cs="Andalus"/>
          <w:sz w:val="28"/>
          <w:szCs w:val="28"/>
        </w:rPr>
      </w:pPr>
      <w:r w:rsidRPr="00D35015">
        <w:rPr>
          <w:rFonts w:ascii="Andalus" w:hAnsi="Andalus" w:cs="Andalus"/>
          <w:sz w:val="28"/>
          <w:szCs w:val="28"/>
        </w:rPr>
        <w:t>Oils are refined to raise their smoke point. Butter, for example, has a smoke point of 127 degrees Celsius. Refined soybean oil and other refined oils have a smoke point. 232 °C for oils. Oils with a high smoke point are ideal for deep fat cooking. sautéing and frying</w:t>
      </w:r>
      <w:r w:rsidR="00B64636" w:rsidRPr="00D35015">
        <w:rPr>
          <w:rFonts w:ascii="Andalus" w:hAnsi="Andalus" w:cs="Andalus"/>
          <w:sz w:val="28"/>
          <w:szCs w:val="28"/>
        </w:rPr>
        <w:t xml:space="preserve">. </w:t>
      </w:r>
    </w:p>
    <w:p w14:paraId="4777379F" w14:textId="77777777" w:rsidR="00B64636" w:rsidRPr="00D35015" w:rsidRDefault="00B64636" w:rsidP="00631D77">
      <w:pPr>
        <w:rPr>
          <w:rFonts w:ascii="Andalus" w:hAnsi="Andalus" w:cs="Andalus"/>
          <w:b/>
          <w:bCs/>
          <w:i/>
          <w:iCs/>
          <w:sz w:val="28"/>
          <w:szCs w:val="28"/>
          <w:u w:val="single"/>
        </w:rPr>
      </w:pPr>
      <w:r w:rsidRPr="00D35015">
        <w:rPr>
          <w:rFonts w:ascii="Andalus" w:hAnsi="Andalus" w:cs="Andalus"/>
          <w:b/>
          <w:bCs/>
          <w:i/>
          <w:iCs/>
          <w:sz w:val="28"/>
          <w:szCs w:val="28"/>
          <w:u w:val="single"/>
        </w:rPr>
        <w:t xml:space="preserve">Flash point: </w:t>
      </w:r>
    </w:p>
    <w:p w14:paraId="439DB0B1" w14:textId="77777777" w:rsidR="00B64636" w:rsidRPr="00D35015" w:rsidRDefault="00B64636" w:rsidP="00B64636">
      <w:pPr>
        <w:rPr>
          <w:rFonts w:ascii="Andalus" w:hAnsi="Andalus" w:cs="Andalus"/>
          <w:sz w:val="28"/>
          <w:szCs w:val="28"/>
        </w:rPr>
      </w:pPr>
      <w:r w:rsidRPr="00D35015">
        <w:rPr>
          <w:rFonts w:ascii="Andalus" w:hAnsi="Andalus" w:cs="Andalus"/>
          <w:sz w:val="28"/>
          <w:szCs w:val="28"/>
        </w:rPr>
        <w:t>The point at which combustion occurs.  It is considerably above the temperature of the smoke point.</w:t>
      </w:r>
    </w:p>
    <w:p w14:paraId="13905FA7" w14:textId="77777777" w:rsidR="00307558" w:rsidRPr="00D35015" w:rsidRDefault="00307558" w:rsidP="00B64636">
      <w:pPr>
        <w:rPr>
          <w:rFonts w:ascii="Andalus" w:hAnsi="Andalus" w:cs="Andalus"/>
          <w:sz w:val="28"/>
          <w:szCs w:val="28"/>
        </w:rPr>
      </w:pPr>
      <w:r w:rsidRPr="00D35015">
        <w:rPr>
          <w:rFonts w:ascii="Andalus" w:hAnsi="Andalus" w:cs="Andalus"/>
          <w:b/>
          <w:bCs/>
          <w:i/>
          <w:iCs/>
          <w:sz w:val="28"/>
          <w:szCs w:val="28"/>
          <w:u w:val="single"/>
        </w:rPr>
        <w:t xml:space="preserve">Plasticity of fats: </w:t>
      </w:r>
    </w:p>
    <w:p w14:paraId="24B24BFB" w14:textId="77777777" w:rsidR="00307558" w:rsidRPr="00D35015" w:rsidRDefault="00307558" w:rsidP="00307558">
      <w:pPr>
        <w:rPr>
          <w:rFonts w:ascii="Andalus" w:hAnsi="Andalus" w:cs="Andalus"/>
          <w:sz w:val="28"/>
          <w:szCs w:val="28"/>
        </w:rPr>
      </w:pPr>
      <w:r w:rsidRPr="00D35015">
        <w:rPr>
          <w:rFonts w:ascii="Andalus" w:hAnsi="Andalus" w:cs="Andalus"/>
          <w:sz w:val="28"/>
          <w:szCs w:val="28"/>
        </w:rPr>
        <w:t>The ability to be molded or sculpted, which solid fats have because they include both solid crystals and liquid oil.</w:t>
      </w:r>
    </w:p>
    <w:p w14:paraId="6719AC81" w14:textId="77777777" w:rsidR="00182E3F" w:rsidRPr="00D35015" w:rsidRDefault="00182E3F" w:rsidP="00307558">
      <w:pPr>
        <w:rPr>
          <w:rFonts w:ascii="Andalus" w:hAnsi="Andalus" w:cs="Andalus"/>
          <w:b/>
          <w:bCs/>
          <w:i/>
          <w:iCs/>
          <w:sz w:val="28"/>
          <w:szCs w:val="28"/>
          <w:u w:val="single"/>
        </w:rPr>
      </w:pPr>
      <w:r w:rsidRPr="00D35015">
        <w:rPr>
          <w:rFonts w:ascii="Andalus" w:hAnsi="Andalus" w:cs="Andalus"/>
          <w:b/>
          <w:bCs/>
          <w:i/>
          <w:iCs/>
          <w:sz w:val="28"/>
          <w:szCs w:val="28"/>
          <w:u w:val="single"/>
        </w:rPr>
        <w:t xml:space="preserve">Flavor of fats: </w:t>
      </w:r>
    </w:p>
    <w:p w14:paraId="5EFBC646" w14:textId="77777777" w:rsidR="00182E3F" w:rsidRPr="00D35015" w:rsidRDefault="00182E3F" w:rsidP="009F3931">
      <w:pPr>
        <w:rPr>
          <w:rFonts w:ascii="Andalus" w:hAnsi="Andalus" w:cs="Andalus"/>
          <w:sz w:val="28"/>
          <w:szCs w:val="28"/>
        </w:rPr>
      </w:pPr>
      <w:r w:rsidRPr="00D35015">
        <w:rPr>
          <w:rFonts w:ascii="Andalus" w:hAnsi="Andalus" w:cs="Andalus"/>
          <w:sz w:val="28"/>
          <w:szCs w:val="28"/>
        </w:rPr>
        <w:t>Some fats have a unique flavor, such as butter, olive oil, sirej, and tahineh, while others, such as vegetable oils, are bland.</w:t>
      </w:r>
      <w:r w:rsidR="009F3931" w:rsidRPr="00D35015">
        <w:rPr>
          <w:rFonts w:ascii="Andalus" w:hAnsi="Andalus" w:cs="Andalus"/>
          <w:sz w:val="28"/>
          <w:szCs w:val="28"/>
        </w:rPr>
        <w:t xml:space="preserve"> </w:t>
      </w:r>
      <w:r w:rsidRPr="00D35015">
        <w:rPr>
          <w:rFonts w:ascii="Andalus" w:hAnsi="Andalus" w:cs="Andalus"/>
          <w:sz w:val="28"/>
          <w:szCs w:val="28"/>
        </w:rPr>
        <w:t>Corn, soy, sunflower, and other similar crops</w:t>
      </w:r>
    </w:p>
    <w:p w14:paraId="7BF25D78" w14:textId="77777777" w:rsidR="00182E3F" w:rsidRPr="00D35015" w:rsidRDefault="00182E3F" w:rsidP="00182E3F">
      <w:pPr>
        <w:rPr>
          <w:rFonts w:ascii="Andalus" w:hAnsi="Andalus" w:cs="Andalus"/>
          <w:sz w:val="28"/>
          <w:szCs w:val="28"/>
        </w:rPr>
      </w:pPr>
      <w:r w:rsidRPr="00D35015">
        <w:rPr>
          <w:rFonts w:ascii="Andalus" w:hAnsi="Andalus" w:cs="Andalus"/>
          <w:sz w:val="28"/>
          <w:szCs w:val="28"/>
        </w:rPr>
        <w:t xml:space="preserve">Flavorful fats are usually </w:t>
      </w:r>
      <w:r w:rsidR="002E4949" w:rsidRPr="00D35015">
        <w:rPr>
          <w:rFonts w:ascii="Andalus" w:hAnsi="Andalus" w:cs="Andalus"/>
          <w:sz w:val="28"/>
          <w:szCs w:val="28"/>
        </w:rPr>
        <w:t>pricier</w:t>
      </w:r>
      <w:r w:rsidRPr="00D35015">
        <w:rPr>
          <w:rFonts w:ascii="Andalus" w:hAnsi="Andalus" w:cs="Andalus"/>
          <w:sz w:val="28"/>
          <w:szCs w:val="28"/>
        </w:rPr>
        <w:t>.</w:t>
      </w:r>
    </w:p>
    <w:p w14:paraId="1BF8AFF8" w14:textId="77777777" w:rsidR="002E4949" w:rsidRPr="00D35015" w:rsidRDefault="00CD15A2" w:rsidP="00182E3F">
      <w:pPr>
        <w:rPr>
          <w:rFonts w:ascii="Andalus" w:hAnsi="Andalus" w:cs="Andalus"/>
          <w:b/>
          <w:bCs/>
          <w:i/>
          <w:iCs/>
          <w:sz w:val="28"/>
          <w:szCs w:val="28"/>
          <w:u w:val="single"/>
        </w:rPr>
      </w:pPr>
      <w:r w:rsidRPr="00D35015">
        <w:rPr>
          <w:rFonts w:ascii="Andalus" w:hAnsi="Andalus" w:cs="Andalus"/>
          <w:b/>
          <w:bCs/>
          <w:i/>
          <w:iCs/>
          <w:sz w:val="28"/>
          <w:szCs w:val="28"/>
          <w:u w:val="single"/>
        </w:rPr>
        <w:t xml:space="preserve">3 types of fat: </w:t>
      </w:r>
    </w:p>
    <w:p w14:paraId="2E837BCF" w14:textId="77777777" w:rsidR="00CD15A2" w:rsidRPr="00D35015" w:rsidRDefault="00CD15A2" w:rsidP="00CD15A2">
      <w:pPr>
        <w:rPr>
          <w:rFonts w:ascii="Andalus" w:hAnsi="Andalus" w:cs="Andalus"/>
          <w:sz w:val="28"/>
          <w:szCs w:val="28"/>
        </w:rPr>
      </w:pPr>
      <w:r w:rsidRPr="00D35015">
        <w:rPr>
          <w:rFonts w:ascii="Andalus" w:hAnsi="Andalus" w:cs="Andalus"/>
          <w:b/>
          <w:bCs/>
          <w:i/>
          <w:iCs/>
          <w:sz w:val="28"/>
          <w:szCs w:val="28"/>
          <w:u w:val="single"/>
        </w:rPr>
        <w:t>Natural:</w:t>
      </w:r>
      <w:r w:rsidRPr="00D35015">
        <w:rPr>
          <w:rFonts w:ascii="Andalus" w:hAnsi="Andalus" w:cs="Andalus"/>
          <w:sz w:val="28"/>
          <w:szCs w:val="28"/>
        </w:rPr>
        <w:t xml:space="preserve"> Butter is made from salted and unsalted milk and contains [80 percent fat, 18 percent water, and 2% protein]. Water is spread throughout the fat (which acts as an emulsifier).</w:t>
      </w:r>
    </w:p>
    <w:p w14:paraId="05318F51" w14:textId="77777777" w:rsidR="00CD15A2" w:rsidRPr="00D35015" w:rsidRDefault="00CD15A2" w:rsidP="00CD15A2">
      <w:pPr>
        <w:rPr>
          <w:rFonts w:ascii="Andalus" w:hAnsi="Andalus" w:cs="Andalus"/>
          <w:sz w:val="28"/>
          <w:szCs w:val="28"/>
        </w:rPr>
      </w:pPr>
      <w:r w:rsidRPr="00D35015">
        <w:rPr>
          <w:rFonts w:ascii="Andalus" w:hAnsi="Andalus" w:cs="Andalus"/>
          <w:sz w:val="28"/>
          <w:szCs w:val="28"/>
        </w:rPr>
        <w:t xml:space="preserve"> The color of butter is determined by the diet of the cows. If the feed is green grass, the color of the butter will be darker yellowish by nature: The more </w:t>
      </w:r>
      <w:r w:rsidRPr="00D35015">
        <w:rPr>
          <w:rFonts w:ascii="Andalus" w:hAnsi="Andalus" w:cs="Andalus"/>
          <w:sz w:val="28"/>
          <w:szCs w:val="28"/>
        </w:rPr>
        <w:lastRenderedPageBreak/>
        <w:t xml:space="preserve">pigment in the butter, the greener the grass. So, in order to maintain a consistent color of butter throughout the year, During the coloring process, carotene is introduced as a coloring agent. </w:t>
      </w:r>
    </w:p>
    <w:p w14:paraId="5953C51B" w14:textId="77777777" w:rsidR="00CD15A2" w:rsidRPr="00D35015" w:rsidRDefault="00CD15A2" w:rsidP="00CD15A2">
      <w:pPr>
        <w:rPr>
          <w:rFonts w:ascii="Andalus" w:hAnsi="Andalus" w:cs="Andalus"/>
          <w:sz w:val="28"/>
          <w:szCs w:val="28"/>
        </w:rPr>
      </w:pPr>
      <w:r w:rsidRPr="00D35015">
        <w:rPr>
          <w:rFonts w:ascii="Andalus" w:hAnsi="Andalus" w:cs="Andalus"/>
          <w:sz w:val="28"/>
          <w:szCs w:val="28"/>
        </w:rPr>
        <w:t xml:space="preserve">Ghee is a type of clarified butter that originated in South Asia and is widely used in South Asian cuisine (Indian, Bangladeshi, Pakistani, Nepali) </w:t>
      </w:r>
      <w:r w:rsidR="004A6F19" w:rsidRPr="00D35015">
        <w:rPr>
          <w:rFonts w:ascii="Andalus" w:hAnsi="Andalus" w:cs="Andalus"/>
          <w:sz w:val="28"/>
          <w:szCs w:val="28"/>
        </w:rPr>
        <w:t>cuisine Is</w:t>
      </w:r>
      <w:r w:rsidRPr="00D35015">
        <w:rPr>
          <w:rFonts w:ascii="Andalus" w:hAnsi="Andalus" w:cs="Andalus"/>
          <w:sz w:val="28"/>
          <w:szCs w:val="28"/>
        </w:rPr>
        <w:t xml:space="preserve"> usually made by melting butter and letting it to cool components to be separated according to density.  Water dries up Some solids float to the top of the water and are skimmed away. The remaining milk solids settle to the bottom and are left. When the butter fat (which would otherwise be on top) is removed It gushed forth.</w:t>
      </w:r>
    </w:p>
    <w:p w14:paraId="7DBD7CDD" w14:textId="77777777" w:rsidR="00CD15A2" w:rsidRPr="00D35015" w:rsidRDefault="00CD15A2" w:rsidP="00E70945">
      <w:pPr>
        <w:rPr>
          <w:rFonts w:ascii="Andalus" w:hAnsi="Andalus" w:cs="Andalus"/>
          <w:sz w:val="28"/>
          <w:szCs w:val="28"/>
        </w:rPr>
      </w:pPr>
      <w:r w:rsidRPr="00D35015">
        <w:rPr>
          <w:rFonts w:ascii="Andalus" w:hAnsi="Andalus" w:cs="Andalus"/>
          <w:b/>
          <w:bCs/>
          <w:i/>
          <w:iCs/>
          <w:sz w:val="28"/>
          <w:szCs w:val="28"/>
          <w:u w:val="single"/>
        </w:rPr>
        <w:t>Processed:</w:t>
      </w:r>
      <w:r w:rsidRPr="00D35015">
        <w:rPr>
          <w:rFonts w:ascii="Andalus" w:hAnsi="Andalus" w:cs="Andalus"/>
          <w:sz w:val="28"/>
          <w:szCs w:val="28"/>
        </w:rPr>
        <w:t xml:space="preserve"> </w:t>
      </w:r>
      <w:r w:rsidR="00E70945" w:rsidRPr="00D35015">
        <w:rPr>
          <w:rFonts w:ascii="Andalus" w:hAnsi="Andalus" w:cs="Andalus"/>
          <w:sz w:val="28"/>
          <w:szCs w:val="28"/>
        </w:rPr>
        <w:t>Shortening is created using two procedures to produce solid vegetable oil, such as shortening.</w:t>
      </w:r>
      <w:r w:rsidR="004A6F19" w:rsidRPr="00D35015">
        <w:rPr>
          <w:rFonts w:ascii="Andalus" w:hAnsi="Andalus" w:cs="Andalus"/>
          <w:sz w:val="28"/>
          <w:szCs w:val="28"/>
        </w:rPr>
        <w:t xml:space="preserve"> </w:t>
      </w:r>
      <w:r w:rsidR="00E70945" w:rsidRPr="00D35015">
        <w:rPr>
          <w:rFonts w:ascii="Andalus" w:hAnsi="Andalus" w:cs="Andalus"/>
          <w:sz w:val="28"/>
          <w:szCs w:val="28"/>
        </w:rPr>
        <w:t>The process of hydrogenation OR Re-este</w:t>
      </w:r>
      <w:r w:rsidR="004A6F19" w:rsidRPr="00D35015">
        <w:rPr>
          <w:rFonts w:ascii="Andalus" w:hAnsi="Andalus" w:cs="Andalus"/>
          <w:sz w:val="28"/>
          <w:szCs w:val="28"/>
        </w:rPr>
        <w:t xml:space="preserve">rification. </w:t>
      </w:r>
    </w:p>
    <w:p w14:paraId="696C253E" w14:textId="77777777" w:rsidR="004A6F19" w:rsidRPr="00D35015" w:rsidRDefault="004A6F19" w:rsidP="004A6F19">
      <w:pPr>
        <w:rPr>
          <w:rFonts w:ascii="Andalus" w:hAnsi="Andalus" w:cs="Andalus"/>
          <w:sz w:val="28"/>
          <w:szCs w:val="28"/>
        </w:rPr>
      </w:pPr>
      <w:r w:rsidRPr="00D35015">
        <w:rPr>
          <w:rFonts w:ascii="Andalus" w:hAnsi="Andalus" w:cs="Andalus"/>
          <w:i/>
          <w:iCs/>
          <w:sz w:val="28"/>
          <w:szCs w:val="28"/>
        </w:rPr>
        <w:t>Hydrogenation:</w:t>
      </w:r>
      <w:r w:rsidRPr="00D35015">
        <w:rPr>
          <w:rFonts w:ascii="Andalus" w:hAnsi="Andalus" w:cs="Andalus"/>
          <w:sz w:val="28"/>
          <w:szCs w:val="28"/>
        </w:rPr>
        <w:t xml:space="preserve">  In the presence of a nickel catalyst (to speed up the rxn.) H gas is bubbled through the oil. Some double bonds have been broken, and H is present. The end result is: Increased saturation and melting point as well as additional Trans FAs Both saturated and trans fatty acids are harmful to your health effects.</w:t>
      </w:r>
    </w:p>
    <w:p w14:paraId="74DD9835" w14:textId="77777777" w:rsidR="004A6F19" w:rsidRPr="00D35015" w:rsidRDefault="002E74AC" w:rsidP="002E74AC">
      <w:pPr>
        <w:rPr>
          <w:rFonts w:ascii="Andalus" w:hAnsi="Andalus" w:cs="Andalus"/>
          <w:sz w:val="28"/>
          <w:szCs w:val="28"/>
        </w:rPr>
      </w:pPr>
      <w:r w:rsidRPr="00D35015">
        <w:rPr>
          <w:rFonts w:ascii="Andalus" w:hAnsi="Andalus" w:cs="Andalus"/>
          <w:i/>
          <w:iCs/>
          <w:sz w:val="28"/>
          <w:szCs w:val="28"/>
        </w:rPr>
        <w:t>Re- Esterification</w:t>
      </w:r>
      <w:r w:rsidR="004A6F19" w:rsidRPr="00D35015">
        <w:rPr>
          <w:rFonts w:ascii="Andalus" w:hAnsi="Andalus" w:cs="Andalus"/>
          <w:i/>
          <w:iCs/>
          <w:sz w:val="28"/>
          <w:szCs w:val="28"/>
        </w:rPr>
        <w:t>:</w:t>
      </w:r>
      <w:r w:rsidR="004A6F19" w:rsidRPr="00D35015">
        <w:rPr>
          <w:rFonts w:ascii="Andalus" w:hAnsi="Andalus" w:cs="Andalus"/>
          <w:sz w:val="28"/>
          <w:szCs w:val="28"/>
        </w:rPr>
        <w:t xml:space="preserve"> </w:t>
      </w:r>
      <w:r w:rsidRPr="00D35015">
        <w:rPr>
          <w:rFonts w:ascii="Andalus" w:hAnsi="Andalus" w:cs="Andalus"/>
          <w:sz w:val="28"/>
          <w:szCs w:val="28"/>
        </w:rPr>
        <w:t xml:space="preserve"> Is utilized to reduce Trans FA content of processed fat oil by up to 50% while also increasing saturation). The glycerol backbone is broken apart, allowing FAs to be released. Re-esterified (repositioned): put into new positions: either back on the same glycerol (Intra-esterification) or onto (another) glycerol (inter-esterification) Is it true that re-esterified fats are healthier? More research is needed.</w:t>
      </w:r>
    </w:p>
    <w:p w14:paraId="74251D8A" w14:textId="77777777" w:rsidR="00944B07" w:rsidRPr="00D35015" w:rsidRDefault="00CD15A2" w:rsidP="00944B07">
      <w:pPr>
        <w:rPr>
          <w:rFonts w:ascii="Andalus" w:hAnsi="Andalus" w:cs="Andalus"/>
          <w:sz w:val="28"/>
          <w:szCs w:val="28"/>
        </w:rPr>
      </w:pPr>
      <w:r w:rsidRPr="00D35015">
        <w:rPr>
          <w:rFonts w:ascii="Andalus" w:hAnsi="Andalus" w:cs="Andalus"/>
          <w:b/>
          <w:bCs/>
          <w:i/>
          <w:iCs/>
          <w:sz w:val="28"/>
          <w:szCs w:val="28"/>
          <w:u w:val="single"/>
        </w:rPr>
        <w:t>Refined:</w:t>
      </w:r>
      <w:r w:rsidRPr="00D35015">
        <w:rPr>
          <w:rFonts w:ascii="Andalus" w:hAnsi="Andalus" w:cs="Andalus"/>
          <w:sz w:val="28"/>
          <w:szCs w:val="28"/>
        </w:rPr>
        <w:t xml:space="preserve"> </w:t>
      </w:r>
      <w:r w:rsidR="00944B07" w:rsidRPr="00D35015">
        <w:rPr>
          <w:rFonts w:ascii="Andalus" w:hAnsi="Andalus" w:cs="Andalus"/>
          <w:sz w:val="28"/>
          <w:szCs w:val="28"/>
        </w:rPr>
        <w:t>Chemical Refining: to counteract harsh tastes, crude oil can be refined further.</w:t>
      </w:r>
    </w:p>
    <w:p w14:paraId="4EEB33BD" w14:textId="77777777" w:rsidR="00944B07" w:rsidRPr="00D35015" w:rsidRDefault="00944B07" w:rsidP="00944B07">
      <w:pPr>
        <w:rPr>
          <w:rFonts w:ascii="Andalus" w:hAnsi="Andalus" w:cs="Andalus"/>
          <w:sz w:val="28"/>
          <w:szCs w:val="28"/>
        </w:rPr>
      </w:pPr>
      <w:r w:rsidRPr="00D35015">
        <w:rPr>
          <w:rFonts w:ascii="Andalus" w:hAnsi="Andalus" w:cs="Andalus"/>
          <w:sz w:val="28"/>
          <w:szCs w:val="28"/>
        </w:rPr>
        <w:t>Bleaching is the process of eliminating color pigments.</w:t>
      </w:r>
    </w:p>
    <w:p w14:paraId="302CB633" w14:textId="77777777" w:rsidR="00944B07" w:rsidRPr="00D35015" w:rsidRDefault="00944B07" w:rsidP="00944B07">
      <w:pPr>
        <w:rPr>
          <w:rFonts w:ascii="Andalus" w:hAnsi="Andalus" w:cs="Andalus"/>
          <w:sz w:val="28"/>
          <w:szCs w:val="28"/>
        </w:rPr>
      </w:pPr>
      <w:r w:rsidRPr="00D35015">
        <w:rPr>
          <w:rFonts w:ascii="Andalus" w:hAnsi="Andalus" w:cs="Andalus"/>
          <w:sz w:val="28"/>
          <w:szCs w:val="28"/>
        </w:rPr>
        <w:lastRenderedPageBreak/>
        <w:t>Deodorizing is the process of removing odors.</w:t>
      </w:r>
    </w:p>
    <w:p w14:paraId="3E568284" w14:textId="77777777" w:rsidR="00944B07" w:rsidRPr="00D35015" w:rsidRDefault="00944B07" w:rsidP="00944B07">
      <w:pPr>
        <w:rPr>
          <w:rFonts w:ascii="Andalus" w:hAnsi="Andalus" w:cs="Andalus"/>
          <w:sz w:val="28"/>
          <w:szCs w:val="28"/>
        </w:rPr>
      </w:pPr>
      <w:r w:rsidRPr="00D35015">
        <w:rPr>
          <w:rFonts w:ascii="Andalus" w:hAnsi="Andalus" w:cs="Andalus"/>
          <w:sz w:val="28"/>
          <w:szCs w:val="28"/>
        </w:rPr>
        <w:t>RBD appears on the labels (refined, bleached, deodorized)</w:t>
      </w:r>
    </w:p>
    <w:p w14:paraId="17D9E071" w14:textId="77777777" w:rsidR="00CD15A2" w:rsidRPr="00D35015" w:rsidRDefault="00944B07" w:rsidP="00944B07">
      <w:pPr>
        <w:rPr>
          <w:rFonts w:ascii="Andalus" w:hAnsi="Andalus" w:cs="Andalus"/>
          <w:sz w:val="28"/>
          <w:szCs w:val="28"/>
        </w:rPr>
      </w:pPr>
      <w:r w:rsidRPr="00D35015">
        <w:rPr>
          <w:rFonts w:ascii="Andalus" w:hAnsi="Andalus" w:cs="Andalus"/>
          <w:sz w:val="28"/>
          <w:szCs w:val="28"/>
        </w:rPr>
        <w:t>The smoke points of refined oils are substantially higher than those of unrefined oils.</w:t>
      </w:r>
    </w:p>
    <w:p w14:paraId="1C840467" w14:textId="77777777" w:rsidR="00222398" w:rsidRPr="00D35015" w:rsidRDefault="00222398" w:rsidP="00944B07">
      <w:pPr>
        <w:rPr>
          <w:rFonts w:ascii="Andalus" w:hAnsi="Andalus" w:cs="Andalus"/>
          <w:sz w:val="28"/>
          <w:szCs w:val="28"/>
        </w:rPr>
      </w:pPr>
    </w:p>
    <w:p w14:paraId="0FA9A37C" w14:textId="77777777" w:rsidR="00222398" w:rsidRPr="00D35015" w:rsidRDefault="00222398" w:rsidP="00944B07">
      <w:pPr>
        <w:rPr>
          <w:rFonts w:ascii="Andalus" w:hAnsi="Andalus" w:cs="Andalus"/>
          <w:sz w:val="28"/>
          <w:szCs w:val="28"/>
        </w:rPr>
      </w:pPr>
      <w:r w:rsidRPr="00D35015">
        <w:rPr>
          <w:rFonts w:ascii="Andalus" w:hAnsi="Andalus" w:cs="Andalus"/>
          <w:sz w:val="28"/>
          <w:szCs w:val="28"/>
        </w:rPr>
        <w:t>What are winterized oils?</w:t>
      </w:r>
    </w:p>
    <w:p w14:paraId="79F18B22" w14:textId="77777777" w:rsidR="00222398" w:rsidRPr="00D35015" w:rsidRDefault="00222398" w:rsidP="00222398">
      <w:pPr>
        <w:rPr>
          <w:rFonts w:ascii="Andalus" w:hAnsi="Andalus" w:cs="Andalus"/>
          <w:sz w:val="28"/>
          <w:szCs w:val="28"/>
        </w:rPr>
      </w:pPr>
      <w:r w:rsidRPr="00D35015">
        <w:rPr>
          <w:rFonts w:ascii="Andalus" w:hAnsi="Andalus" w:cs="Andalus"/>
          <w:sz w:val="28"/>
          <w:szCs w:val="28"/>
        </w:rPr>
        <w:t>Oils that have been cooled to refrigerator temperature and then filtered to eliminate TAGs that precipitate at this temperature.</w:t>
      </w:r>
    </w:p>
    <w:p w14:paraId="4273954E" w14:textId="77777777" w:rsidR="00222398" w:rsidRPr="00D35015" w:rsidRDefault="00222398" w:rsidP="00222398">
      <w:pPr>
        <w:rPr>
          <w:rFonts w:ascii="Andalus" w:hAnsi="Andalus" w:cs="Andalus"/>
          <w:sz w:val="28"/>
          <w:szCs w:val="28"/>
        </w:rPr>
      </w:pPr>
      <w:r w:rsidRPr="00D35015">
        <w:rPr>
          <w:rFonts w:ascii="Andalus" w:hAnsi="Andalus" w:cs="Andalus"/>
          <w:sz w:val="28"/>
          <w:szCs w:val="28"/>
        </w:rPr>
        <w:t>Oils that have been winterized Are employed for:</w:t>
      </w:r>
    </w:p>
    <w:p w14:paraId="6733B836" w14:textId="77777777" w:rsidR="00222398" w:rsidRPr="00D35015" w:rsidRDefault="00222398" w:rsidP="00222398">
      <w:pPr>
        <w:rPr>
          <w:rFonts w:ascii="Andalus" w:hAnsi="Andalus" w:cs="Andalus"/>
          <w:sz w:val="28"/>
          <w:szCs w:val="28"/>
        </w:rPr>
      </w:pPr>
      <w:r w:rsidRPr="00D35015">
        <w:rPr>
          <w:rFonts w:ascii="Andalus" w:hAnsi="Andalus" w:cs="Andalus"/>
          <w:sz w:val="28"/>
          <w:szCs w:val="28"/>
        </w:rPr>
        <w:t xml:space="preserve">Salad dressing that should be kept in the refrigerator in liquid form. </w:t>
      </w:r>
    </w:p>
    <w:p w14:paraId="462ED884" w14:textId="77777777" w:rsidR="00222398" w:rsidRPr="00D35015" w:rsidRDefault="00222398" w:rsidP="00222398">
      <w:pPr>
        <w:rPr>
          <w:rFonts w:ascii="Andalus" w:hAnsi="Andalus" w:cs="Andalus"/>
          <w:sz w:val="28"/>
          <w:szCs w:val="28"/>
        </w:rPr>
      </w:pPr>
      <w:r w:rsidRPr="00D35015">
        <w:rPr>
          <w:rFonts w:ascii="Andalus" w:hAnsi="Andalus" w:cs="Andalus"/>
          <w:sz w:val="28"/>
          <w:szCs w:val="28"/>
        </w:rPr>
        <w:t>This is more appealing to customers.</w:t>
      </w:r>
    </w:p>
    <w:p w14:paraId="0E35252F" w14:textId="77777777" w:rsidR="00944B07" w:rsidRPr="00D35015" w:rsidRDefault="009E2A51" w:rsidP="00944B07">
      <w:pPr>
        <w:rPr>
          <w:rFonts w:ascii="Andalus" w:hAnsi="Andalus" w:cs="Andalus"/>
          <w:sz w:val="28"/>
          <w:szCs w:val="28"/>
        </w:rPr>
      </w:pPr>
      <w:r w:rsidRPr="00D35015">
        <w:rPr>
          <w:rFonts w:ascii="Andalus" w:hAnsi="Andalus" w:cs="Andalus"/>
          <w:sz w:val="28"/>
          <w:szCs w:val="28"/>
        </w:rPr>
        <w:t xml:space="preserve">Types of oils and their uses: </w:t>
      </w:r>
    </w:p>
    <w:p w14:paraId="27E03EC3" w14:textId="77777777" w:rsidR="009E2A51" w:rsidRPr="00D35015" w:rsidRDefault="009E2A51" w:rsidP="00572A71">
      <w:pPr>
        <w:rPr>
          <w:rFonts w:ascii="Andalus" w:hAnsi="Andalus" w:cs="Andalus"/>
          <w:sz w:val="28"/>
          <w:szCs w:val="28"/>
        </w:rPr>
      </w:pPr>
      <w:r w:rsidRPr="00D35015">
        <w:rPr>
          <w:rFonts w:ascii="Andalus" w:hAnsi="Andalus" w:cs="Andalus"/>
          <w:b/>
          <w:bCs/>
          <w:i/>
          <w:iCs/>
          <w:sz w:val="28"/>
          <w:szCs w:val="28"/>
          <w:u w:val="single"/>
        </w:rPr>
        <w:t>Soybean oil</w:t>
      </w:r>
      <w:r w:rsidRPr="00D35015">
        <w:rPr>
          <w:rFonts w:ascii="Andalus" w:hAnsi="Andalus" w:cs="Andalus"/>
          <w:sz w:val="28"/>
          <w:szCs w:val="28"/>
        </w:rPr>
        <w:t xml:space="preserve"> is prone to oxidation due to its high content of alpha linolenic acid, an Omega 3 fatty acid with an 18-carbon chain and three double bonds in the cis configuration.</w:t>
      </w:r>
      <w:r w:rsidR="00572A71" w:rsidRPr="00D35015">
        <w:rPr>
          <w:rFonts w:ascii="Andalus" w:hAnsi="Andalus" w:cs="Andalus"/>
          <w:sz w:val="28"/>
          <w:szCs w:val="28"/>
        </w:rPr>
        <w:t xml:space="preserve"> </w:t>
      </w:r>
      <w:r w:rsidRPr="00D35015">
        <w:rPr>
          <w:rFonts w:ascii="Andalus" w:hAnsi="Andalus" w:cs="Andalus"/>
          <w:sz w:val="28"/>
          <w:szCs w:val="28"/>
        </w:rPr>
        <w:t>That is why it hasn't been widely adopted.</w:t>
      </w:r>
    </w:p>
    <w:p w14:paraId="60D48BA4" w14:textId="77777777" w:rsidR="00572A71" w:rsidRPr="00D35015" w:rsidRDefault="00572A71" w:rsidP="00572A71">
      <w:pPr>
        <w:rPr>
          <w:rFonts w:ascii="Andalus" w:hAnsi="Andalus" w:cs="Andalus"/>
          <w:sz w:val="28"/>
          <w:szCs w:val="28"/>
        </w:rPr>
      </w:pPr>
      <w:r w:rsidRPr="00D35015">
        <w:rPr>
          <w:rFonts w:ascii="Andalus" w:hAnsi="Andalus" w:cs="Andalus"/>
          <w:b/>
          <w:bCs/>
          <w:i/>
          <w:iCs/>
          <w:sz w:val="28"/>
          <w:szCs w:val="28"/>
          <w:u w:val="single"/>
        </w:rPr>
        <w:t>Low-linolenic-acid soybean oil</w:t>
      </w:r>
      <w:r w:rsidRPr="00D35015">
        <w:rPr>
          <w:rFonts w:ascii="Andalus" w:hAnsi="Andalus" w:cs="Andalus"/>
          <w:sz w:val="28"/>
          <w:szCs w:val="28"/>
        </w:rPr>
        <w:t>: Low-linolenic-acid soybeans are created by plant breeding: The traditional procedure involves ‘sexually crossing' two closely related plants. The goal is to create a single new and better plant variety that combines the beneficial qualities of both parent plants while excluding their undesirable traits Inserting desired genes or deactivating unwanted genes are examples of genetic alteration.</w:t>
      </w:r>
    </w:p>
    <w:p w14:paraId="54FDF362" w14:textId="77777777" w:rsidR="009253B7" w:rsidRPr="00D35015" w:rsidRDefault="009253B7" w:rsidP="009253B7">
      <w:pPr>
        <w:rPr>
          <w:rFonts w:ascii="Andalus" w:hAnsi="Andalus" w:cs="Andalus"/>
          <w:sz w:val="28"/>
          <w:szCs w:val="28"/>
        </w:rPr>
      </w:pPr>
      <w:r w:rsidRPr="00D35015">
        <w:rPr>
          <w:rFonts w:ascii="Andalus" w:hAnsi="Andalus" w:cs="Andalus"/>
          <w:b/>
          <w:bCs/>
          <w:i/>
          <w:iCs/>
          <w:sz w:val="28"/>
          <w:szCs w:val="28"/>
          <w:u w:val="single"/>
        </w:rPr>
        <w:t>Canola oil</w:t>
      </w:r>
      <w:r w:rsidRPr="00D35015">
        <w:rPr>
          <w:rFonts w:ascii="Andalus" w:hAnsi="Andalus" w:cs="Andalus"/>
          <w:sz w:val="28"/>
          <w:szCs w:val="28"/>
        </w:rPr>
        <w:t xml:space="preserve">: is derived from canola plants rather than rapeseed ones. Natural crossbreeding from the rapeseed plant gave rise to the canola plant. Erucic acid is abundant in rapeseeds (MUFA omega-9 fatty acid) When ingested in excessive </w:t>
      </w:r>
      <w:r w:rsidRPr="00D35015">
        <w:rPr>
          <w:rFonts w:ascii="Andalus" w:hAnsi="Andalus" w:cs="Andalus"/>
          <w:sz w:val="28"/>
          <w:szCs w:val="28"/>
        </w:rPr>
        <w:lastRenderedPageBreak/>
        <w:t>numbers, erucic acid is harmful to humans. Erucic acid levels in the canola plant are quite low.</w:t>
      </w:r>
    </w:p>
    <w:p w14:paraId="2D6EEA84" w14:textId="068BBC01" w:rsidR="00B97997" w:rsidRPr="00D35015" w:rsidRDefault="00B97997" w:rsidP="00B97997">
      <w:pPr>
        <w:rPr>
          <w:rFonts w:ascii="Andalus" w:hAnsi="Andalus" w:cs="Andalus"/>
          <w:sz w:val="28"/>
          <w:szCs w:val="28"/>
        </w:rPr>
      </w:pPr>
      <w:r w:rsidRPr="00D35015">
        <w:rPr>
          <w:rFonts w:ascii="Andalus" w:hAnsi="Andalus" w:cs="Andalus"/>
          <w:sz w:val="28"/>
          <w:szCs w:val="28"/>
        </w:rPr>
        <w:t xml:space="preserve">Is it labeled (GRAS) by the FDA as generally regarded as safe? Is extremely low in saturated fat (just 7%, the lowest of any vegetable oil). Has a high percentage of MUFAs (58 percent oleic acid) Is a healthy and secure oil </w:t>
      </w:r>
      <w:r w:rsidR="002B3F84" w:rsidRPr="00D35015">
        <w:rPr>
          <w:rFonts w:ascii="Andalus" w:hAnsi="Andalus" w:cs="Andalus"/>
          <w:sz w:val="28"/>
          <w:szCs w:val="28"/>
        </w:rPr>
        <w:t>option?</w:t>
      </w:r>
    </w:p>
    <w:p w14:paraId="1327A3B8" w14:textId="77777777" w:rsidR="00B97997" w:rsidRPr="00D35015" w:rsidRDefault="00B97997" w:rsidP="00B97997">
      <w:pPr>
        <w:rPr>
          <w:rFonts w:ascii="Andalus" w:hAnsi="Andalus" w:cs="Andalus"/>
          <w:sz w:val="28"/>
          <w:szCs w:val="28"/>
        </w:rPr>
      </w:pPr>
      <w:r w:rsidRPr="00D35015">
        <w:rPr>
          <w:rFonts w:ascii="Andalus" w:hAnsi="Andalus" w:cs="Andalus"/>
          <w:sz w:val="28"/>
          <w:szCs w:val="28"/>
        </w:rPr>
        <w:t>Is utilized in the production of:</w:t>
      </w:r>
    </w:p>
    <w:p w14:paraId="72C0948B" w14:textId="77777777" w:rsidR="00B97997" w:rsidRPr="00D35015" w:rsidRDefault="00B97997" w:rsidP="00B97997">
      <w:pPr>
        <w:rPr>
          <w:rFonts w:ascii="Andalus" w:hAnsi="Andalus" w:cs="Andalus"/>
          <w:sz w:val="28"/>
          <w:szCs w:val="28"/>
        </w:rPr>
      </w:pPr>
      <w:r w:rsidRPr="00D35015">
        <w:rPr>
          <w:rFonts w:ascii="Andalus" w:hAnsi="Andalus" w:cs="Andalus"/>
          <w:sz w:val="28"/>
          <w:szCs w:val="28"/>
        </w:rPr>
        <w:t>Dressings for salads</w:t>
      </w:r>
    </w:p>
    <w:p w14:paraId="610F9C5E" w14:textId="77777777" w:rsidR="00B97997" w:rsidRPr="00D35015" w:rsidRDefault="00B97997" w:rsidP="00B97997">
      <w:pPr>
        <w:rPr>
          <w:rFonts w:ascii="Andalus" w:hAnsi="Andalus" w:cs="Andalus"/>
          <w:sz w:val="28"/>
          <w:szCs w:val="28"/>
        </w:rPr>
      </w:pPr>
      <w:r w:rsidRPr="00D35015">
        <w:rPr>
          <w:rFonts w:ascii="Andalus" w:hAnsi="Andalus" w:cs="Andalus"/>
          <w:sz w:val="28"/>
          <w:szCs w:val="28"/>
        </w:rPr>
        <w:t>Butter and margarine</w:t>
      </w:r>
    </w:p>
    <w:p w14:paraId="2EEEB65D" w14:textId="77777777" w:rsidR="00B97997" w:rsidRPr="00D35015" w:rsidRDefault="00B97997" w:rsidP="00B97997">
      <w:pPr>
        <w:rPr>
          <w:rFonts w:ascii="Andalus" w:hAnsi="Andalus" w:cs="Andalus"/>
          <w:sz w:val="28"/>
          <w:szCs w:val="28"/>
        </w:rPr>
      </w:pPr>
      <w:r w:rsidRPr="00D35015">
        <w:rPr>
          <w:rFonts w:ascii="Andalus" w:hAnsi="Andalus" w:cs="Andalus"/>
          <w:sz w:val="28"/>
          <w:szCs w:val="28"/>
        </w:rPr>
        <w:t>Preservatives and shortenings</w:t>
      </w:r>
    </w:p>
    <w:p w14:paraId="16D6DD10" w14:textId="77777777" w:rsidR="00B97997" w:rsidRPr="00D35015" w:rsidRDefault="00B97997" w:rsidP="00B97997">
      <w:pPr>
        <w:rPr>
          <w:rFonts w:ascii="Andalus" w:hAnsi="Andalus" w:cs="Andalus"/>
          <w:sz w:val="28"/>
          <w:szCs w:val="28"/>
        </w:rPr>
      </w:pPr>
      <w:r w:rsidRPr="00D35015">
        <w:rPr>
          <w:rFonts w:ascii="Andalus" w:hAnsi="Andalus" w:cs="Andalus"/>
          <w:sz w:val="28"/>
          <w:szCs w:val="28"/>
        </w:rPr>
        <w:t>In the commercial frying industry</w:t>
      </w:r>
    </w:p>
    <w:p w14:paraId="4BEB6908" w14:textId="77777777" w:rsidR="0040024E" w:rsidRPr="00D35015" w:rsidRDefault="0040024E" w:rsidP="0040024E">
      <w:pPr>
        <w:rPr>
          <w:rFonts w:ascii="Andalus" w:hAnsi="Andalus" w:cs="Andalus"/>
          <w:sz w:val="28"/>
          <w:szCs w:val="28"/>
        </w:rPr>
      </w:pPr>
      <w:r w:rsidRPr="00D35015">
        <w:rPr>
          <w:rFonts w:ascii="Andalus" w:hAnsi="Andalus" w:cs="Andalus"/>
          <w:b/>
          <w:bCs/>
          <w:i/>
          <w:iCs/>
          <w:sz w:val="28"/>
          <w:szCs w:val="28"/>
          <w:u w:val="single"/>
        </w:rPr>
        <w:t>Cotton seed oil is</w:t>
      </w:r>
      <w:r w:rsidRPr="00D35015">
        <w:rPr>
          <w:rFonts w:ascii="Andalus" w:hAnsi="Andalus" w:cs="Andalus"/>
          <w:sz w:val="28"/>
          <w:szCs w:val="28"/>
        </w:rPr>
        <w:t xml:space="preserve"> used in salad dressings because it has a neutral flavor.</w:t>
      </w:r>
    </w:p>
    <w:p w14:paraId="212936EB" w14:textId="77777777" w:rsidR="0040024E" w:rsidRPr="00D35015" w:rsidRDefault="0040024E" w:rsidP="0040024E">
      <w:pPr>
        <w:rPr>
          <w:rFonts w:ascii="Andalus" w:hAnsi="Andalus" w:cs="Andalus"/>
          <w:sz w:val="28"/>
          <w:szCs w:val="28"/>
        </w:rPr>
      </w:pPr>
      <w:r w:rsidRPr="00D35015">
        <w:rPr>
          <w:rFonts w:ascii="Andalus" w:hAnsi="Andalus" w:cs="Andalus"/>
          <w:sz w:val="28"/>
          <w:szCs w:val="28"/>
        </w:rPr>
        <w:t>For baking purposes, the butter was replaced with shortening.</w:t>
      </w:r>
    </w:p>
    <w:p w14:paraId="452C9523" w14:textId="77777777" w:rsidR="0040024E" w:rsidRPr="00D35015" w:rsidRDefault="0040024E" w:rsidP="0040024E">
      <w:pPr>
        <w:rPr>
          <w:rFonts w:ascii="Andalus" w:hAnsi="Andalus" w:cs="Andalus"/>
          <w:sz w:val="28"/>
          <w:szCs w:val="28"/>
        </w:rPr>
      </w:pPr>
      <w:r w:rsidRPr="00D35015">
        <w:rPr>
          <w:rFonts w:ascii="Andalus" w:hAnsi="Andalus" w:cs="Andalus"/>
          <w:b/>
          <w:bCs/>
          <w:i/>
          <w:iCs/>
          <w:sz w:val="28"/>
          <w:szCs w:val="28"/>
          <w:u w:val="single"/>
        </w:rPr>
        <w:t>Flaxseed oil</w:t>
      </w:r>
      <w:r w:rsidRPr="00D35015">
        <w:rPr>
          <w:rFonts w:ascii="Andalus" w:hAnsi="Andalus" w:cs="Andalus"/>
          <w:sz w:val="28"/>
          <w:szCs w:val="28"/>
        </w:rPr>
        <w:t xml:space="preserve"> is high in Omega-3 fatty acids (alpha-linolenic acid [ALA], essential FA)</w:t>
      </w:r>
    </w:p>
    <w:p w14:paraId="5A62294B" w14:textId="77777777" w:rsidR="0040024E" w:rsidRPr="00D35015" w:rsidRDefault="0040024E" w:rsidP="0040024E">
      <w:pPr>
        <w:rPr>
          <w:rFonts w:ascii="Andalus" w:hAnsi="Andalus" w:cs="Andalus"/>
          <w:sz w:val="28"/>
          <w:szCs w:val="28"/>
        </w:rPr>
      </w:pPr>
      <w:r w:rsidRPr="00D35015">
        <w:rPr>
          <w:rFonts w:ascii="Andalus" w:hAnsi="Andalus" w:cs="Andalus"/>
          <w:sz w:val="28"/>
          <w:szCs w:val="28"/>
        </w:rPr>
        <w:t>The smoking point is low.</w:t>
      </w:r>
    </w:p>
    <w:p w14:paraId="02D70A53" w14:textId="77777777" w:rsidR="0040024E" w:rsidRPr="00D35015" w:rsidRDefault="0040024E" w:rsidP="0040024E">
      <w:pPr>
        <w:rPr>
          <w:rFonts w:ascii="Andalus" w:hAnsi="Andalus" w:cs="Andalus"/>
          <w:sz w:val="28"/>
          <w:szCs w:val="28"/>
        </w:rPr>
      </w:pPr>
      <w:r w:rsidRPr="00D35015">
        <w:rPr>
          <w:rFonts w:ascii="Andalus" w:hAnsi="Andalus" w:cs="Andalus"/>
          <w:b/>
          <w:bCs/>
          <w:i/>
          <w:iCs/>
          <w:sz w:val="28"/>
          <w:szCs w:val="28"/>
          <w:u w:val="single"/>
        </w:rPr>
        <w:t>Sunflower oil</w:t>
      </w:r>
      <w:r w:rsidRPr="00D35015">
        <w:rPr>
          <w:rFonts w:ascii="Andalus" w:hAnsi="Andalus" w:cs="Andalus"/>
          <w:sz w:val="28"/>
          <w:szCs w:val="28"/>
        </w:rPr>
        <w:t xml:space="preserve"> is a type of vegetable oil that comes from the sunflower</w:t>
      </w:r>
    </w:p>
    <w:p w14:paraId="0EB3D118" w14:textId="77777777" w:rsidR="0040024E" w:rsidRPr="00D35015" w:rsidRDefault="0040024E" w:rsidP="0040024E">
      <w:pPr>
        <w:rPr>
          <w:rFonts w:ascii="Andalus" w:hAnsi="Andalus" w:cs="Andalus"/>
          <w:sz w:val="28"/>
          <w:szCs w:val="28"/>
        </w:rPr>
      </w:pPr>
      <w:r w:rsidRPr="00D35015">
        <w:rPr>
          <w:rFonts w:ascii="Andalus" w:hAnsi="Andalus" w:cs="Andalus"/>
          <w:sz w:val="28"/>
          <w:szCs w:val="28"/>
        </w:rPr>
        <w:t>It has a pleasant flavor and is commonly used in cooking.</w:t>
      </w:r>
    </w:p>
    <w:p w14:paraId="23694F61" w14:textId="77777777" w:rsidR="0040024E" w:rsidRPr="00D35015" w:rsidRDefault="0040024E" w:rsidP="0040024E">
      <w:pPr>
        <w:rPr>
          <w:rFonts w:ascii="Andalus" w:hAnsi="Andalus" w:cs="Andalus"/>
          <w:sz w:val="28"/>
          <w:szCs w:val="28"/>
        </w:rPr>
      </w:pPr>
      <w:r w:rsidRPr="00D35015">
        <w:rPr>
          <w:rFonts w:ascii="Andalus" w:hAnsi="Andalus" w:cs="Andalus"/>
          <w:b/>
          <w:bCs/>
          <w:i/>
          <w:iCs/>
          <w:sz w:val="28"/>
          <w:szCs w:val="28"/>
          <w:u w:val="single"/>
        </w:rPr>
        <w:t>Safflower oil:</w:t>
      </w:r>
      <w:r w:rsidRPr="00D35015">
        <w:rPr>
          <w:rFonts w:ascii="Andalus" w:hAnsi="Andalus" w:cs="Andalus"/>
          <w:sz w:val="28"/>
          <w:szCs w:val="28"/>
        </w:rPr>
        <w:t xml:space="preserve"> Safflower oil is a type of oil that comes from</w:t>
      </w:r>
    </w:p>
    <w:p w14:paraId="1A16F590" w14:textId="73A346A9" w:rsidR="00054940" w:rsidRPr="00D35015" w:rsidRDefault="0040024E" w:rsidP="006661B5">
      <w:pPr>
        <w:rPr>
          <w:rFonts w:ascii="Andalus" w:hAnsi="Andalus" w:cs="Andalus"/>
          <w:sz w:val="28"/>
          <w:szCs w:val="28"/>
        </w:rPr>
      </w:pPr>
      <w:r w:rsidRPr="00D35015">
        <w:rPr>
          <w:rFonts w:ascii="Andalus" w:hAnsi="Andalus" w:cs="Andalus"/>
          <w:sz w:val="28"/>
          <w:szCs w:val="28"/>
        </w:rPr>
        <w:t>Is the richest in polyunsaturated fatty acids (PUFAs) (about 78 percent)</w:t>
      </w:r>
      <w:r w:rsidR="006661B5" w:rsidRPr="00D35015">
        <w:rPr>
          <w:rFonts w:ascii="Andalus" w:hAnsi="Andalus" w:cs="Andalus"/>
          <w:sz w:val="28"/>
          <w:szCs w:val="28"/>
        </w:rPr>
        <w:t xml:space="preserve"> </w:t>
      </w:r>
      <w:r w:rsidRPr="00D35015">
        <w:rPr>
          <w:rFonts w:ascii="Andalus" w:hAnsi="Andalus" w:cs="Andalus"/>
          <w:sz w:val="28"/>
          <w:szCs w:val="28"/>
        </w:rPr>
        <w:t>Is a bit costlier.</w:t>
      </w:r>
      <w:r w:rsidR="006661B5" w:rsidRPr="00D35015">
        <w:rPr>
          <w:rFonts w:ascii="Andalus" w:hAnsi="Andalus" w:cs="Andalus"/>
          <w:sz w:val="28"/>
          <w:szCs w:val="28"/>
        </w:rPr>
        <w:t xml:space="preserve"> </w:t>
      </w:r>
      <w:r w:rsidRPr="00D35015">
        <w:rPr>
          <w:rFonts w:ascii="Andalus" w:hAnsi="Andalus" w:cs="Andalus"/>
          <w:sz w:val="28"/>
          <w:szCs w:val="28"/>
        </w:rPr>
        <w:t>Its flavor isn't consistent.</w:t>
      </w:r>
    </w:p>
    <w:p w14:paraId="7DD74710" w14:textId="77777777" w:rsidR="006661B5" w:rsidRPr="00D35015" w:rsidRDefault="006661B5" w:rsidP="006661B5">
      <w:pPr>
        <w:rPr>
          <w:rFonts w:ascii="Andalus" w:hAnsi="Andalus" w:cs="Andalus"/>
          <w:sz w:val="28"/>
          <w:szCs w:val="28"/>
        </w:rPr>
      </w:pPr>
      <w:r w:rsidRPr="00D35015">
        <w:rPr>
          <w:rFonts w:ascii="Andalus" w:hAnsi="Andalus" w:cs="Andalus"/>
          <w:b/>
          <w:bCs/>
          <w:i/>
          <w:iCs/>
          <w:sz w:val="28"/>
          <w:szCs w:val="28"/>
          <w:u w:val="single"/>
        </w:rPr>
        <w:t>Corn oil</w:t>
      </w:r>
      <w:r w:rsidRPr="00D35015">
        <w:rPr>
          <w:rFonts w:ascii="Andalus" w:hAnsi="Andalus" w:cs="Andalus"/>
          <w:sz w:val="28"/>
          <w:szCs w:val="28"/>
        </w:rPr>
        <w:t xml:space="preserve"> has a naturally sweet flavor and is mostly utilized in the production of margarine.</w:t>
      </w:r>
    </w:p>
    <w:p w14:paraId="46CE2207" w14:textId="77777777" w:rsidR="006661B5" w:rsidRPr="00D35015" w:rsidRDefault="006661B5" w:rsidP="006661B5">
      <w:pPr>
        <w:rPr>
          <w:rFonts w:ascii="Andalus" w:hAnsi="Andalus" w:cs="Andalus"/>
          <w:sz w:val="28"/>
          <w:szCs w:val="28"/>
        </w:rPr>
      </w:pPr>
      <w:r w:rsidRPr="00D35015">
        <w:rPr>
          <w:rFonts w:ascii="Andalus" w:hAnsi="Andalus" w:cs="Andalus"/>
          <w:b/>
          <w:bCs/>
          <w:i/>
          <w:iCs/>
          <w:sz w:val="28"/>
          <w:szCs w:val="28"/>
          <w:u w:val="single"/>
        </w:rPr>
        <w:lastRenderedPageBreak/>
        <w:t xml:space="preserve">Peanut oil: </w:t>
      </w:r>
      <w:r w:rsidRPr="00D35015">
        <w:rPr>
          <w:rFonts w:ascii="Andalus" w:hAnsi="Andalus" w:cs="Andalus"/>
          <w:sz w:val="28"/>
          <w:szCs w:val="28"/>
        </w:rPr>
        <w:t xml:space="preserve"> Is high in monounsaturated fatty acids (MUFAs)Has a strong flammability. Has a high level of oxidative stability. It has a robust taste. Snack food producers prefer it because of its versatility flavor.</w:t>
      </w:r>
    </w:p>
    <w:p w14:paraId="6CFC5210" w14:textId="77777777" w:rsidR="0082072C" w:rsidRPr="00D35015" w:rsidRDefault="0082072C" w:rsidP="0082072C">
      <w:pPr>
        <w:rPr>
          <w:rFonts w:ascii="Andalus" w:hAnsi="Andalus" w:cs="Andalus"/>
          <w:b/>
          <w:bCs/>
          <w:i/>
          <w:iCs/>
          <w:sz w:val="28"/>
          <w:szCs w:val="28"/>
          <w:u w:val="single"/>
        </w:rPr>
      </w:pPr>
      <w:r w:rsidRPr="00D35015">
        <w:rPr>
          <w:rFonts w:ascii="Andalus" w:hAnsi="Andalus" w:cs="Andalus"/>
          <w:b/>
          <w:bCs/>
          <w:i/>
          <w:iCs/>
          <w:sz w:val="28"/>
          <w:szCs w:val="28"/>
          <w:u w:val="single"/>
        </w:rPr>
        <w:t>Extra virgin olive oil (EVOO)</w:t>
      </w:r>
    </w:p>
    <w:p w14:paraId="26E522C1" w14:textId="77777777" w:rsidR="0082072C" w:rsidRPr="00D35015" w:rsidRDefault="0082072C" w:rsidP="0082072C">
      <w:pPr>
        <w:rPr>
          <w:rFonts w:ascii="Andalus" w:hAnsi="Andalus" w:cs="Andalus"/>
          <w:sz w:val="28"/>
          <w:szCs w:val="28"/>
        </w:rPr>
      </w:pPr>
      <w:r w:rsidRPr="00D35015">
        <w:rPr>
          <w:rFonts w:ascii="Andalus" w:hAnsi="Andalus" w:cs="Andalus"/>
          <w:sz w:val="28"/>
          <w:szCs w:val="28"/>
        </w:rPr>
        <w:t xml:space="preserve"> The Mediterranean region makes extensive use of this term.</w:t>
      </w:r>
    </w:p>
    <w:p w14:paraId="3F73122A" w14:textId="77777777" w:rsidR="0082072C" w:rsidRPr="00D35015" w:rsidRDefault="0082072C" w:rsidP="0082072C">
      <w:pPr>
        <w:rPr>
          <w:rFonts w:ascii="Andalus" w:hAnsi="Andalus" w:cs="Andalus"/>
          <w:sz w:val="28"/>
          <w:szCs w:val="28"/>
        </w:rPr>
      </w:pPr>
      <w:r w:rsidRPr="00D35015">
        <w:rPr>
          <w:rFonts w:ascii="Andalus" w:hAnsi="Andalus" w:cs="Andalus"/>
          <w:sz w:val="28"/>
          <w:szCs w:val="28"/>
        </w:rPr>
        <w:t>Because of its health benefits, it is gaining popularity in the United States and Northern Europe.</w:t>
      </w:r>
    </w:p>
    <w:p w14:paraId="3C8CBD1C" w14:textId="77777777" w:rsidR="0082072C" w:rsidRPr="00D35015" w:rsidRDefault="0082072C" w:rsidP="0082072C">
      <w:pPr>
        <w:rPr>
          <w:rFonts w:ascii="Andalus" w:hAnsi="Andalus" w:cs="Andalus"/>
          <w:sz w:val="28"/>
          <w:szCs w:val="28"/>
        </w:rPr>
      </w:pPr>
      <w:r w:rsidRPr="00D35015">
        <w:rPr>
          <w:rFonts w:ascii="Andalus" w:hAnsi="Andalus" w:cs="Andalus"/>
          <w:sz w:val="28"/>
          <w:szCs w:val="28"/>
        </w:rPr>
        <w:t>It contains around 92 percent MUFAs, primarily Oleic acid [Omega 9 FA].</w:t>
      </w:r>
    </w:p>
    <w:p w14:paraId="7E3FAB91" w14:textId="77777777" w:rsidR="004A6F19" w:rsidRPr="00D35015" w:rsidRDefault="0082072C" w:rsidP="0082072C">
      <w:pPr>
        <w:rPr>
          <w:rFonts w:ascii="Andalus" w:hAnsi="Andalus" w:cs="Andalus"/>
          <w:sz w:val="28"/>
          <w:szCs w:val="28"/>
        </w:rPr>
      </w:pPr>
      <w:r w:rsidRPr="00D35015">
        <w:rPr>
          <w:rFonts w:ascii="Andalus" w:hAnsi="Andalus" w:cs="Andalus"/>
          <w:sz w:val="28"/>
          <w:szCs w:val="28"/>
        </w:rPr>
        <w:t>Because it is low in PUFAs, it is resistant to oxidation.</w:t>
      </w:r>
    </w:p>
    <w:p w14:paraId="6BA5D60E" w14:textId="77777777" w:rsidR="004A6F19" w:rsidRPr="00D35015" w:rsidRDefault="004A6F19" w:rsidP="00182E3F">
      <w:pPr>
        <w:rPr>
          <w:rFonts w:ascii="Andalus" w:hAnsi="Andalus" w:cs="Andalus"/>
          <w:sz w:val="28"/>
          <w:szCs w:val="28"/>
        </w:rPr>
      </w:pPr>
    </w:p>
    <w:p w14:paraId="5411C501" w14:textId="77777777" w:rsidR="002E4949" w:rsidRPr="00D35015" w:rsidRDefault="002E4949" w:rsidP="00182E3F">
      <w:pPr>
        <w:rPr>
          <w:rFonts w:ascii="Andalus" w:hAnsi="Andalus" w:cs="Andalus"/>
          <w:sz w:val="28"/>
          <w:szCs w:val="28"/>
        </w:rPr>
      </w:pPr>
    </w:p>
    <w:p w14:paraId="48BFA32F" w14:textId="77777777" w:rsidR="009F3931" w:rsidRPr="00D35015" w:rsidRDefault="009F3931" w:rsidP="00182E3F">
      <w:pPr>
        <w:rPr>
          <w:rFonts w:ascii="Andalus" w:hAnsi="Andalus" w:cs="Andalus"/>
          <w:sz w:val="28"/>
          <w:szCs w:val="28"/>
        </w:rPr>
      </w:pPr>
    </w:p>
    <w:p w14:paraId="7AE42A85" w14:textId="77777777" w:rsidR="00307558" w:rsidRPr="00D35015" w:rsidRDefault="00307558" w:rsidP="00B64636">
      <w:pPr>
        <w:rPr>
          <w:rFonts w:ascii="Andalus" w:hAnsi="Andalus" w:cs="Andalus"/>
          <w:sz w:val="28"/>
          <w:szCs w:val="28"/>
        </w:rPr>
      </w:pPr>
    </w:p>
    <w:p w14:paraId="1E403877" w14:textId="77777777" w:rsidR="009A6955" w:rsidRPr="00D35015" w:rsidRDefault="009A6955" w:rsidP="009A6955">
      <w:pPr>
        <w:rPr>
          <w:rFonts w:ascii="Andalus" w:hAnsi="Andalus" w:cs="Andalus"/>
          <w:sz w:val="28"/>
          <w:szCs w:val="28"/>
        </w:rPr>
      </w:pPr>
    </w:p>
    <w:p w14:paraId="20C2E25B" w14:textId="77777777" w:rsidR="0086797E" w:rsidRPr="00D35015" w:rsidRDefault="0086797E" w:rsidP="0086797E">
      <w:pPr>
        <w:rPr>
          <w:rFonts w:ascii="Andalus" w:hAnsi="Andalus" w:cs="Andalus"/>
          <w:sz w:val="28"/>
          <w:szCs w:val="28"/>
        </w:rPr>
      </w:pPr>
    </w:p>
    <w:p w14:paraId="6F728E94" w14:textId="77777777" w:rsidR="0086797E" w:rsidRPr="00D35015" w:rsidRDefault="0086797E" w:rsidP="0086797E">
      <w:pPr>
        <w:rPr>
          <w:rFonts w:ascii="Andalus" w:hAnsi="Andalus" w:cs="Andalus"/>
          <w:sz w:val="28"/>
          <w:szCs w:val="28"/>
        </w:rPr>
      </w:pPr>
    </w:p>
    <w:p w14:paraId="18D4B596" w14:textId="77777777" w:rsidR="00965775" w:rsidRPr="00D35015" w:rsidRDefault="00965775" w:rsidP="00965775">
      <w:pPr>
        <w:rPr>
          <w:rFonts w:ascii="Andalus" w:hAnsi="Andalus" w:cs="Andalus"/>
          <w:sz w:val="28"/>
          <w:szCs w:val="28"/>
        </w:rPr>
      </w:pPr>
    </w:p>
    <w:p w14:paraId="3346EBAC" w14:textId="77777777" w:rsidR="00B5795D" w:rsidRPr="00D35015" w:rsidRDefault="00B5795D" w:rsidP="00B06E81">
      <w:pPr>
        <w:rPr>
          <w:rFonts w:ascii="Andalus" w:hAnsi="Andalus" w:cs="Andalus"/>
          <w:sz w:val="28"/>
          <w:szCs w:val="28"/>
        </w:rPr>
      </w:pPr>
    </w:p>
    <w:p w14:paraId="42CBF775" w14:textId="77777777" w:rsidR="00B06E81" w:rsidRPr="00D35015" w:rsidRDefault="00B06E81" w:rsidP="00B06E81">
      <w:pPr>
        <w:rPr>
          <w:rFonts w:ascii="Andalus" w:hAnsi="Andalus" w:cs="Andalus"/>
          <w:sz w:val="28"/>
          <w:szCs w:val="28"/>
        </w:rPr>
      </w:pPr>
    </w:p>
    <w:p w14:paraId="25E11268" w14:textId="77777777" w:rsidR="00B06E81" w:rsidRPr="00D35015" w:rsidRDefault="00B06E81" w:rsidP="00B06E81">
      <w:pPr>
        <w:rPr>
          <w:rFonts w:ascii="Andalus" w:hAnsi="Andalus" w:cs="Andalus"/>
          <w:sz w:val="28"/>
          <w:szCs w:val="28"/>
        </w:rPr>
      </w:pPr>
    </w:p>
    <w:sectPr w:rsidR="00B06E81" w:rsidRPr="00D35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CC2"/>
    <w:multiLevelType w:val="hybridMultilevel"/>
    <w:tmpl w:val="AB5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C812DB"/>
    <w:multiLevelType w:val="hybridMultilevel"/>
    <w:tmpl w:val="25D2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81"/>
    <w:rsid w:val="00012FF0"/>
    <w:rsid w:val="00054940"/>
    <w:rsid w:val="00182E3F"/>
    <w:rsid w:val="00222398"/>
    <w:rsid w:val="002B3EE7"/>
    <w:rsid w:val="002B3F84"/>
    <w:rsid w:val="002E4949"/>
    <w:rsid w:val="002E74AC"/>
    <w:rsid w:val="002F1F2D"/>
    <w:rsid w:val="00307558"/>
    <w:rsid w:val="003214E9"/>
    <w:rsid w:val="00341598"/>
    <w:rsid w:val="003E5FCA"/>
    <w:rsid w:val="0040024E"/>
    <w:rsid w:val="004A6F19"/>
    <w:rsid w:val="004B2C8B"/>
    <w:rsid w:val="00572A71"/>
    <w:rsid w:val="00585AB8"/>
    <w:rsid w:val="00631D77"/>
    <w:rsid w:val="006661B5"/>
    <w:rsid w:val="006D5A40"/>
    <w:rsid w:val="007359BA"/>
    <w:rsid w:val="007F3547"/>
    <w:rsid w:val="0082072C"/>
    <w:rsid w:val="0086797E"/>
    <w:rsid w:val="009253B7"/>
    <w:rsid w:val="00944B07"/>
    <w:rsid w:val="00965775"/>
    <w:rsid w:val="009A6955"/>
    <w:rsid w:val="009E2A51"/>
    <w:rsid w:val="009F3931"/>
    <w:rsid w:val="00B067E2"/>
    <w:rsid w:val="00B06E81"/>
    <w:rsid w:val="00B5795D"/>
    <w:rsid w:val="00B64636"/>
    <w:rsid w:val="00B97997"/>
    <w:rsid w:val="00CD15A2"/>
    <w:rsid w:val="00CE5363"/>
    <w:rsid w:val="00D35015"/>
    <w:rsid w:val="00D93091"/>
    <w:rsid w:val="00E31724"/>
    <w:rsid w:val="00E32C63"/>
    <w:rsid w:val="00E70945"/>
    <w:rsid w:val="00F170DC"/>
    <w:rsid w:val="00F7187E"/>
    <w:rsid w:val="00F81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2AED"/>
  <w15:chartTrackingRefBased/>
  <w15:docId w15:val="{1CDB1E06-90D9-4D51-BA03-82F360AA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 Hammad</cp:lastModifiedBy>
  <cp:revision>3</cp:revision>
  <dcterms:created xsi:type="dcterms:W3CDTF">2021-11-18T05:56:00Z</dcterms:created>
  <dcterms:modified xsi:type="dcterms:W3CDTF">2021-11-18T07:15:00Z</dcterms:modified>
</cp:coreProperties>
</file>