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B3" w:rsidRPr="00622D67" w:rsidRDefault="00622D67" w:rsidP="00ED73C2">
      <w:pPr>
        <w:jc w:val="center"/>
        <w:rPr>
          <w:rFonts w:hint="cs"/>
          <w:b/>
          <w:bCs/>
          <w:i/>
          <w:iCs/>
          <w:sz w:val="36"/>
          <w:szCs w:val="36"/>
          <w:lang w:val="en-GB"/>
        </w:rPr>
      </w:pPr>
      <w:r w:rsidRPr="00622D67">
        <w:rPr>
          <w:b/>
          <w:bCs/>
          <w:i/>
          <w:iCs/>
          <w:sz w:val="40"/>
          <w:szCs w:val="40"/>
          <w:lang w:val="en-GB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33pt" adj=",10800" fillcolor="#b2b2b2" strokecolor="#33c" strokeweight="1pt">
            <v:fill opacity=".5"/>
            <v:shadow on="t" color="#99f" offset="3pt"/>
            <v:textpath style="font-family:&quot;Arial Black&quot;;v-text-kern:t" trim="t" fitpath="t" string="The report of the Multi_type sorting"/>
          </v:shape>
        </w:pict>
      </w:r>
    </w:p>
    <w:p w:rsidR="00E266B3" w:rsidRPr="00622D67" w:rsidRDefault="00E266B3" w:rsidP="00ED73C2">
      <w:pPr>
        <w:jc w:val="center"/>
        <w:rPr>
          <w:rFonts w:hint="cs"/>
          <w:b/>
          <w:bCs/>
          <w:i/>
          <w:iCs/>
          <w:sz w:val="36"/>
          <w:szCs w:val="36"/>
          <w:rtl/>
          <w:lang w:val="en-GB"/>
        </w:rPr>
      </w:pPr>
    </w:p>
    <w:tbl>
      <w:tblPr>
        <w:tblStyle w:val="TableGrid"/>
        <w:bidiVisual/>
        <w:tblW w:w="0" w:type="auto"/>
        <w:tblInd w:w="6157" w:type="dxa"/>
        <w:tblLook w:val="04A0"/>
      </w:tblPr>
      <w:tblGrid>
        <w:gridCol w:w="3085"/>
      </w:tblGrid>
      <w:tr w:rsidR="00ED73C2" w:rsidRPr="00622D67" w:rsidTr="00ED73C2">
        <w:tc>
          <w:tcPr>
            <w:tcW w:w="3085" w:type="dxa"/>
          </w:tcPr>
          <w:p w:rsidR="00ED73C2" w:rsidRPr="00622D67" w:rsidRDefault="00ED73C2" w:rsidP="00ED73C2">
            <w:pPr>
              <w:jc w:val="right"/>
              <w:rPr>
                <w:b/>
                <w:bCs/>
                <w:i/>
                <w:iCs/>
                <w:sz w:val="36"/>
                <w:szCs w:val="36"/>
                <w:lang w:val="en-GB"/>
              </w:rPr>
            </w:pPr>
            <w:r w:rsidRPr="00622D67">
              <w:rPr>
                <w:b/>
                <w:bCs/>
                <w:i/>
                <w:iCs/>
                <w:sz w:val="36"/>
                <w:szCs w:val="36"/>
                <w:lang w:val="en-GB"/>
              </w:rPr>
              <w:t>From 100 to 1000</w:t>
            </w:r>
          </w:p>
        </w:tc>
      </w:tr>
    </w:tbl>
    <w:p w:rsidR="00ED73C2" w:rsidRPr="00622D67" w:rsidRDefault="00ED73C2" w:rsidP="00ED73C2">
      <w:pPr>
        <w:jc w:val="right"/>
        <w:rPr>
          <w:rFonts w:hint="cs"/>
          <w:b/>
          <w:bCs/>
          <w:i/>
          <w:iCs/>
          <w:sz w:val="36"/>
          <w:szCs w:val="36"/>
          <w:lang w:val="en-GB"/>
        </w:rPr>
      </w:pPr>
    </w:p>
    <w:tbl>
      <w:tblPr>
        <w:tblStyle w:val="TableGrid"/>
        <w:bidiVisual/>
        <w:tblW w:w="11341" w:type="dxa"/>
        <w:tblInd w:w="-931" w:type="dxa"/>
        <w:tblLook w:val="04A0"/>
      </w:tblPr>
      <w:tblGrid>
        <w:gridCol w:w="2251"/>
        <w:gridCol w:w="1320"/>
        <w:gridCol w:w="1320"/>
        <w:gridCol w:w="1320"/>
        <w:gridCol w:w="1320"/>
        <w:gridCol w:w="1321"/>
        <w:gridCol w:w="2489"/>
      </w:tblGrid>
      <w:tr w:rsidR="00ED73C2" w:rsidTr="00CA64C1">
        <w:tc>
          <w:tcPr>
            <w:tcW w:w="2251" w:type="dxa"/>
          </w:tcPr>
          <w:p w:rsidR="00ED73C2" w:rsidRPr="00CA64C1" w:rsidRDefault="00CA64C1" w:rsidP="00CA64C1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Quick sort</w:t>
            </w:r>
            <w:r w:rsidR="00134227">
              <w:rPr>
                <w:b/>
                <w:bCs/>
                <w:i/>
                <w:iCs/>
                <w:lang w:val="en-GB"/>
              </w:rPr>
              <w:t xml:space="preserve"> (m sec)</w:t>
            </w:r>
            <w:r>
              <w:rPr>
                <w:b/>
                <w:bCs/>
                <w:i/>
                <w:iCs/>
                <w:lang w:val="en-GB"/>
              </w:rPr>
              <w:t xml:space="preserve"> </w:t>
            </w:r>
          </w:p>
        </w:tc>
        <w:tc>
          <w:tcPr>
            <w:tcW w:w="1320" w:type="dxa"/>
          </w:tcPr>
          <w:p w:rsidR="00ED73C2" w:rsidRPr="00CA64C1" w:rsidRDefault="00CA64C1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Merge sort</w:t>
            </w:r>
            <w:r w:rsidR="00134227">
              <w:rPr>
                <w:b/>
                <w:bCs/>
                <w:i/>
                <w:iCs/>
                <w:lang w:val="en-GB"/>
              </w:rPr>
              <w:t xml:space="preserve"> (m sec)</w:t>
            </w:r>
          </w:p>
        </w:tc>
        <w:tc>
          <w:tcPr>
            <w:tcW w:w="1320" w:type="dxa"/>
          </w:tcPr>
          <w:p w:rsidR="00ED73C2" w:rsidRPr="00CA64C1" w:rsidRDefault="00CA64C1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Heap sort</w:t>
            </w:r>
            <w:r w:rsidR="00134227">
              <w:rPr>
                <w:b/>
                <w:bCs/>
                <w:i/>
                <w:iCs/>
                <w:lang w:val="en-GB"/>
              </w:rPr>
              <w:t xml:space="preserve"> (m sec)</w:t>
            </w:r>
          </w:p>
        </w:tc>
        <w:tc>
          <w:tcPr>
            <w:tcW w:w="1320" w:type="dxa"/>
          </w:tcPr>
          <w:p w:rsidR="00ED73C2" w:rsidRPr="00CA64C1" w:rsidRDefault="00CA64C1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Bucket sort</w:t>
            </w:r>
            <w:r w:rsidR="00134227">
              <w:rPr>
                <w:b/>
                <w:bCs/>
                <w:i/>
                <w:iCs/>
                <w:lang w:val="en-GB"/>
              </w:rPr>
              <w:t xml:space="preserve"> (m sec)</w:t>
            </w:r>
          </w:p>
        </w:tc>
        <w:tc>
          <w:tcPr>
            <w:tcW w:w="1320" w:type="dxa"/>
          </w:tcPr>
          <w:p w:rsidR="00ED73C2" w:rsidRPr="00CA64C1" w:rsidRDefault="00CA64C1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Insertion sort</w:t>
            </w:r>
            <w:r w:rsidR="00134227">
              <w:rPr>
                <w:b/>
                <w:bCs/>
                <w:i/>
                <w:iCs/>
                <w:lang w:val="en-GB"/>
              </w:rPr>
              <w:t xml:space="preserve"> (m sec)</w:t>
            </w:r>
          </w:p>
        </w:tc>
        <w:tc>
          <w:tcPr>
            <w:tcW w:w="1321" w:type="dxa"/>
          </w:tcPr>
          <w:p w:rsidR="00ED73C2" w:rsidRPr="00CA64C1" w:rsidRDefault="00CA64C1" w:rsidP="00ED73C2">
            <w:pPr>
              <w:jc w:val="right"/>
              <w:rPr>
                <w:rFonts w:hint="cs"/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Bubble sort</w:t>
            </w:r>
            <w:r w:rsidR="00134227">
              <w:rPr>
                <w:b/>
                <w:bCs/>
                <w:i/>
                <w:iCs/>
                <w:lang w:val="en-GB"/>
              </w:rPr>
              <w:t xml:space="preserve"> (m sec)</w:t>
            </w:r>
          </w:p>
        </w:tc>
        <w:tc>
          <w:tcPr>
            <w:tcW w:w="2489" w:type="dxa"/>
          </w:tcPr>
          <w:p w:rsidR="00ED73C2" w:rsidRPr="00CA64C1" w:rsidRDefault="00ED73C2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 w:rsidRPr="00CA64C1">
              <w:rPr>
                <w:b/>
                <w:bCs/>
                <w:i/>
                <w:iCs/>
                <w:lang w:val="en-GB"/>
              </w:rPr>
              <w:t>Data status</w:t>
            </w:r>
            <w:r w:rsidR="00CA64C1" w:rsidRPr="00CA64C1">
              <w:rPr>
                <w:b/>
                <w:bCs/>
                <w:i/>
                <w:iCs/>
                <w:lang w:val="en-GB"/>
              </w:rPr>
              <w:t>/sorting type</w:t>
            </w:r>
          </w:p>
        </w:tc>
      </w:tr>
      <w:tr w:rsidR="00ED73C2" w:rsidTr="00631107">
        <w:trPr>
          <w:trHeight w:val="441"/>
        </w:trPr>
        <w:tc>
          <w:tcPr>
            <w:tcW w:w="2251" w:type="dxa"/>
          </w:tcPr>
          <w:p w:rsidR="00ED73C2" w:rsidRPr="00CA64C1" w:rsidRDefault="00CA64C1" w:rsidP="00134227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0 </w:t>
            </w:r>
          </w:p>
        </w:tc>
        <w:tc>
          <w:tcPr>
            <w:tcW w:w="1320" w:type="dxa"/>
          </w:tcPr>
          <w:p w:rsidR="00ED73C2" w:rsidRPr="00CA64C1" w:rsidRDefault="00CA64C1" w:rsidP="00134227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15 </w:t>
            </w:r>
          </w:p>
        </w:tc>
        <w:tc>
          <w:tcPr>
            <w:tcW w:w="1320" w:type="dxa"/>
          </w:tcPr>
          <w:p w:rsidR="00ED73C2" w:rsidRPr="00CA64C1" w:rsidRDefault="00CA64C1" w:rsidP="00134227">
            <w:pPr>
              <w:jc w:val="right"/>
              <w:rPr>
                <w:rFonts w:hint="cs"/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0 </w:t>
            </w:r>
          </w:p>
        </w:tc>
        <w:tc>
          <w:tcPr>
            <w:tcW w:w="1320" w:type="dxa"/>
          </w:tcPr>
          <w:p w:rsidR="00ED73C2" w:rsidRPr="00CA64C1" w:rsidRDefault="00CA64C1" w:rsidP="00134227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79 </w:t>
            </w:r>
          </w:p>
        </w:tc>
        <w:tc>
          <w:tcPr>
            <w:tcW w:w="1320" w:type="dxa"/>
          </w:tcPr>
          <w:p w:rsidR="00ED73C2" w:rsidRPr="00CA64C1" w:rsidRDefault="00CA64C1" w:rsidP="00134227">
            <w:pPr>
              <w:jc w:val="right"/>
              <w:rPr>
                <w:rFonts w:hint="cs"/>
                <w:b/>
                <w:bCs/>
                <w:i/>
                <w:iCs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16 </w:t>
            </w:r>
          </w:p>
        </w:tc>
        <w:tc>
          <w:tcPr>
            <w:tcW w:w="1321" w:type="dxa"/>
          </w:tcPr>
          <w:p w:rsidR="00ED73C2" w:rsidRPr="00CA64C1" w:rsidRDefault="00134227" w:rsidP="00CA64C1">
            <w:pPr>
              <w:jc w:val="right"/>
              <w:rPr>
                <w:rFonts w:hint="cs"/>
                <w:b/>
                <w:bCs/>
                <w:i/>
                <w:iCs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15</w:t>
            </w:r>
          </w:p>
        </w:tc>
        <w:tc>
          <w:tcPr>
            <w:tcW w:w="2489" w:type="dxa"/>
          </w:tcPr>
          <w:p w:rsidR="00ED73C2" w:rsidRPr="00CA64C1" w:rsidRDefault="00CA64C1" w:rsidP="00ED73C2">
            <w:pPr>
              <w:jc w:val="right"/>
              <w:rPr>
                <w:rFonts w:hint="cs"/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sorted</w:t>
            </w:r>
          </w:p>
        </w:tc>
      </w:tr>
      <w:tr w:rsidR="00ED73C2" w:rsidTr="00631107">
        <w:trPr>
          <w:trHeight w:val="444"/>
        </w:trPr>
        <w:tc>
          <w:tcPr>
            <w:tcW w:w="2251" w:type="dxa"/>
          </w:tcPr>
          <w:p w:rsidR="00ED73C2" w:rsidRPr="00CA64C1" w:rsidRDefault="00CA64C1" w:rsidP="00134227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0 </w:t>
            </w:r>
          </w:p>
        </w:tc>
        <w:tc>
          <w:tcPr>
            <w:tcW w:w="1320" w:type="dxa"/>
          </w:tcPr>
          <w:p w:rsidR="00ED73C2" w:rsidRPr="00CA64C1" w:rsidRDefault="00CA64C1" w:rsidP="00134227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16 </w:t>
            </w:r>
          </w:p>
        </w:tc>
        <w:tc>
          <w:tcPr>
            <w:tcW w:w="1320" w:type="dxa"/>
          </w:tcPr>
          <w:p w:rsidR="00ED73C2" w:rsidRPr="00CA64C1" w:rsidRDefault="00CA64C1" w:rsidP="00134227">
            <w:pPr>
              <w:jc w:val="right"/>
              <w:rPr>
                <w:rFonts w:hint="cs"/>
                <w:b/>
                <w:bCs/>
                <w:i/>
                <w:iCs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0 </w:t>
            </w:r>
          </w:p>
        </w:tc>
        <w:tc>
          <w:tcPr>
            <w:tcW w:w="1320" w:type="dxa"/>
          </w:tcPr>
          <w:p w:rsidR="00ED73C2" w:rsidRPr="00CA64C1" w:rsidRDefault="00CA64C1" w:rsidP="00134227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15 </w:t>
            </w:r>
          </w:p>
        </w:tc>
        <w:tc>
          <w:tcPr>
            <w:tcW w:w="1320" w:type="dxa"/>
          </w:tcPr>
          <w:p w:rsidR="00ED73C2" w:rsidRPr="00CA64C1" w:rsidRDefault="00CA64C1" w:rsidP="00134227">
            <w:pPr>
              <w:jc w:val="right"/>
              <w:rPr>
                <w:rFonts w:hint="cs"/>
                <w:b/>
                <w:bCs/>
                <w:i/>
                <w:iCs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15 </w:t>
            </w:r>
          </w:p>
        </w:tc>
        <w:tc>
          <w:tcPr>
            <w:tcW w:w="1321" w:type="dxa"/>
          </w:tcPr>
          <w:p w:rsidR="00ED73C2" w:rsidRPr="00CA64C1" w:rsidRDefault="0013422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16</w:t>
            </w:r>
          </w:p>
        </w:tc>
        <w:tc>
          <w:tcPr>
            <w:tcW w:w="2489" w:type="dxa"/>
          </w:tcPr>
          <w:p w:rsidR="00ED73C2" w:rsidRPr="00CA64C1" w:rsidRDefault="00CA64C1" w:rsidP="00ED73C2">
            <w:pPr>
              <w:jc w:val="right"/>
              <w:rPr>
                <w:rFonts w:hint="cs"/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Reversed order</w:t>
            </w:r>
          </w:p>
        </w:tc>
      </w:tr>
      <w:tr w:rsidR="00ED73C2" w:rsidTr="00631107">
        <w:trPr>
          <w:trHeight w:val="463"/>
        </w:trPr>
        <w:tc>
          <w:tcPr>
            <w:tcW w:w="2251" w:type="dxa"/>
          </w:tcPr>
          <w:p w:rsidR="00ED73C2" w:rsidRPr="00E266B3" w:rsidRDefault="00E266B3" w:rsidP="00134227">
            <w:pPr>
              <w:jc w:val="right"/>
              <w:rPr>
                <w:rFonts w:hint="cs"/>
                <w:b/>
                <w:bCs/>
                <w:i/>
                <w:iCs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0 </w:t>
            </w:r>
          </w:p>
        </w:tc>
        <w:tc>
          <w:tcPr>
            <w:tcW w:w="1320" w:type="dxa"/>
          </w:tcPr>
          <w:p w:rsidR="00ED73C2" w:rsidRPr="00E266B3" w:rsidRDefault="00E266B3" w:rsidP="00134227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32</w:t>
            </w:r>
          </w:p>
        </w:tc>
        <w:tc>
          <w:tcPr>
            <w:tcW w:w="1320" w:type="dxa"/>
          </w:tcPr>
          <w:p w:rsidR="00ED73C2" w:rsidRPr="00E266B3" w:rsidRDefault="00E266B3" w:rsidP="00134227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0 </w:t>
            </w:r>
          </w:p>
        </w:tc>
        <w:tc>
          <w:tcPr>
            <w:tcW w:w="1320" w:type="dxa"/>
          </w:tcPr>
          <w:p w:rsidR="00ED73C2" w:rsidRPr="00E266B3" w:rsidRDefault="00E266B3" w:rsidP="00134227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16</w:t>
            </w:r>
          </w:p>
        </w:tc>
        <w:tc>
          <w:tcPr>
            <w:tcW w:w="1320" w:type="dxa"/>
          </w:tcPr>
          <w:p w:rsidR="00ED73C2" w:rsidRPr="00CA64C1" w:rsidRDefault="00E266B3" w:rsidP="00134227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15 </w:t>
            </w:r>
          </w:p>
        </w:tc>
        <w:tc>
          <w:tcPr>
            <w:tcW w:w="1321" w:type="dxa"/>
          </w:tcPr>
          <w:p w:rsidR="00ED73C2" w:rsidRPr="00CA64C1" w:rsidRDefault="00CA64C1" w:rsidP="00CA64C1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15</w:t>
            </w:r>
          </w:p>
        </w:tc>
        <w:tc>
          <w:tcPr>
            <w:tcW w:w="2489" w:type="dxa"/>
          </w:tcPr>
          <w:p w:rsidR="00ED73C2" w:rsidRPr="00CA64C1" w:rsidRDefault="00CA64C1" w:rsidP="00ED73C2">
            <w:pPr>
              <w:jc w:val="right"/>
              <w:rPr>
                <w:rFonts w:hint="cs"/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Random </w:t>
            </w:r>
          </w:p>
        </w:tc>
      </w:tr>
    </w:tbl>
    <w:p w:rsidR="00ED73C2" w:rsidRDefault="00ED73C2" w:rsidP="00ED73C2">
      <w:pPr>
        <w:jc w:val="right"/>
        <w:rPr>
          <w:rFonts w:hint="cs"/>
          <w:b/>
          <w:bCs/>
          <w:i/>
          <w:iCs/>
          <w:sz w:val="36"/>
          <w:szCs w:val="36"/>
          <w:rtl/>
          <w:lang w:val="en-GB"/>
        </w:rPr>
      </w:pPr>
    </w:p>
    <w:tbl>
      <w:tblPr>
        <w:tblStyle w:val="TableGrid"/>
        <w:bidiVisual/>
        <w:tblW w:w="0" w:type="auto"/>
        <w:tblInd w:w="6157" w:type="dxa"/>
        <w:tblLook w:val="04A0"/>
      </w:tblPr>
      <w:tblGrid>
        <w:gridCol w:w="3081"/>
      </w:tblGrid>
      <w:tr w:rsidR="00E266B3" w:rsidTr="00E266B3">
        <w:tc>
          <w:tcPr>
            <w:tcW w:w="3081" w:type="dxa"/>
          </w:tcPr>
          <w:p w:rsidR="00E266B3" w:rsidRDefault="00E266B3" w:rsidP="00ED73C2">
            <w:pPr>
              <w:jc w:val="right"/>
              <w:rPr>
                <w:b/>
                <w:bCs/>
                <w:i/>
                <w:iCs/>
                <w:sz w:val="36"/>
                <w:szCs w:val="36"/>
                <w:lang w:val="en-GB"/>
              </w:rPr>
            </w:pPr>
            <w:r>
              <w:rPr>
                <w:b/>
                <w:bCs/>
                <w:i/>
                <w:iCs/>
                <w:sz w:val="36"/>
                <w:szCs w:val="36"/>
                <w:lang w:val="en-GB"/>
              </w:rPr>
              <w:t>From 100 to 10000</w:t>
            </w:r>
          </w:p>
        </w:tc>
      </w:tr>
    </w:tbl>
    <w:p w:rsidR="00E266B3" w:rsidRDefault="00E266B3" w:rsidP="00ED73C2">
      <w:pPr>
        <w:jc w:val="right"/>
        <w:rPr>
          <w:rFonts w:hint="cs"/>
          <w:b/>
          <w:bCs/>
          <w:i/>
          <w:iCs/>
          <w:sz w:val="36"/>
          <w:szCs w:val="36"/>
          <w:rtl/>
          <w:lang w:val="en-GB"/>
        </w:rPr>
      </w:pPr>
    </w:p>
    <w:tbl>
      <w:tblPr>
        <w:tblStyle w:val="TableGrid"/>
        <w:bidiVisual/>
        <w:tblW w:w="11341" w:type="dxa"/>
        <w:tblInd w:w="-931" w:type="dxa"/>
        <w:tblLayout w:type="fixed"/>
        <w:tblLook w:val="04A0"/>
      </w:tblPr>
      <w:tblGrid>
        <w:gridCol w:w="2268"/>
        <w:gridCol w:w="1276"/>
        <w:gridCol w:w="1276"/>
        <w:gridCol w:w="1417"/>
        <w:gridCol w:w="1236"/>
        <w:gridCol w:w="1316"/>
        <w:gridCol w:w="2552"/>
      </w:tblGrid>
      <w:tr w:rsidR="00134227" w:rsidTr="00631107">
        <w:tc>
          <w:tcPr>
            <w:tcW w:w="2268" w:type="dxa"/>
          </w:tcPr>
          <w:p w:rsidR="00E266B3" w:rsidRDefault="00134227" w:rsidP="00ED73C2">
            <w:pPr>
              <w:jc w:val="right"/>
              <w:rPr>
                <w:rFonts w:hint="cs"/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Quick sort</w:t>
            </w:r>
            <w:r w:rsidR="00631107">
              <w:rPr>
                <w:b/>
                <w:bCs/>
                <w:i/>
                <w:iCs/>
                <w:lang w:val="en-GB"/>
              </w:rPr>
              <w:t>(m sec)</w:t>
            </w:r>
          </w:p>
        </w:tc>
        <w:tc>
          <w:tcPr>
            <w:tcW w:w="1276" w:type="dxa"/>
          </w:tcPr>
          <w:p w:rsidR="00E266B3" w:rsidRPr="00134227" w:rsidRDefault="0013422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Merge sort</w:t>
            </w:r>
            <w:r w:rsidR="00631107">
              <w:rPr>
                <w:b/>
                <w:bCs/>
                <w:i/>
                <w:iCs/>
                <w:lang w:val="en-GB"/>
              </w:rPr>
              <w:t xml:space="preserve"> </w:t>
            </w:r>
            <w:r>
              <w:rPr>
                <w:b/>
                <w:bCs/>
                <w:i/>
                <w:iCs/>
                <w:lang w:val="en-GB"/>
              </w:rPr>
              <w:t>(m sec</w:t>
            </w:r>
            <w:r w:rsidR="00631107">
              <w:rPr>
                <w:b/>
                <w:bCs/>
                <w:i/>
                <w:iCs/>
                <w:lang w:val="en-GB"/>
              </w:rPr>
              <w:t>)</w:t>
            </w:r>
          </w:p>
        </w:tc>
        <w:tc>
          <w:tcPr>
            <w:tcW w:w="1276" w:type="dxa"/>
          </w:tcPr>
          <w:p w:rsidR="00E266B3" w:rsidRPr="00134227" w:rsidRDefault="0013422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Heap sort (m sec)</w:t>
            </w:r>
          </w:p>
        </w:tc>
        <w:tc>
          <w:tcPr>
            <w:tcW w:w="1417" w:type="dxa"/>
          </w:tcPr>
          <w:p w:rsidR="00134227" w:rsidRDefault="0013422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Bucket sort</w:t>
            </w:r>
          </w:p>
          <w:p w:rsidR="00E266B3" w:rsidRPr="00134227" w:rsidRDefault="0013422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 (m sec)</w:t>
            </w:r>
          </w:p>
        </w:tc>
        <w:tc>
          <w:tcPr>
            <w:tcW w:w="1236" w:type="dxa"/>
          </w:tcPr>
          <w:p w:rsidR="00E266B3" w:rsidRDefault="00E266B3" w:rsidP="00ED73C2">
            <w:pPr>
              <w:jc w:val="right"/>
              <w:rPr>
                <w:b/>
                <w:bCs/>
                <w:i/>
                <w:iCs/>
                <w:sz w:val="36"/>
                <w:szCs w:val="36"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Insertion sort</w:t>
            </w:r>
            <w:r w:rsidR="00134227">
              <w:rPr>
                <w:b/>
                <w:bCs/>
                <w:i/>
                <w:iCs/>
                <w:lang w:val="en-GB"/>
              </w:rPr>
              <w:t>(m sec)</w:t>
            </w:r>
          </w:p>
        </w:tc>
        <w:tc>
          <w:tcPr>
            <w:tcW w:w="1316" w:type="dxa"/>
          </w:tcPr>
          <w:p w:rsidR="00134227" w:rsidRDefault="00E266B3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Bubble sort</w:t>
            </w:r>
          </w:p>
          <w:p w:rsidR="00E266B3" w:rsidRDefault="00134227" w:rsidP="00ED73C2">
            <w:pPr>
              <w:jc w:val="right"/>
              <w:rPr>
                <w:rFonts w:hint="cs"/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(m sec)</w:t>
            </w:r>
          </w:p>
        </w:tc>
        <w:tc>
          <w:tcPr>
            <w:tcW w:w="2552" w:type="dxa"/>
          </w:tcPr>
          <w:p w:rsidR="00E266B3" w:rsidRPr="00E266B3" w:rsidRDefault="00E266B3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Data status/sorting type</w:t>
            </w:r>
          </w:p>
        </w:tc>
      </w:tr>
      <w:tr w:rsidR="00134227" w:rsidTr="00631107">
        <w:trPr>
          <w:trHeight w:val="522"/>
        </w:trPr>
        <w:tc>
          <w:tcPr>
            <w:tcW w:w="2268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0</w:t>
            </w:r>
          </w:p>
        </w:tc>
        <w:tc>
          <w:tcPr>
            <w:tcW w:w="1276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390</w:t>
            </w:r>
          </w:p>
        </w:tc>
        <w:tc>
          <w:tcPr>
            <w:tcW w:w="1276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16 </w:t>
            </w:r>
          </w:p>
        </w:tc>
        <w:tc>
          <w:tcPr>
            <w:tcW w:w="1417" w:type="dxa"/>
          </w:tcPr>
          <w:p w:rsidR="00E266B3" w:rsidRPr="00134227" w:rsidRDefault="00134227" w:rsidP="00631107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578</w:t>
            </w:r>
            <w:r w:rsidR="00631107">
              <w:rPr>
                <w:b/>
                <w:bCs/>
                <w:i/>
                <w:iCs/>
                <w:lang w:val="en-GB"/>
              </w:rPr>
              <w:t xml:space="preserve"> </w:t>
            </w:r>
          </w:p>
        </w:tc>
        <w:tc>
          <w:tcPr>
            <w:tcW w:w="1236" w:type="dxa"/>
          </w:tcPr>
          <w:p w:rsidR="00E266B3" w:rsidRPr="00134227" w:rsidRDefault="00631107" w:rsidP="00ED73C2">
            <w:pPr>
              <w:jc w:val="right"/>
              <w:rPr>
                <w:rFonts w:hint="cs"/>
                <w:b/>
                <w:bCs/>
                <w:i/>
                <w:iCs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359 </w:t>
            </w:r>
          </w:p>
        </w:tc>
        <w:tc>
          <w:tcPr>
            <w:tcW w:w="1316" w:type="dxa"/>
          </w:tcPr>
          <w:p w:rsidR="00E266B3" w:rsidRPr="0013422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469</w:t>
            </w:r>
          </w:p>
        </w:tc>
        <w:tc>
          <w:tcPr>
            <w:tcW w:w="2552" w:type="dxa"/>
          </w:tcPr>
          <w:p w:rsidR="00E266B3" w:rsidRDefault="00E266B3" w:rsidP="00ED73C2">
            <w:pPr>
              <w:jc w:val="right"/>
              <w:rPr>
                <w:b/>
                <w:bCs/>
                <w:i/>
                <w:iCs/>
                <w:sz w:val="36"/>
                <w:szCs w:val="36"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sorted</w:t>
            </w:r>
          </w:p>
        </w:tc>
      </w:tr>
      <w:tr w:rsidR="00134227" w:rsidTr="00631107">
        <w:trPr>
          <w:trHeight w:val="527"/>
        </w:trPr>
        <w:tc>
          <w:tcPr>
            <w:tcW w:w="2268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16</w:t>
            </w:r>
          </w:p>
        </w:tc>
        <w:tc>
          <w:tcPr>
            <w:tcW w:w="1276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375</w:t>
            </w:r>
          </w:p>
        </w:tc>
        <w:tc>
          <w:tcPr>
            <w:tcW w:w="1276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15</w:t>
            </w:r>
          </w:p>
        </w:tc>
        <w:tc>
          <w:tcPr>
            <w:tcW w:w="1417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547</w:t>
            </w:r>
          </w:p>
        </w:tc>
        <w:tc>
          <w:tcPr>
            <w:tcW w:w="1236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494</w:t>
            </w:r>
          </w:p>
        </w:tc>
        <w:tc>
          <w:tcPr>
            <w:tcW w:w="1316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688</w:t>
            </w:r>
          </w:p>
        </w:tc>
        <w:tc>
          <w:tcPr>
            <w:tcW w:w="2552" w:type="dxa"/>
          </w:tcPr>
          <w:p w:rsidR="00E266B3" w:rsidRDefault="00E266B3" w:rsidP="00ED73C2">
            <w:pPr>
              <w:jc w:val="right"/>
              <w:rPr>
                <w:rFonts w:hint="cs"/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Reversed order</w:t>
            </w:r>
          </w:p>
        </w:tc>
      </w:tr>
      <w:tr w:rsidR="00134227" w:rsidTr="00631107">
        <w:trPr>
          <w:trHeight w:val="530"/>
        </w:trPr>
        <w:tc>
          <w:tcPr>
            <w:tcW w:w="2268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16</w:t>
            </w:r>
          </w:p>
        </w:tc>
        <w:tc>
          <w:tcPr>
            <w:tcW w:w="1276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391</w:t>
            </w:r>
          </w:p>
        </w:tc>
        <w:tc>
          <w:tcPr>
            <w:tcW w:w="1276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0</w:t>
            </w:r>
          </w:p>
        </w:tc>
        <w:tc>
          <w:tcPr>
            <w:tcW w:w="1417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515</w:t>
            </w:r>
          </w:p>
        </w:tc>
        <w:tc>
          <w:tcPr>
            <w:tcW w:w="1236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516</w:t>
            </w:r>
          </w:p>
        </w:tc>
        <w:tc>
          <w:tcPr>
            <w:tcW w:w="1316" w:type="dxa"/>
          </w:tcPr>
          <w:p w:rsidR="00E266B3" w:rsidRPr="00631107" w:rsidRDefault="00631107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734</w:t>
            </w:r>
          </w:p>
        </w:tc>
        <w:tc>
          <w:tcPr>
            <w:tcW w:w="2552" w:type="dxa"/>
          </w:tcPr>
          <w:p w:rsidR="00E266B3" w:rsidRDefault="00E266B3" w:rsidP="00ED73C2">
            <w:pPr>
              <w:jc w:val="right"/>
              <w:rPr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Random</w:t>
            </w:r>
          </w:p>
        </w:tc>
      </w:tr>
    </w:tbl>
    <w:p w:rsidR="00E266B3" w:rsidRDefault="00E266B3" w:rsidP="00ED73C2">
      <w:pPr>
        <w:jc w:val="right"/>
        <w:rPr>
          <w:rFonts w:hint="cs"/>
          <w:b/>
          <w:bCs/>
          <w:i/>
          <w:iCs/>
          <w:sz w:val="36"/>
          <w:szCs w:val="36"/>
          <w:rtl/>
          <w:lang w:val="en-GB"/>
        </w:rPr>
      </w:pPr>
    </w:p>
    <w:tbl>
      <w:tblPr>
        <w:tblStyle w:val="TableGrid"/>
        <w:bidiVisual/>
        <w:tblW w:w="0" w:type="auto"/>
        <w:tblInd w:w="5873" w:type="dxa"/>
        <w:tblLook w:val="04A0"/>
      </w:tblPr>
      <w:tblGrid>
        <w:gridCol w:w="3369"/>
      </w:tblGrid>
      <w:tr w:rsidR="00631107" w:rsidTr="00631107">
        <w:tc>
          <w:tcPr>
            <w:tcW w:w="3369" w:type="dxa"/>
          </w:tcPr>
          <w:p w:rsidR="00631107" w:rsidRDefault="00631107" w:rsidP="00ED73C2">
            <w:pPr>
              <w:jc w:val="right"/>
              <w:rPr>
                <w:b/>
                <w:bCs/>
                <w:i/>
                <w:iCs/>
                <w:sz w:val="36"/>
                <w:szCs w:val="36"/>
                <w:lang w:val="en-GB"/>
              </w:rPr>
            </w:pPr>
            <w:r>
              <w:rPr>
                <w:b/>
                <w:bCs/>
                <w:i/>
                <w:iCs/>
                <w:sz w:val="36"/>
                <w:szCs w:val="36"/>
                <w:lang w:val="en-GB"/>
              </w:rPr>
              <w:t>From 100 to 100000</w:t>
            </w:r>
          </w:p>
        </w:tc>
      </w:tr>
    </w:tbl>
    <w:p w:rsidR="00631107" w:rsidRDefault="00631107" w:rsidP="00ED73C2">
      <w:pPr>
        <w:jc w:val="right"/>
        <w:rPr>
          <w:rFonts w:hint="cs"/>
          <w:b/>
          <w:bCs/>
          <w:i/>
          <w:iCs/>
          <w:sz w:val="36"/>
          <w:szCs w:val="36"/>
          <w:rtl/>
          <w:lang w:val="en-GB"/>
        </w:rPr>
      </w:pPr>
    </w:p>
    <w:tbl>
      <w:tblPr>
        <w:tblStyle w:val="TableGrid"/>
        <w:bidiVisual/>
        <w:tblW w:w="11341" w:type="dxa"/>
        <w:tblInd w:w="-931" w:type="dxa"/>
        <w:tblLook w:val="04A0"/>
      </w:tblPr>
      <w:tblGrid>
        <w:gridCol w:w="2251"/>
        <w:gridCol w:w="1320"/>
        <w:gridCol w:w="1320"/>
        <w:gridCol w:w="1320"/>
        <w:gridCol w:w="1320"/>
        <w:gridCol w:w="1321"/>
        <w:gridCol w:w="2489"/>
      </w:tblGrid>
      <w:tr w:rsidR="00631107" w:rsidTr="00631107">
        <w:tc>
          <w:tcPr>
            <w:tcW w:w="2251" w:type="dxa"/>
          </w:tcPr>
          <w:p w:rsidR="00631107" w:rsidRDefault="00914950" w:rsidP="00ED73C2">
            <w:pPr>
              <w:jc w:val="right"/>
              <w:rPr>
                <w:rFonts w:hint="cs"/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Quick sort(m sec)</w:t>
            </w:r>
          </w:p>
        </w:tc>
        <w:tc>
          <w:tcPr>
            <w:tcW w:w="1320" w:type="dxa"/>
          </w:tcPr>
          <w:p w:rsidR="00631107" w:rsidRDefault="00914950" w:rsidP="00ED73C2">
            <w:pPr>
              <w:jc w:val="right"/>
              <w:rPr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Merge sort (m sec)</w:t>
            </w:r>
          </w:p>
        </w:tc>
        <w:tc>
          <w:tcPr>
            <w:tcW w:w="1320" w:type="dxa"/>
          </w:tcPr>
          <w:p w:rsidR="00631107" w:rsidRDefault="00914950" w:rsidP="00ED73C2">
            <w:pPr>
              <w:jc w:val="right"/>
              <w:rPr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Heap sort (m sec)</w:t>
            </w:r>
          </w:p>
        </w:tc>
        <w:tc>
          <w:tcPr>
            <w:tcW w:w="1320" w:type="dxa"/>
          </w:tcPr>
          <w:p w:rsidR="00914950" w:rsidRDefault="00914950" w:rsidP="00914950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Bucket sort</w:t>
            </w:r>
          </w:p>
          <w:p w:rsidR="00631107" w:rsidRDefault="00914950" w:rsidP="00914950">
            <w:pPr>
              <w:jc w:val="right"/>
              <w:rPr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 (m sec)</w:t>
            </w:r>
          </w:p>
        </w:tc>
        <w:tc>
          <w:tcPr>
            <w:tcW w:w="1320" w:type="dxa"/>
          </w:tcPr>
          <w:p w:rsidR="00631107" w:rsidRDefault="00914950" w:rsidP="00ED73C2">
            <w:pPr>
              <w:jc w:val="right"/>
              <w:rPr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Insertion sort(m sec)</w:t>
            </w:r>
          </w:p>
        </w:tc>
        <w:tc>
          <w:tcPr>
            <w:tcW w:w="1321" w:type="dxa"/>
          </w:tcPr>
          <w:p w:rsidR="00914950" w:rsidRDefault="00914950" w:rsidP="00914950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Bubble sort</w:t>
            </w:r>
          </w:p>
          <w:p w:rsidR="00631107" w:rsidRDefault="00914950" w:rsidP="00914950">
            <w:pPr>
              <w:jc w:val="right"/>
              <w:rPr>
                <w:rFonts w:hint="cs"/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(m sec)</w:t>
            </w:r>
          </w:p>
        </w:tc>
        <w:tc>
          <w:tcPr>
            <w:tcW w:w="2489" w:type="dxa"/>
          </w:tcPr>
          <w:p w:rsidR="00631107" w:rsidRDefault="00631107" w:rsidP="00ED73C2">
            <w:pPr>
              <w:jc w:val="right"/>
              <w:rPr>
                <w:rFonts w:hint="cs"/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Data status/sorting type</w:t>
            </w:r>
          </w:p>
        </w:tc>
      </w:tr>
      <w:tr w:rsidR="00631107" w:rsidTr="00914950">
        <w:trPr>
          <w:trHeight w:val="522"/>
        </w:trPr>
        <w:tc>
          <w:tcPr>
            <w:tcW w:w="2251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47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29593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78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rFonts w:hint="cs"/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149281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27000</w:t>
            </w:r>
          </w:p>
        </w:tc>
        <w:tc>
          <w:tcPr>
            <w:tcW w:w="1321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38062</w:t>
            </w:r>
          </w:p>
        </w:tc>
        <w:tc>
          <w:tcPr>
            <w:tcW w:w="2489" w:type="dxa"/>
          </w:tcPr>
          <w:p w:rsidR="00631107" w:rsidRDefault="00631107" w:rsidP="00ED73C2">
            <w:pPr>
              <w:jc w:val="right"/>
              <w:rPr>
                <w:rFonts w:hint="cs"/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sorted</w:t>
            </w:r>
          </w:p>
        </w:tc>
      </w:tr>
      <w:tr w:rsidR="00631107" w:rsidTr="00914950">
        <w:trPr>
          <w:trHeight w:val="513"/>
        </w:trPr>
        <w:tc>
          <w:tcPr>
            <w:tcW w:w="2251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47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29859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79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153282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44360</w:t>
            </w:r>
          </w:p>
        </w:tc>
        <w:tc>
          <w:tcPr>
            <w:tcW w:w="1321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64297</w:t>
            </w:r>
          </w:p>
        </w:tc>
        <w:tc>
          <w:tcPr>
            <w:tcW w:w="2489" w:type="dxa"/>
          </w:tcPr>
          <w:p w:rsidR="00631107" w:rsidRDefault="00631107" w:rsidP="00ED73C2">
            <w:pPr>
              <w:jc w:val="right"/>
              <w:rPr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Reversed order</w:t>
            </w:r>
          </w:p>
        </w:tc>
      </w:tr>
      <w:tr w:rsidR="00631107" w:rsidTr="00914950">
        <w:trPr>
          <w:trHeight w:val="530"/>
        </w:trPr>
        <w:tc>
          <w:tcPr>
            <w:tcW w:w="2251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93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28797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94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144719</w:t>
            </w:r>
          </w:p>
        </w:tc>
        <w:tc>
          <w:tcPr>
            <w:tcW w:w="1320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44266</w:t>
            </w:r>
          </w:p>
        </w:tc>
        <w:tc>
          <w:tcPr>
            <w:tcW w:w="1321" w:type="dxa"/>
          </w:tcPr>
          <w:p w:rsidR="00631107" w:rsidRPr="00914950" w:rsidRDefault="00914950" w:rsidP="00ED73C2">
            <w:pPr>
              <w:jc w:val="right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68031</w:t>
            </w:r>
          </w:p>
        </w:tc>
        <w:tc>
          <w:tcPr>
            <w:tcW w:w="2489" w:type="dxa"/>
          </w:tcPr>
          <w:p w:rsidR="00631107" w:rsidRDefault="00631107" w:rsidP="00ED73C2">
            <w:pPr>
              <w:jc w:val="right"/>
              <w:rPr>
                <w:b/>
                <w:bCs/>
                <w:i/>
                <w:iCs/>
                <w:sz w:val="36"/>
                <w:szCs w:val="36"/>
                <w:rtl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Random</w:t>
            </w:r>
          </w:p>
        </w:tc>
      </w:tr>
    </w:tbl>
    <w:p w:rsidR="00494450" w:rsidRPr="00622D67" w:rsidRDefault="00494450" w:rsidP="002D2FAB">
      <w:pPr>
        <w:rPr>
          <w:rFonts w:asciiTheme="majorHAnsi" w:hAnsiTheme="majorHAnsi" w:hint="cs"/>
          <w:b/>
          <w:bCs/>
          <w:sz w:val="24"/>
          <w:szCs w:val="24"/>
          <w:lang w:val="en-GB"/>
        </w:rPr>
      </w:pPr>
    </w:p>
    <w:sectPr w:rsidR="00494450" w:rsidRPr="00622D67" w:rsidSect="00C602A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73C2"/>
    <w:rsid w:val="000A1B51"/>
    <w:rsid w:val="00134227"/>
    <w:rsid w:val="002D2FAB"/>
    <w:rsid w:val="00494450"/>
    <w:rsid w:val="00622D67"/>
    <w:rsid w:val="00631107"/>
    <w:rsid w:val="00914950"/>
    <w:rsid w:val="009A3FC1"/>
    <w:rsid w:val="00C602A5"/>
    <w:rsid w:val="00CA64C1"/>
    <w:rsid w:val="00DF1E37"/>
    <w:rsid w:val="00E266B3"/>
    <w:rsid w:val="00ED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FC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73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ED73C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ED73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ED73C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D73C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ED73C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ED73C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ED73C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Ritajco Office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R1</cp:lastModifiedBy>
  <cp:revision>1</cp:revision>
  <dcterms:created xsi:type="dcterms:W3CDTF">2009-12-04T12:34:00Z</dcterms:created>
  <dcterms:modified xsi:type="dcterms:W3CDTF">2009-12-04T15:00:00Z</dcterms:modified>
</cp:coreProperties>
</file>