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817" w:rsidRDefault="007D6998" w:rsidP="007D6998">
      <w:pPr>
        <w:bidi/>
        <w:jc w:val="center"/>
        <w:rPr>
          <w:b/>
          <w:bCs/>
          <w:sz w:val="32"/>
          <w:szCs w:val="32"/>
          <w:rtl/>
        </w:rPr>
      </w:pPr>
      <w:r w:rsidRPr="007D6998">
        <w:rPr>
          <w:rFonts w:hint="cs"/>
          <w:b/>
          <w:bCs/>
          <w:sz w:val="32"/>
          <w:szCs w:val="32"/>
          <w:rtl/>
        </w:rPr>
        <w:t>الفصل الخامس: التعبيرات الثقافية</w:t>
      </w:r>
      <w:r>
        <w:rPr>
          <w:rFonts w:hint="cs"/>
          <w:b/>
          <w:bCs/>
          <w:sz w:val="32"/>
          <w:szCs w:val="32"/>
          <w:rtl/>
        </w:rPr>
        <w:t xml:space="preserve"> الفلسطينية</w:t>
      </w:r>
    </w:p>
    <w:p w:rsidR="007D6998" w:rsidRPr="0038135E" w:rsidRDefault="007D6998" w:rsidP="00BD37FC">
      <w:pPr>
        <w:bidi/>
        <w:rPr>
          <w:b/>
          <w:bCs/>
          <w:sz w:val="28"/>
          <w:szCs w:val="28"/>
          <w:rtl/>
        </w:rPr>
      </w:pPr>
      <w:r w:rsidRPr="0038135E">
        <w:rPr>
          <w:rFonts w:hint="cs"/>
          <w:b/>
          <w:bCs/>
          <w:sz w:val="28"/>
          <w:szCs w:val="28"/>
          <w:rtl/>
        </w:rPr>
        <w:t>هناك تحول</w:t>
      </w:r>
      <w:r w:rsidR="00BD37FC" w:rsidRPr="0038135E">
        <w:rPr>
          <w:rFonts w:hint="cs"/>
          <w:b/>
          <w:bCs/>
          <w:sz w:val="28"/>
          <w:szCs w:val="28"/>
          <w:rtl/>
        </w:rPr>
        <w:t>ات</w:t>
      </w:r>
      <w:r w:rsidRPr="0038135E">
        <w:rPr>
          <w:rFonts w:hint="cs"/>
          <w:b/>
          <w:bCs/>
          <w:sz w:val="28"/>
          <w:szCs w:val="28"/>
          <w:rtl/>
        </w:rPr>
        <w:t xml:space="preserve"> ثقاف</w:t>
      </w:r>
      <w:r w:rsidR="00BD37FC" w:rsidRPr="0038135E">
        <w:rPr>
          <w:rFonts w:hint="cs"/>
          <w:b/>
          <w:bCs/>
          <w:sz w:val="28"/>
          <w:szCs w:val="28"/>
          <w:rtl/>
        </w:rPr>
        <w:t>ي</w:t>
      </w:r>
      <w:r w:rsidRPr="0038135E">
        <w:rPr>
          <w:rFonts w:hint="cs"/>
          <w:b/>
          <w:bCs/>
          <w:sz w:val="28"/>
          <w:szCs w:val="28"/>
          <w:rtl/>
        </w:rPr>
        <w:t xml:space="preserve">ة </w:t>
      </w:r>
      <w:r w:rsidR="00BD37FC" w:rsidRPr="0038135E">
        <w:rPr>
          <w:rFonts w:hint="cs"/>
          <w:b/>
          <w:bCs/>
          <w:sz w:val="28"/>
          <w:szCs w:val="28"/>
          <w:rtl/>
        </w:rPr>
        <w:t xml:space="preserve">عميقة </w:t>
      </w:r>
      <w:r w:rsidRPr="0038135E">
        <w:rPr>
          <w:rFonts w:hint="cs"/>
          <w:b/>
          <w:bCs/>
          <w:sz w:val="28"/>
          <w:szCs w:val="28"/>
          <w:rtl/>
        </w:rPr>
        <w:t>قبل وبعد أوسلو</w:t>
      </w:r>
    </w:p>
    <w:p w:rsidR="00B7000D" w:rsidRDefault="00BD37FC" w:rsidP="004A23D1">
      <w:pPr>
        <w:bidi/>
        <w:rPr>
          <w:b/>
          <w:bCs/>
          <w:sz w:val="28"/>
          <w:szCs w:val="28"/>
          <w:u w:val="single"/>
        </w:rPr>
      </w:pPr>
      <w:r w:rsidRPr="00210E3D">
        <w:rPr>
          <w:rFonts w:hint="cs"/>
          <w:b/>
          <w:bCs/>
          <w:sz w:val="28"/>
          <w:szCs w:val="28"/>
          <w:u w:val="single"/>
          <w:rtl/>
        </w:rPr>
        <w:t>قبل أوسلو</w:t>
      </w:r>
    </w:p>
    <w:p w:rsidR="00B7000D" w:rsidRPr="004750BE" w:rsidRDefault="005C591A" w:rsidP="004034C4">
      <w:pPr>
        <w:bidi/>
        <w:spacing w:line="276" w:lineRule="auto"/>
        <w:rPr>
          <w:sz w:val="28"/>
          <w:szCs w:val="28"/>
          <w:rtl/>
        </w:rPr>
      </w:pPr>
      <w:r>
        <w:rPr>
          <w:rFonts w:hint="cs"/>
          <w:sz w:val="28"/>
          <w:szCs w:val="28"/>
          <w:rtl/>
        </w:rPr>
        <w:t>في</w:t>
      </w:r>
      <w:r w:rsidR="004C4A7B" w:rsidRPr="004750BE">
        <w:rPr>
          <w:rFonts w:hint="cs"/>
          <w:sz w:val="28"/>
          <w:szCs w:val="28"/>
          <w:rtl/>
        </w:rPr>
        <w:t xml:space="preserve"> السبعينات وحتى 1982 </w:t>
      </w:r>
      <w:r w:rsidR="00B7000D" w:rsidRPr="004750BE">
        <w:rPr>
          <w:rFonts w:hint="cs"/>
          <w:sz w:val="28"/>
          <w:szCs w:val="28"/>
          <w:rtl/>
        </w:rPr>
        <w:t xml:space="preserve">كانت منظمة التحرير </w:t>
      </w:r>
      <w:r>
        <w:rPr>
          <w:rFonts w:hint="cs"/>
          <w:sz w:val="28"/>
          <w:szCs w:val="28"/>
          <w:rtl/>
        </w:rPr>
        <w:t xml:space="preserve">في بيروت </w:t>
      </w:r>
      <w:r w:rsidR="00B7000D" w:rsidRPr="004750BE">
        <w:rPr>
          <w:rFonts w:hint="cs"/>
          <w:sz w:val="28"/>
          <w:szCs w:val="28"/>
          <w:rtl/>
        </w:rPr>
        <w:t xml:space="preserve">تتبنى العمل الفدائي </w:t>
      </w:r>
      <w:r w:rsidR="004C4A7B" w:rsidRPr="004750BE">
        <w:rPr>
          <w:rFonts w:hint="cs"/>
          <w:sz w:val="28"/>
          <w:szCs w:val="28"/>
          <w:rtl/>
        </w:rPr>
        <w:t>وايضا ت</w:t>
      </w:r>
      <w:r w:rsidR="00B7000D" w:rsidRPr="004750BE">
        <w:rPr>
          <w:rFonts w:hint="cs"/>
          <w:sz w:val="28"/>
          <w:szCs w:val="28"/>
          <w:rtl/>
        </w:rPr>
        <w:t xml:space="preserve">سعى لتكون الممثل الشرعي </w:t>
      </w:r>
      <w:r w:rsidR="004C4A7B" w:rsidRPr="004750BE">
        <w:rPr>
          <w:rFonts w:hint="cs"/>
          <w:sz w:val="28"/>
          <w:szCs w:val="28"/>
          <w:rtl/>
        </w:rPr>
        <w:t>الوحيد للشعب الفلسطيني، وكانت هذه المرحلة تُعرف ب "</w:t>
      </w:r>
      <w:r w:rsidR="004034C4">
        <w:rPr>
          <w:rFonts w:hint="cs"/>
          <w:sz w:val="28"/>
          <w:szCs w:val="28"/>
          <w:rtl/>
        </w:rPr>
        <w:t>دولة الفاكهاني" في بيروت.</w:t>
      </w:r>
    </w:p>
    <w:p w:rsidR="004750BE" w:rsidRDefault="000A018C" w:rsidP="004034C4">
      <w:pPr>
        <w:bidi/>
        <w:spacing w:line="276" w:lineRule="auto"/>
        <w:rPr>
          <w:sz w:val="28"/>
          <w:szCs w:val="28"/>
          <w:rtl/>
        </w:rPr>
      </w:pPr>
      <w:r w:rsidRPr="004750BE">
        <w:rPr>
          <w:rFonts w:hint="cs"/>
          <w:sz w:val="28"/>
          <w:szCs w:val="28"/>
          <w:rtl/>
        </w:rPr>
        <w:t xml:space="preserve">انعكس ذلك على </w:t>
      </w:r>
      <w:r w:rsidR="005C591A">
        <w:rPr>
          <w:rFonts w:hint="cs"/>
          <w:sz w:val="28"/>
          <w:szCs w:val="28"/>
          <w:rtl/>
        </w:rPr>
        <w:t>الاعمال</w:t>
      </w:r>
      <w:r w:rsidRPr="004750BE">
        <w:rPr>
          <w:rFonts w:hint="cs"/>
          <w:sz w:val="28"/>
          <w:szCs w:val="28"/>
          <w:rtl/>
        </w:rPr>
        <w:t xml:space="preserve"> الثقافية</w:t>
      </w:r>
      <w:r w:rsidR="004034C4">
        <w:rPr>
          <w:rFonts w:hint="cs"/>
          <w:sz w:val="28"/>
          <w:szCs w:val="28"/>
          <w:rtl/>
        </w:rPr>
        <w:t xml:space="preserve"> الفلسطينية والعربية </w:t>
      </w:r>
      <w:r w:rsidRPr="004750BE">
        <w:rPr>
          <w:rFonts w:hint="cs"/>
          <w:sz w:val="28"/>
          <w:szCs w:val="28"/>
          <w:rtl/>
        </w:rPr>
        <w:t>بتمجيد الثورة الفلسطينية</w:t>
      </w:r>
      <w:r w:rsidR="004750BE">
        <w:rPr>
          <w:rFonts w:hint="cs"/>
          <w:sz w:val="28"/>
          <w:szCs w:val="28"/>
          <w:rtl/>
        </w:rPr>
        <w:t>،</w:t>
      </w:r>
      <w:r w:rsidRPr="004750BE">
        <w:rPr>
          <w:rFonts w:hint="cs"/>
          <w:sz w:val="28"/>
          <w:szCs w:val="28"/>
          <w:rtl/>
        </w:rPr>
        <w:t xml:space="preserve"> و</w:t>
      </w:r>
      <w:r w:rsidR="005C591A">
        <w:rPr>
          <w:rFonts w:hint="cs"/>
          <w:sz w:val="28"/>
          <w:szCs w:val="28"/>
          <w:rtl/>
        </w:rPr>
        <w:t xml:space="preserve">تمجيد </w:t>
      </w:r>
      <w:r w:rsidRPr="004750BE">
        <w:rPr>
          <w:rFonts w:hint="cs"/>
          <w:sz w:val="28"/>
          <w:szCs w:val="28"/>
          <w:rtl/>
        </w:rPr>
        <w:t xml:space="preserve">بيروت باعتبارها حاضنة الثورة، من خلال </w:t>
      </w:r>
      <w:r w:rsidRPr="004750BE">
        <w:rPr>
          <w:rFonts w:hint="cs"/>
          <w:b/>
          <w:bCs/>
          <w:sz w:val="28"/>
          <w:szCs w:val="28"/>
          <w:rtl/>
        </w:rPr>
        <w:t>البوستر السياسي</w:t>
      </w:r>
      <w:r w:rsidRPr="004750BE">
        <w:rPr>
          <w:rFonts w:hint="cs"/>
          <w:sz w:val="28"/>
          <w:szCs w:val="28"/>
          <w:rtl/>
        </w:rPr>
        <w:t xml:space="preserve"> وكذلك </w:t>
      </w:r>
      <w:r w:rsidRPr="004750BE">
        <w:rPr>
          <w:rFonts w:hint="cs"/>
          <w:b/>
          <w:bCs/>
          <w:sz w:val="28"/>
          <w:szCs w:val="28"/>
          <w:rtl/>
        </w:rPr>
        <w:t>الرسم والموسيقى والشعر والنثر</w:t>
      </w:r>
      <w:r w:rsidRPr="004750BE">
        <w:rPr>
          <w:rFonts w:hint="cs"/>
          <w:sz w:val="28"/>
          <w:szCs w:val="28"/>
          <w:rtl/>
        </w:rPr>
        <w:t xml:space="preserve">. </w:t>
      </w:r>
    </w:p>
    <w:p w:rsidR="004A23D1" w:rsidRDefault="004A23D1" w:rsidP="004034C4">
      <w:pPr>
        <w:bidi/>
        <w:spacing w:line="276" w:lineRule="auto"/>
        <w:rPr>
          <w:sz w:val="28"/>
          <w:szCs w:val="28"/>
          <w:rtl/>
        </w:rPr>
      </w:pPr>
    </w:p>
    <w:p w:rsidR="004034C4" w:rsidRDefault="004034C4" w:rsidP="004A23D1">
      <w:pPr>
        <w:bidi/>
        <w:spacing w:line="276" w:lineRule="auto"/>
        <w:rPr>
          <w:sz w:val="28"/>
          <w:szCs w:val="28"/>
          <w:rtl/>
        </w:rPr>
      </w:pPr>
      <w:r>
        <w:rPr>
          <w:rFonts w:hint="cs"/>
          <w:sz w:val="28"/>
          <w:szCs w:val="28"/>
          <w:rtl/>
        </w:rPr>
        <w:t xml:space="preserve">ففي </w:t>
      </w:r>
      <w:r w:rsidRPr="004A23D1">
        <w:rPr>
          <w:rFonts w:hint="cs"/>
          <w:b/>
          <w:bCs/>
          <w:sz w:val="28"/>
          <w:szCs w:val="28"/>
          <w:rtl/>
        </w:rPr>
        <w:t>الداخل (الضفة وغزة و48)</w:t>
      </w:r>
      <w:r>
        <w:rPr>
          <w:rFonts w:hint="cs"/>
          <w:sz w:val="28"/>
          <w:szCs w:val="28"/>
          <w:rtl/>
        </w:rPr>
        <w:t xml:space="preserve"> قدم الفلسطينيون الإسناد للثورة في بيروت والدعم لوحدانية المنظمة ورفض القيادات البديلة، انعكس ذلك على أعمالهم الفنية، مثلا:</w:t>
      </w:r>
    </w:p>
    <w:p w:rsidR="0038135E" w:rsidRDefault="004034C4" w:rsidP="0038135E">
      <w:pPr>
        <w:pStyle w:val="ListParagraph"/>
        <w:numPr>
          <w:ilvl w:val="0"/>
          <w:numId w:val="2"/>
        </w:numPr>
        <w:bidi/>
        <w:spacing w:line="276" w:lineRule="auto"/>
        <w:rPr>
          <w:sz w:val="24"/>
          <w:szCs w:val="24"/>
        </w:rPr>
      </w:pPr>
      <w:r w:rsidRPr="0038135E">
        <w:rPr>
          <w:rFonts w:hint="cs"/>
          <w:b/>
          <w:bCs/>
          <w:sz w:val="24"/>
          <w:szCs w:val="24"/>
          <w:rtl/>
        </w:rPr>
        <w:t xml:space="preserve">المسرح: </w:t>
      </w:r>
      <w:r w:rsidRPr="0038135E">
        <w:rPr>
          <w:rFonts w:hint="cs"/>
          <w:sz w:val="24"/>
          <w:szCs w:val="24"/>
          <w:rtl/>
        </w:rPr>
        <w:t xml:space="preserve">اول مسرحية لنقابة الحدادين 1968 مثل فيها مصطفى الكرد، </w:t>
      </w:r>
    </w:p>
    <w:p w:rsidR="0038135E" w:rsidRDefault="004034C4" w:rsidP="0038135E">
      <w:pPr>
        <w:pStyle w:val="ListParagraph"/>
        <w:bidi/>
        <w:spacing w:line="276" w:lineRule="auto"/>
        <w:rPr>
          <w:sz w:val="24"/>
          <w:szCs w:val="24"/>
          <w:rtl/>
        </w:rPr>
      </w:pPr>
      <w:r w:rsidRPr="0038135E">
        <w:rPr>
          <w:rFonts w:hint="cs"/>
          <w:sz w:val="24"/>
          <w:szCs w:val="24"/>
          <w:rtl/>
        </w:rPr>
        <w:t xml:space="preserve">فرقة بلالين ودبابيس وفرقة صندوق العجب في رام الله، </w:t>
      </w:r>
    </w:p>
    <w:p w:rsidR="0038135E" w:rsidRDefault="004034C4" w:rsidP="0038135E">
      <w:pPr>
        <w:pStyle w:val="ListParagraph"/>
        <w:bidi/>
        <w:spacing w:line="276" w:lineRule="auto"/>
        <w:rPr>
          <w:sz w:val="24"/>
          <w:szCs w:val="24"/>
          <w:rtl/>
        </w:rPr>
      </w:pPr>
      <w:r w:rsidRPr="0038135E">
        <w:rPr>
          <w:rFonts w:hint="cs"/>
          <w:sz w:val="24"/>
          <w:szCs w:val="24"/>
          <w:rtl/>
        </w:rPr>
        <w:t xml:space="preserve">وفرقة الحكواتي في القدس، </w:t>
      </w:r>
    </w:p>
    <w:p w:rsidR="0038135E" w:rsidRDefault="004034C4" w:rsidP="0038135E">
      <w:pPr>
        <w:pStyle w:val="ListParagraph"/>
        <w:bidi/>
        <w:spacing w:line="276" w:lineRule="auto"/>
        <w:rPr>
          <w:sz w:val="24"/>
          <w:szCs w:val="24"/>
          <w:rtl/>
        </w:rPr>
      </w:pPr>
      <w:r w:rsidRPr="0038135E">
        <w:rPr>
          <w:rFonts w:hint="cs"/>
          <w:sz w:val="24"/>
          <w:szCs w:val="24"/>
          <w:rtl/>
        </w:rPr>
        <w:t>عرض مسرحية "عائد الى حيفا</w:t>
      </w:r>
      <w:r w:rsidR="0038135E" w:rsidRPr="0038135E">
        <w:rPr>
          <w:rFonts w:hint="cs"/>
          <w:sz w:val="24"/>
          <w:szCs w:val="24"/>
          <w:rtl/>
        </w:rPr>
        <w:t>"</w:t>
      </w:r>
      <w:r w:rsidRPr="0038135E">
        <w:rPr>
          <w:rFonts w:hint="cs"/>
          <w:sz w:val="24"/>
          <w:szCs w:val="24"/>
          <w:rtl/>
        </w:rPr>
        <w:t xml:space="preserve"> عن قصة غسان كنفاني </w:t>
      </w:r>
      <w:r w:rsidR="0038135E" w:rsidRPr="0038135E">
        <w:rPr>
          <w:rFonts w:hint="cs"/>
          <w:sz w:val="24"/>
          <w:szCs w:val="24"/>
          <w:rtl/>
        </w:rPr>
        <w:t xml:space="preserve">في جامعة حيفا، </w:t>
      </w:r>
    </w:p>
    <w:p w:rsidR="004034C4" w:rsidRDefault="0038135E" w:rsidP="0038135E">
      <w:pPr>
        <w:pStyle w:val="ListParagraph"/>
        <w:bidi/>
        <w:spacing w:line="276" w:lineRule="auto"/>
        <w:rPr>
          <w:sz w:val="24"/>
          <w:szCs w:val="24"/>
          <w:rtl/>
        </w:rPr>
      </w:pPr>
      <w:r w:rsidRPr="0038135E">
        <w:rPr>
          <w:rFonts w:hint="cs"/>
          <w:sz w:val="24"/>
          <w:szCs w:val="24"/>
          <w:rtl/>
        </w:rPr>
        <w:t>وعرض مسرحية "رجال في الشمس" عن قصة غسان كنفاني في المسرح البلدي في الناصرة</w:t>
      </w:r>
    </w:p>
    <w:p w:rsidR="0038135E" w:rsidRDefault="0038135E" w:rsidP="0038135E">
      <w:pPr>
        <w:pStyle w:val="ListParagraph"/>
        <w:numPr>
          <w:ilvl w:val="0"/>
          <w:numId w:val="2"/>
        </w:numPr>
        <w:bidi/>
        <w:spacing w:line="276" w:lineRule="auto"/>
        <w:rPr>
          <w:sz w:val="24"/>
          <w:szCs w:val="24"/>
        </w:rPr>
      </w:pPr>
      <w:r w:rsidRPr="0038135E">
        <w:rPr>
          <w:rFonts w:hint="cs"/>
          <w:b/>
          <w:bCs/>
          <w:sz w:val="24"/>
          <w:szCs w:val="24"/>
          <w:rtl/>
        </w:rPr>
        <w:t xml:space="preserve">أفلام: </w:t>
      </w:r>
      <w:r w:rsidRPr="0038135E">
        <w:rPr>
          <w:rFonts w:hint="cs"/>
          <w:sz w:val="24"/>
          <w:szCs w:val="24"/>
          <w:rtl/>
        </w:rPr>
        <w:t>اول فيلم "عيش وملح" للمخرج ف</w:t>
      </w:r>
      <w:r>
        <w:rPr>
          <w:rFonts w:hint="cs"/>
          <w:sz w:val="24"/>
          <w:szCs w:val="24"/>
          <w:rtl/>
        </w:rPr>
        <w:t>رانسوا ابو سالم وعرض في رام الله</w:t>
      </w:r>
    </w:p>
    <w:p w:rsidR="004A23D1" w:rsidRPr="006322DF" w:rsidRDefault="004A23D1" w:rsidP="0038135E">
      <w:pPr>
        <w:bidi/>
        <w:spacing w:line="276" w:lineRule="auto"/>
        <w:rPr>
          <w:sz w:val="28"/>
          <w:szCs w:val="28"/>
          <w:rtl/>
        </w:rPr>
      </w:pPr>
    </w:p>
    <w:p w:rsidR="004750BE" w:rsidRDefault="004750BE" w:rsidP="004A23D1">
      <w:pPr>
        <w:bidi/>
        <w:spacing w:line="276" w:lineRule="auto"/>
        <w:rPr>
          <w:sz w:val="28"/>
          <w:szCs w:val="28"/>
          <w:rtl/>
        </w:rPr>
      </w:pPr>
      <w:r>
        <w:rPr>
          <w:rFonts w:hint="cs"/>
          <w:sz w:val="28"/>
          <w:szCs w:val="28"/>
          <w:rtl/>
        </w:rPr>
        <w:t xml:space="preserve">أما في </w:t>
      </w:r>
      <w:r w:rsidRPr="004A23D1">
        <w:rPr>
          <w:rFonts w:hint="cs"/>
          <w:b/>
          <w:bCs/>
          <w:sz w:val="28"/>
          <w:szCs w:val="28"/>
          <w:rtl/>
        </w:rPr>
        <w:t>الشتات</w:t>
      </w:r>
      <w:r>
        <w:rPr>
          <w:rFonts w:hint="cs"/>
          <w:sz w:val="28"/>
          <w:szCs w:val="28"/>
          <w:rtl/>
        </w:rPr>
        <w:t xml:space="preserve"> فكانت الحركة الثقافية نشطة جدا على </w:t>
      </w:r>
      <w:r w:rsidR="006C67C8">
        <w:rPr>
          <w:rFonts w:hint="cs"/>
          <w:sz w:val="28"/>
          <w:szCs w:val="28"/>
          <w:rtl/>
        </w:rPr>
        <w:t>الصعيد السياسي والتاريخي والاجتماعي، من الأمثلة:</w:t>
      </w:r>
    </w:p>
    <w:p w:rsidR="0038135E" w:rsidRDefault="006C67C8" w:rsidP="0038135E">
      <w:pPr>
        <w:pStyle w:val="ListParagraph"/>
        <w:numPr>
          <w:ilvl w:val="0"/>
          <w:numId w:val="3"/>
        </w:numPr>
        <w:bidi/>
        <w:spacing w:line="276" w:lineRule="auto"/>
        <w:rPr>
          <w:sz w:val="24"/>
          <w:szCs w:val="24"/>
        </w:rPr>
      </w:pPr>
      <w:r w:rsidRPr="005C591A">
        <w:rPr>
          <w:rFonts w:hint="cs"/>
          <w:b/>
          <w:bCs/>
          <w:sz w:val="24"/>
          <w:szCs w:val="24"/>
          <w:rtl/>
        </w:rPr>
        <w:t>الابحاث</w:t>
      </w:r>
      <w:r w:rsidRPr="00152F9E">
        <w:rPr>
          <w:rFonts w:hint="cs"/>
          <w:sz w:val="24"/>
          <w:szCs w:val="24"/>
          <w:rtl/>
        </w:rPr>
        <w:t xml:space="preserve">: برز دور مركز الابحاث الفلسطيني التابع لمنظمة التحرير في اصدار الابحاث </w:t>
      </w:r>
      <w:r w:rsidR="005C591A">
        <w:rPr>
          <w:rFonts w:hint="cs"/>
          <w:sz w:val="24"/>
          <w:szCs w:val="24"/>
          <w:rtl/>
        </w:rPr>
        <w:t xml:space="preserve">السياسية </w:t>
      </w:r>
      <w:r w:rsidRPr="00152F9E">
        <w:rPr>
          <w:rFonts w:hint="cs"/>
          <w:sz w:val="24"/>
          <w:szCs w:val="24"/>
          <w:rtl/>
        </w:rPr>
        <w:t>في بيروت</w:t>
      </w:r>
      <w:r w:rsidR="00152F9E" w:rsidRPr="00152F9E">
        <w:rPr>
          <w:rFonts w:hint="cs"/>
          <w:sz w:val="24"/>
          <w:szCs w:val="24"/>
          <w:rtl/>
        </w:rPr>
        <w:t xml:space="preserve">، </w:t>
      </w:r>
    </w:p>
    <w:p w:rsidR="006C67C8" w:rsidRPr="00152F9E" w:rsidRDefault="00152F9E" w:rsidP="0038135E">
      <w:pPr>
        <w:pStyle w:val="ListParagraph"/>
        <w:bidi/>
        <w:spacing w:line="276" w:lineRule="auto"/>
        <w:rPr>
          <w:sz w:val="24"/>
          <w:szCs w:val="24"/>
          <w:rtl/>
        </w:rPr>
      </w:pPr>
      <w:r w:rsidRPr="00152F9E">
        <w:rPr>
          <w:rFonts w:hint="cs"/>
          <w:sz w:val="24"/>
          <w:szCs w:val="24"/>
          <w:rtl/>
        </w:rPr>
        <w:t>و</w:t>
      </w:r>
      <w:r w:rsidR="006C67C8" w:rsidRPr="00152F9E">
        <w:rPr>
          <w:rFonts w:hint="cs"/>
          <w:sz w:val="24"/>
          <w:szCs w:val="24"/>
          <w:rtl/>
        </w:rPr>
        <w:t>دور مؤسسة الدراسات الفلسطينية في الابحاث التاريخية والسياسية في بيروت وواشنطن</w:t>
      </w:r>
    </w:p>
    <w:p w:rsidR="006C67C8" w:rsidRPr="00152F9E" w:rsidRDefault="006C67C8" w:rsidP="0038135E">
      <w:pPr>
        <w:pStyle w:val="ListParagraph"/>
        <w:numPr>
          <w:ilvl w:val="0"/>
          <w:numId w:val="3"/>
        </w:numPr>
        <w:bidi/>
        <w:spacing w:line="276" w:lineRule="auto"/>
        <w:rPr>
          <w:sz w:val="24"/>
          <w:szCs w:val="24"/>
          <w:rtl/>
        </w:rPr>
      </w:pPr>
      <w:r w:rsidRPr="005C591A">
        <w:rPr>
          <w:rFonts w:hint="cs"/>
          <w:b/>
          <w:bCs/>
          <w:sz w:val="24"/>
          <w:szCs w:val="24"/>
          <w:rtl/>
        </w:rPr>
        <w:t>السينما</w:t>
      </w:r>
      <w:r w:rsidRPr="00152F9E">
        <w:rPr>
          <w:rFonts w:hint="cs"/>
          <w:sz w:val="24"/>
          <w:szCs w:val="24"/>
          <w:rtl/>
        </w:rPr>
        <w:t>: نشطت الحركة الفنية الفلسطينية في مجال السينما بمشاركة السينمائيين اللبنانيين والعراقيين</w:t>
      </w:r>
    </w:p>
    <w:p w:rsidR="006C67C8" w:rsidRPr="00152F9E" w:rsidRDefault="006C67C8" w:rsidP="0038135E">
      <w:pPr>
        <w:pStyle w:val="ListParagraph"/>
        <w:numPr>
          <w:ilvl w:val="0"/>
          <w:numId w:val="3"/>
        </w:numPr>
        <w:bidi/>
        <w:spacing w:line="276" w:lineRule="auto"/>
        <w:rPr>
          <w:sz w:val="24"/>
          <w:szCs w:val="24"/>
          <w:rtl/>
        </w:rPr>
      </w:pPr>
      <w:r w:rsidRPr="005C591A">
        <w:rPr>
          <w:rFonts w:hint="cs"/>
          <w:b/>
          <w:bCs/>
          <w:sz w:val="24"/>
          <w:szCs w:val="24"/>
          <w:rtl/>
        </w:rPr>
        <w:t>الفن التشكيلي</w:t>
      </w:r>
      <w:r w:rsidRPr="00152F9E">
        <w:rPr>
          <w:rFonts w:hint="cs"/>
          <w:sz w:val="24"/>
          <w:szCs w:val="24"/>
          <w:rtl/>
        </w:rPr>
        <w:t>: بروز فنانين تشكيليين مثل اسماعيل شموط، منى السعودي، ابراهيم غنام، مصطفى الحلاج</w:t>
      </w:r>
    </w:p>
    <w:p w:rsidR="006C67C8" w:rsidRPr="00152F9E" w:rsidRDefault="006C67C8" w:rsidP="0038135E">
      <w:pPr>
        <w:pStyle w:val="ListParagraph"/>
        <w:numPr>
          <w:ilvl w:val="0"/>
          <w:numId w:val="3"/>
        </w:numPr>
        <w:bidi/>
        <w:spacing w:line="276" w:lineRule="auto"/>
        <w:rPr>
          <w:sz w:val="24"/>
          <w:szCs w:val="24"/>
          <w:rtl/>
        </w:rPr>
      </w:pPr>
      <w:r w:rsidRPr="005C591A">
        <w:rPr>
          <w:rFonts w:hint="cs"/>
          <w:b/>
          <w:bCs/>
          <w:sz w:val="24"/>
          <w:szCs w:val="24"/>
          <w:rtl/>
        </w:rPr>
        <w:t>الغناء</w:t>
      </w:r>
      <w:r w:rsidRPr="00152F9E">
        <w:rPr>
          <w:rFonts w:hint="cs"/>
          <w:sz w:val="24"/>
          <w:szCs w:val="24"/>
          <w:rtl/>
        </w:rPr>
        <w:t xml:space="preserve">: برزت فرقة العاشقين في </w:t>
      </w:r>
      <w:r w:rsidR="00152F9E" w:rsidRPr="00152F9E">
        <w:rPr>
          <w:rFonts w:hint="cs"/>
          <w:sz w:val="24"/>
          <w:szCs w:val="24"/>
          <w:rtl/>
        </w:rPr>
        <w:t>نشر</w:t>
      </w:r>
      <w:r w:rsidRPr="00152F9E">
        <w:rPr>
          <w:rFonts w:hint="cs"/>
          <w:sz w:val="24"/>
          <w:szCs w:val="24"/>
          <w:rtl/>
        </w:rPr>
        <w:t xml:space="preserve"> الاغاني الفلكلورية و</w:t>
      </w:r>
      <w:r w:rsidR="00152F9E" w:rsidRPr="00152F9E">
        <w:rPr>
          <w:rFonts w:hint="cs"/>
          <w:sz w:val="24"/>
          <w:szCs w:val="24"/>
          <w:rtl/>
        </w:rPr>
        <w:t>الثورية مثلا "محمد جمجوم"</w:t>
      </w:r>
    </w:p>
    <w:p w:rsidR="00152F9E" w:rsidRPr="00152F9E" w:rsidRDefault="00152F9E" w:rsidP="0038135E">
      <w:pPr>
        <w:pStyle w:val="ListParagraph"/>
        <w:numPr>
          <w:ilvl w:val="0"/>
          <w:numId w:val="3"/>
        </w:numPr>
        <w:bidi/>
        <w:spacing w:line="276" w:lineRule="auto"/>
        <w:rPr>
          <w:sz w:val="24"/>
          <w:szCs w:val="24"/>
          <w:rtl/>
        </w:rPr>
      </w:pPr>
      <w:r w:rsidRPr="005C591A">
        <w:rPr>
          <w:rFonts w:hint="cs"/>
          <w:b/>
          <w:bCs/>
          <w:sz w:val="24"/>
          <w:szCs w:val="24"/>
          <w:rtl/>
        </w:rPr>
        <w:t>الرقص</w:t>
      </w:r>
      <w:r w:rsidRPr="00152F9E">
        <w:rPr>
          <w:rFonts w:hint="cs"/>
          <w:sz w:val="24"/>
          <w:szCs w:val="24"/>
          <w:rtl/>
        </w:rPr>
        <w:t>: أعمال فلسطينية في الرقص الفلسطيني الابداعي بمشاركة من لبنان ومصر</w:t>
      </w:r>
    </w:p>
    <w:p w:rsidR="00152F9E" w:rsidRPr="005C591A" w:rsidRDefault="00152F9E" w:rsidP="0038135E">
      <w:pPr>
        <w:pStyle w:val="ListParagraph"/>
        <w:numPr>
          <w:ilvl w:val="0"/>
          <w:numId w:val="3"/>
        </w:numPr>
        <w:bidi/>
        <w:spacing w:line="276" w:lineRule="auto"/>
        <w:rPr>
          <w:b/>
          <w:bCs/>
          <w:sz w:val="24"/>
          <w:szCs w:val="24"/>
          <w:rtl/>
        </w:rPr>
      </w:pPr>
      <w:r w:rsidRPr="005C591A">
        <w:rPr>
          <w:rFonts w:hint="cs"/>
          <w:b/>
          <w:bCs/>
          <w:sz w:val="24"/>
          <w:szCs w:val="24"/>
          <w:rtl/>
        </w:rPr>
        <w:t>المسرح</w:t>
      </w:r>
    </w:p>
    <w:p w:rsidR="00152F9E" w:rsidRPr="005C591A" w:rsidRDefault="00152F9E" w:rsidP="0038135E">
      <w:pPr>
        <w:pStyle w:val="ListParagraph"/>
        <w:numPr>
          <w:ilvl w:val="0"/>
          <w:numId w:val="3"/>
        </w:numPr>
        <w:bidi/>
        <w:spacing w:line="276" w:lineRule="auto"/>
        <w:rPr>
          <w:b/>
          <w:bCs/>
          <w:sz w:val="24"/>
          <w:szCs w:val="24"/>
          <w:rtl/>
        </w:rPr>
      </w:pPr>
      <w:r w:rsidRPr="005C591A">
        <w:rPr>
          <w:rFonts w:hint="cs"/>
          <w:b/>
          <w:bCs/>
          <w:sz w:val="24"/>
          <w:szCs w:val="24"/>
          <w:rtl/>
        </w:rPr>
        <w:t>الملصق الثوري او البوستر</w:t>
      </w:r>
    </w:p>
    <w:p w:rsidR="00152F9E" w:rsidRPr="00152F9E" w:rsidRDefault="00152F9E" w:rsidP="0038135E">
      <w:pPr>
        <w:pStyle w:val="ListParagraph"/>
        <w:numPr>
          <w:ilvl w:val="0"/>
          <w:numId w:val="3"/>
        </w:numPr>
        <w:bidi/>
        <w:spacing w:line="276" w:lineRule="auto"/>
        <w:rPr>
          <w:sz w:val="24"/>
          <w:szCs w:val="24"/>
          <w:rtl/>
        </w:rPr>
      </w:pPr>
      <w:r w:rsidRPr="005C591A">
        <w:rPr>
          <w:rFonts w:hint="cs"/>
          <w:b/>
          <w:bCs/>
          <w:sz w:val="24"/>
          <w:szCs w:val="24"/>
          <w:rtl/>
        </w:rPr>
        <w:t>الشعر</w:t>
      </w:r>
      <w:r w:rsidRPr="00152F9E">
        <w:rPr>
          <w:rFonts w:hint="cs"/>
          <w:sz w:val="24"/>
          <w:szCs w:val="24"/>
          <w:rtl/>
        </w:rPr>
        <w:t>: محمود درويش، مريد البرغوثيسعدي يوسف، غسان زقطان، زكريا محمد، شعراء الرصيف...</w:t>
      </w:r>
    </w:p>
    <w:p w:rsidR="00152F9E" w:rsidRPr="00152F9E" w:rsidRDefault="00152F9E" w:rsidP="0038135E">
      <w:pPr>
        <w:pStyle w:val="ListParagraph"/>
        <w:numPr>
          <w:ilvl w:val="0"/>
          <w:numId w:val="3"/>
        </w:numPr>
        <w:bidi/>
        <w:spacing w:line="276" w:lineRule="auto"/>
        <w:rPr>
          <w:sz w:val="24"/>
          <w:szCs w:val="24"/>
          <w:rtl/>
        </w:rPr>
      </w:pPr>
      <w:r w:rsidRPr="005C591A">
        <w:rPr>
          <w:rFonts w:hint="cs"/>
          <w:b/>
          <w:bCs/>
          <w:sz w:val="24"/>
          <w:szCs w:val="24"/>
          <w:rtl/>
        </w:rPr>
        <w:t>مجلات فلسطينية تابعة للفصائل</w:t>
      </w:r>
      <w:r w:rsidRPr="00152F9E">
        <w:rPr>
          <w:rFonts w:hint="cs"/>
          <w:sz w:val="24"/>
          <w:szCs w:val="24"/>
          <w:rtl/>
        </w:rPr>
        <w:t>: مثل مجلة فلسطين الثورة (فتح)، مجلة الحرية (الجبهة الديمقراطية)، الهدف (الجبهة الشعبية)</w:t>
      </w:r>
    </w:p>
    <w:p w:rsidR="000A018C" w:rsidRDefault="000A018C" w:rsidP="004A23D1">
      <w:pPr>
        <w:bidi/>
        <w:spacing w:line="276" w:lineRule="auto"/>
        <w:rPr>
          <w:sz w:val="28"/>
          <w:szCs w:val="28"/>
          <w:rtl/>
        </w:rPr>
      </w:pPr>
      <w:r w:rsidRPr="004750BE">
        <w:rPr>
          <w:rFonts w:hint="cs"/>
          <w:sz w:val="28"/>
          <w:szCs w:val="28"/>
          <w:rtl/>
        </w:rPr>
        <w:t>وحتى بعد خروج الثوار من بيروت سنة 1982</w:t>
      </w:r>
      <w:r w:rsidR="0038135E">
        <w:rPr>
          <w:rFonts w:hint="cs"/>
          <w:sz w:val="28"/>
          <w:szCs w:val="28"/>
          <w:rtl/>
        </w:rPr>
        <w:t xml:space="preserve"> وتشتتهم في العواصم العربية وحدوث المجازر في المخيمات</w:t>
      </w:r>
      <w:r w:rsidRPr="004750BE">
        <w:rPr>
          <w:rFonts w:hint="cs"/>
          <w:sz w:val="28"/>
          <w:szCs w:val="28"/>
          <w:rtl/>
        </w:rPr>
        <w:t xml:space="preserve">، استمر الفنانون </w:t>
      </w:r>
      <w:r w:rsidR="004750BE">
        <w:rPr>
          <w:rFonts w:hint="cs"/>
          <w:sz w:val="28"/>
          <w:szCs w:val="28"/>
          <w:rtl/>
        </w:rPr>
        <w:t xml:space="preserve">والأدباء </w:t>
      </w:r>
      <w:r w:rsidRPr="004750BE">
        <w:rPr>
          <w:rFonts w:hint="cs"/>
          <w:sz w:val="28"/>
          <w:szCs w:val="28"/>
          <w:rtl/>
        </w:rPr>
        <w:t>بتمجيد بيروت حفاظا على صورتها كحاضنة للثورة الفلسطينية</w:t>
      </w:r>
      <w:r w:rsidR="00B45A6B">
        <w:rPr>
          <w:rFonts w:hint="cs"/>
          <w:sz w:val="28"/>
          <w:szCs w:val="28"/>
          <w:rtl/>
        </w:rPr>
        <w:t xml:space="preserve"> التي مضت</w:t>
      </w:r>
      <w:r w:rsidRPr="004750BE">
        <w:rPr>
          <w:rFonts w:hint="cs"/>
          <w:sz w:val="28"/>
          <w:szCs w:val="28"/>
          <w:rtl/>
        </w:rPr>
        <w:t xml:space="preserve">. </w:t>
      </w:r>
      <w:r w:rsidR="0038135E">
        <w:rPr>
          <w:rFonts w:hint="cs"/>
          <w:sz w:val="28"/>
          <w:szCs w:val="28"/>
          <w:rtl/>
        </w:rPr>
        <w:t xml:space="preserve"> وعبروا عن رموز الحصار والمجازر وطائر الفينيق، </w:t>
      </w:r>
      <w:r w:rsidR="00ED7F9F">
        <w:rPr>
          <w:rFonts w:hint="cs"/>
          <w:sz w:val="28"/>
          <w:szCs w:val="28"/>
          <w:rtl/>
        </w:rPr>
        <w:t>أمثلة</w:t>
      </w:r>
      <w:r w:rsidRPr="004750BE">
        <w:rPr>
          <w:rFonts w:hint="cs"/>
          <w:sz w:val="28"/>
          <w:szCs w:val="28"/>
          <w:rtl/>
        </w:rPr>
        <w:t>:</w:t>
      </w:r>
    </w:p>
    <w:p w:rsidR="004A23D1" w:rsidRPr="004750BE" w:rsidRDefault="004A23D1" w:rsidP="004A23D1">
      <w:pPr>
        <w:bidi/>
        <w:spacing w:line="276" w:lineRule="auto"/>
        <w:rPr>
          <w:sz w:val="28"/>
          <w:szCs w:val="28"/>
          <w:rtl/>
        </w:rPr>
      </w:pPr>
    </w:p>
    <w:p w:rsidR="000A018C" w:rsidRPr="00F135F8" w:rsidRDefault="000A018C" w:rsidP="005C591A">
      <w:pPr>
        <w:pStyle w:val="ListParagraph"/>
        <w:numPr>
          <w:ilvl w:val="0"/>
          <w:numId w:val="1"/>
        </w:numPr>
        <w:bidi/>
        <w:spacing w:line="276" w:lineRule="auto"/>
        <w:rPr>
          <w:b/>
          <w:bCs/>
          <w:sz w:val="24"/>
          <w:szCs w:val="24"/>
          <w:rtl/>
        </w:rPr>
      </w:pPr>
      <w:r w:rsidRPr="00F135F8">
        <w:rPr>
          <w:rFonts w:hint="cs"/>
          <w:b/>
          <w:bCs/>
          <w:sz w:val="24"/>
          <w:szCs w:val="24"/>
          <w:rtl/>
        </w:rPr>
        <w:t>رواية باب الشمس الصادرة في 1998 للكاتب إلياس خوري التي عبرت عن التراجيديا الفلسطينية</w:t>
      </w:r>
    </w:p>
    <w:p w:rsidR="000A018C" w:rsidRPr="00F135F8" w:rsidRDefault="000A018C" w:rsidP="005C591A">
      <w:pPr>
        <w:pStyle w:val="ListParagraph"/>
        <w:numPr>
          <w:ilvl w:val="0"/>
          <w:numId w:val="1"/>
        </w:numPr>
        <w:bidi/>
        <w:spacing w:line="276" w:lineRule="auto"/>
        <w:rPr>
          <w:b/>
          <w:bCs/>
          <w:sz w:val="24"/>
          <w:szCs w:val="24"/>
        </w:rPr>
      </w:pPr>
      <w:r w:rsidRPr="00F135F8">
        <w:rPr>
          <w:rFonts w:hint="cs"/>
          <w:b/>
          <w:bCs/>
          <w:sz w:val="24"/>
          <w:szCs w:val="24"/>
          <w:rtl/>
        </w:rPr>
        <w:t>ديوان شعر  "لماذا تركت الحصان وحيدا" للشاعر محمود درويش</w:t>
      </w:r>
    </w:p>
    <w:p w:rsidR="00B45A6B" w:rsidRPr="00F135F8" w:rsidRDefault="00B45A6B" w:rsidP="00F135F8">
      <w:pPr>
        <w:pStyle w:val="ListParagraph"/>
        <w:numPr>
          <w:ilvl w:val="0"/>
          <w:numId w:val="1"/>
        </w:numPr>
        <w:bidi/>
        <w:spacing w:line="276" w:lineRule="auto"/>
        <w:rPr>
          <w:b/>
          <w:bCs/>
          <w:sz w:val="24"/>
          <w:szCs w:val="24"/>
        </w:rPr>
      </w:pPr>
      <w:r w:rsidRPr="00F135F8">
        <w:rPr>
          <w:rFonts w:hint="cs"/>
          <w:b/>
          <w:bCs/>
          <w:sz w:val="24"/>
          <w:szCs w:val="24"/>
          <w:rtl/>
        </w:rPr>
        <w:t xml:space="preserve">قصيدة أحمد الزعتر لمحمود درويش التي </w:t>
      </w:r>
      <w:r w:rsidR="00F135F8" w:rsidRPr="00F135F8">
        <w:rPr>
          <w:rFonts w:hint="cs"/>
          <w:b/>
          <w:bCs/>
          <w:sz w:val="24"/>
          <w:szCs w:val="24"/>
          <w:rtl/>
        </w:rPr>
        <w:t>تعبر عن ابن المخيم المقاوم المطارد المخذول من الاشقاء العرب</w:t>
      </w:r>
    </w:p>
    <w:p w:rsidR="00B45A6B" w:rsidRPr="00B45A6B" w:rsidRDefault="00B45A6B" w:rsidP="00B45A6B">
      <w:pPr>
        <w:bidi/>
        <w:spacing w:line="276" w:lineRule="auto"/>
        <w:rPr>
          <w:b/>
          <w:bCs/>
          <w:sz w:val="28"/>
          <w:szCs w:val="28"/>
          <w:rtl/>
        </w:rPr>
      </w:pPr>
    </w:p>
    <w:p w:rsidR="006B5A7B" w:rsidRDefault="00F135F8" w:rsidP="006B5A7B">
      <w:pPr>
        <w:bidi/>
        <w:spacing w:line="276" w:lineRule="auto"/>
        <w:rPr>
          <w:sz w:val="28"/>
          <w:szCs w:val="28"/>
          <w:rtl/>
        </w:rPr>
      </w:pPr>
      <w:r>
        <w:rPr>
          <w:rFonts w:hint="cs"/>
          <w:sz w:val="28"/>
          <w:szCs w:val="28"/>
          <w:rtl/>
        </w:rPr>
        <w:t xml:space="preserve">وبعد الخروج من </w:t>
      </w:r>
      <w:r w:rsidR="00D23E5E">
        <w:rPr>
          <w:rFonts w:hint="cs"/>
          <w:sz w:val="28"/>
          <w:szCs w:val="28"/>
          <w:rtl/>
        </w:rPr>
        <w:t>بيروت، تركز</w:t>
      </w:r>
      <w:r w:rsidR="00ED7F9F">
        <w:rPr>
          <w:rFonts w:hint="cs"/>
          <w:sz w:val="28"/>
          <w:szCs w:val="28"/>
          <w:rtl/>
        </w:rPr>
        <w:t xml:space="preserve"> ثقل</w:t>
      </w:r>
      <w:r w:rsidR="00D23E5E">
        <w:rPr>
          <w:rFonts w:hint="cs"/>
          <w:sz w:val="28"/>
          <w:szCs w:val="28"/>
          <w:rtl/>
        </w:rPr>
        <w:t xml:space="preserve"> العمل المقاوم في داخل فلسطين واتخذ شكل المقاومة </w:t>
      </w:r>
      <w:r w:rsidR="00ED7F9F">
        <w:rPr>
          <w:rFonts w:hint="cs"/>
          <w:sz w:val="28"/>
          <w:szCs w:val="28"/>
          <w:rtl/>
        </w:rPr>
        <w:t>غير المسلحة</w:t>
      </w:r>
      <w:r w:rsidR="00D23E5E">
        <w:rPr>
          <w:rFonts w:hint="cs"/>
          <w:sz w:val="28"/>
          <w:szCs w:val="28"/>
          <w:rtl/>
        </w:rPr>
        <w:t xml:space="preserve"> التي تصاعدت في الانتفاضة الاولى، والتي أحدثت صدى </w:t>
      </w:r>
      <w:r w:rsidR="00ED7F9F">
        <w:rPr>
          <w:rFonts w:hint="cs"/>
          <w:sz w:val="28"/>
          <w:szCs w:val="28"/>
          <w:rtl/>
        </w:rPr>
        <w:t xml:space="preserve">كبير </w:t>
      </w:r>
      <w:r w:rsidR="006B5A7B">
        <w:rPr>
          <w:rFonts w:hint="cs"/>
          <w:sz w:val="28"/>
          <w:szCs w:val="28"/>
          <w:rtl/>
        </w:rPr>
        <w:t>في الخارج.</w:t>
      </w:r>
    </w:p>
    <w:p w:rsidR="000A018C" w:rsidRDefault="006B5A7B" w:rsidP="00FB16F4">
      <w:pPr>
        <w:bidi/>
        <w:spacing w:line="276" w:lineRule="auto"/>
        <w:rPr>
          <w:sz w:val="28"/>
          <w:szCs w:val="28"/>
          <w:rtl/>
        </w:rPr>
      </w:pPr>
      <w:r>
        <w:rPr>
          <w:rFonts w:hint="cs"/>
          <w:sz w:val="28"/>
          <w:szCs w:val="28"/>
          <w:rtl/>
        </w:rPr>
        <w:t xml:space="preserve">وكنتيجة لهذه المراحل النضالية، أتت </w:t>
      </w:r>
      <w:r w:rsidR="00D23E5E" w:rsidRPr="00D23E5E">
        <w:rPr>
          <w:rFonts w:hint="cs"/>
          <w:b/>
          <w:bCs/>
          <w:sz w:val="28"/>
          <w:szCs w:val="28"/>
          <w:rtl/>
        </w:rPr>
        <w:t>وثيقة الاستقلال</w:t>
      </w:r>
      <w:r w:rsidR="00D23E5E">
        <w:rPr>
          <w:rFonts w:hint="cs"/>
          <w:sz w:val="28"/>
          <w:szCs w:val="28"/>
          <w:rtl/>
        </w:rPr>
        <w:t xml:space="preserve"> </w:t>
      </w:r>
      <w:r>
        <w:rPr>
          <w:rFonts w:hint="cs"/>
          <w:sz w:val="28"/>
          <w:szCs w:val="28"/>
          <w:rtl/>
        </w:rPr>
        <w:t xml:space="preserve">التي صاغها الشاعر محمود درويش </w:t>
      </w:r>
      <w:r w:rsidR="00ED7F9F">
        <w:rPr>
          <w:rFonts w:hint="cs"/>
          <w:sz w:val="28"/>
          <w:szCs w:val="28"/>
          <w:rtl/>
        </w:rPr>
        <w:t xml:space="preserve">في 15 نوفمبر(11)  1988 </w:t>
      </w:r>
      <w:r>
        <w:rPr>
          <w:rFonts w:hint="cs"/>
          <w:sz w:val="28"/>
          <w:szCs w:val="28"/>
          <w:rtl/>
        </w:rPr>
        <w:t>و</w:t>
      </w:r>
      <w:r w:rsidR="00D23E5E">
        <w:rPr>
          <w:rFonts w:hint="cs"/>
          <w:sz w:val="28"/>
          <w:szCs w:val="28"/>
          <w:rtl/>
        </w:rPr>
        <w:t xml:space="preserve">ترجمها </w:t>
      </w:r>
      <w:r w:rsidR="00ED7F9F">
        <w:rPr>
          <w:rFonts w:hint="cs"/>
          <w:sz w:val="28"/>
          <w:szCs w:val="28"/>
          <w:rtl/>
        </w:rPr>
        <w:t xml:space="preserve">المفكر ادوارد سعيد الى الانجليزية، </w:t>
      </w:r>
      <w:r>
        <w:rPr>
          <w:rFonts w:hint="cs"/>
          <w:sz w:val="28"/>
          <w:szCs w:val="28"/>
          <w:rtl/>
        </w:rPr>
        <w:t>وهي أحد اهم المنعطفات في التاريخ الفلسطيني، لماذا؟ للاسباب التالية:</w:t>
      </w:r>
    </w:p>
    <w:p w:rsidR="004A23D1" w:rsidRDefault="004A23D1" w:rsidP="004A23D1">
      <w:pPr>
        <w:bidi/>
        <w:spacing w:line="276" w:lineRule="auto"/>
        <w:rPr>
          <w:sz w:val="28"/>
          <w:szCs w:val="28"/>
          <w:rtl/>
        </w:rPr>
      </w:pPr>
    </w:p>
    <w:p w:rsidR="00F54454" w:rsidRDefault="00F54454" w:rsidP="00F54454">
      <w:pPr>
        <w:pStyle w:val="ListParagraph"/>
        <w:numPr>
          <w:ilvl w:val="0"/>
          <w:numId w:val="4"/>
        </w:numPr>
        <w:bidi/>
        <w:spacing w:line="276" w:lineRule="auto"/>
        <w:rPr>
          <w:b/>
          <w:bCs/>
          <w:sz w:val="24"/>
          <w:szCs w:val="24"/>
        </w:rPr>
      </w:pPr>
      <w:r>
        <w:rPr>
          <w:rFonts w:hint="cs"/>
          <w:b/>
          <w:bCs/>
          <w:sz w:val="24"/>
          <w:szCs w:val="24"/>
          <w:rtl/>
        </w:rPr>
        <w:t>رغم ان الوثيقة عبرت عن تاريخ المقاومة، وحظيت بإجماع فلسطيني الا انها:</w:t>
      </w:r>
    </w:p>
    <w:p w:rsidR="006B5A7B" w:rsidRPr="00F54454" w:rsidRDefault="006B5A7B" w:rsidP="00F54454">
      <w:pPr>
        <w:pStyle w:val="ListParagraph"/>
        <w:numPr>
          <w:ilvl w:val="0"/>
          <w:numId w:val="4"/>
        </w:numPr>
        <w:bidi/>
        <w:spacing w:line="276" w:lineRule="auto"/>
        <w:rPr>
          <w:b/>
          <w:bCs/>
          <w:sz w:val="24"/>
          <w:szCs w:val="24"/>
          <w:rtl/>
        </w:rPr>
      </w:pPr>
      <w:r w:rsidRPr="00F54454">
        <w:rPr>
          <w:rFonts w:hint="cs"/>
          <w:b/>
          <w:bCs/>
          <w:sz w:val="24"/>
          <w:szCs w:val="24"/>
          <w:rtl/>
        </w:rPr>
        <w:t>عبرت عن تغيير كبير في الوعي النضالي الفلسطيني</w:t>
      </w:r>
    </w:p>
    <w:p w:rsidR="006B5A7B" w:rsidRPr="00F54454" w:rsidRDefault="006B5A7B" w:rsidP="00F54454">
      <w:pPr>
        <w:pStyle w:val="ListParagraph"/>
        <w:numPr>
          <w:ilvl w:val="0"/>
          <w:numId w:val="4"/>
        </w:numPr>
        <w:bidi/>
        <w:spacing w:line="276" w:lineRule="auto"/>
        <w:rPr>
          <w:b/>
          <w:bCs/>
          <w:sz w:val="24"/>
          <w:szCs w:val="24"/>
          <w:rtl/>
        </w:rPr>
      </w:pPr>
      <w:r w:rsidRPr="00F54454">
        <w:rPr>
          <w:rFonts w:hint="cs"/>
          <w:b/>
          <w:bCs/>
          <w:sz w:val="24"/>
          <w:szCs w:val="24"/>
          <w:rtl/>
        </w:rPr>
        <w:t>فيها اعلان عن إنهاء الكفاح المسلح</w:t>
      </w:r>
    </w:p>
    <w:p w:rsidR="006B5A7B" w:rsidRPr="00F54454" w:rsidRDefault="006B5A7B" w:rsidP="00F54454">
      <w:pPr>
        <w:pStyle w:val="ListParagraph"/>
        <w:numPr>
          <w:ilvl w:val="0"/>
          <w:numId w:val="4"/>
        </w:numPr>
        <w:bidi/>
        <w:spacing w:line="276" w:lineRule="auto"/>
        <w:rPr>
          <w:b/>
          <w:bCs/>
          <w:sz w:val="24"/>
          <w:szCs w:val="24"/>
          <w:rtl/>
        </w:rPr>
      </w:pPr>
      <w:r w:rsidRPr="00F54454">
        <w:rPr>
          <w:rFonts w:hint="cs"/>
          <w:b/>
          <w:bCs/>
          <w:sz w:val="24"/>
          <w:szCs w:val="24"/>
          <w:rtl/>
        </w:rPr>
        <w:t>فيها اعتراف ضمني بإسرائيل</w:t>
      </w:r>
    </w:p>
    <w:p w:rsidR="006B5A7B" w:rsidRPr="00F54454" w:rsidRDefault="006B5A7B" w:rsidP="00F54454">
      <w:pPr>
        <w:pStyle w:val="ListParagraph"/>
        <w:numPr>
          <w:ilvl w:val="0"/>
          <w:numId w:val="4"/>
        </w:numPr>
        <w:bidi/>
        <w:spacing w:line="276" w:lineRule="auto"/>
        <w:rPr>
          <w:b/>
          <w:bCs/>
          <w:sz w:val="24"/>
          <w:szCs w:val="24"/>
          <w:rtl/>
        </w:rPr>
      </w:pPr>
      <w:r w:rsidRPr="00F54454">
        <w:rPr>
          <w:rFonts w:hint="cs"/>
          <w:b/>
          <w:bCs/>
          <w:sz w:val="24"/>
          <w:szCs w:val="24"/>
          <w:rtl/>
        </w:rPr>
        <w:t>فيها موافقة على اقامة الدولة الفلسطينية على حدود 67 فقط</w:t>
      </w:r>
    </w:p>
    <w:p w:rsidR="006B5A7B" w:rsidRDefault="006B5A7B" w:rsidP="00F54454">
      <w:pPr>
        <w:pStyle w:val="ListParagraph"/>
        <w:numPr>
          <w:ilvl w:val="0"/>
          <w:numId w:val="4"/>
        </w:numPr>
        <w:bidi/>
        <w:spacing w:line="276" w:lineRule="auto"/>
        <w:rPr>
          <w:b/>
          <w:bCs/>
          <w:sz w:val="24"/>
          <w:szCs w:val="24"/>
        </w:rPr>
      </w:pPr>
      <w:r w:rsidRPr="00F54454">
        <w:rPr>
          <w:rFonts w:hint="cs"/>
          <w:b/>
          <w:bCs/>
          <w:sz w:val="24"/>
          <w:szCs w:val="24"/>
          <w:rtl/>
        </w:rPr>
        <w:t xml:space="preserve">فيها نقل حالة النضال من الخارج الى الداخل </w:t>
      </w:r>
      <w:r w:rsidRPr="00F54454">
        <w:rPr>
          <w:b/>
          <w:bCs/>
          <w:sz w:val="24"/>
          <w:szCs w:val="24"/>
          <w:rtl/>
        </w:rPr>
        <w:t>–</w:t>
      </w:r>
      <w:r w:rsidRPr="00F54454">
        <w:rPr>
          <w:rFonts w:hint="cs"/>
          <w:b/>
          <w:bCs/>
          <w:sz w:val="24"/>
          <w:szCs w:val="24"/>
          <w:rtl/>
        </w:rPr>
        <w:t xml:space="preserve"> الضفة وغزة </w:t>
      </w:r>
      <w:r w:rsidRPr="00F54454">
        <w:rPr>
          <w:b/>
          <w:bCs/>
          <w:sz w:val="24"/>
          <w:szCs w:val="24"/>
          <w:rtl/>
        </w:rPr>
        <w:t>–</w:t>
      </w:r>
      <w:r w:rsidRPr="00F54454">
        <w:rPr>
          <w:rFonts w:hint="cs"/>
          <w:b/>
          <w:bCs/>
          <w:sz w:val="24"/>
          <w:szCs w:val="24"/>
          <w:rtl/>
        </w:rPr>
        <w:t xml:space="preserve"> وتحييد فلسطين المحتلة عام 48</w:t>
      </w:r>
    </w:p>
    <w:p w:rsidR="004A23D1" w:rsidRDefault="004A23D1" w:rsidP="004A23D1">
      <w:pPr>
        <w:pStyle w:val="ListParagraph"/>
        <w:numPr>
          <w:ilvl w:val="0"/>
          <w:numId w:val="4"/>
        </w:numPr>
        <w:bidi/>
        <w:spacing w:line="276" w:lineRule="auto"/>
        <w:rPr>
          <w:b/>
          <w:bCs/>
          <w:sz w:val="24"/>
          <w:szCs w:val="24"/>
        </w:rPr>
      </w:pPr>
      <w:r>
        <w:rPr>
          <w:rFonts w:hint="cs"/>
          <w:b/>
          <w:bCs/>
          <w:sz w:val="24"/>
          <w:szCs w:val="24"/>
          <w:rtl/>
        </w:rPr>
        <w:t>تعطي انطباع بانعدام السبل امام القيادة الفلسطينية، ولابد من طرق جديدة غير التي كانت</w:t>
      </w:r>
    </w:p>
    <w:p w:rsidR="004A23D1" w:rsidRPr="006322DF" w:rsidRDefault="006322DF" w:rsidP="006322DF">
      <w:pPr>
        <w:bidi/>
        <w:rPr>
          <w:b/>
          <w:bCs/>
          <w:sz w:val="28"/>
          <w:szCs w:val="28"/>
          <w:u w:val="single"/>
          <w:rtl/>
        </w:rPr>
      </w:pPr>
      <w:r w:rsidRPr="006322DF">
        <w:rPr>
          <w:rFonts w:hint="cs"/>
          <w:b/>
          <w:bCs/>
          <w:sz w:val="28"/>
          <w:szCs w:val="28"/>
          <w:u w:val="single"/>
          <w:rtl/>
        </w:rPr>
        <w:t>بعد أوسلو</w:t>
      </w:r>
    </w:p>
    <w:p w:rsidR="00ED7F9F" w:rsidRDefault="00FB16F4" w:rsidP="00ED7F9F">
      <w:pPr>
        <w:bidi/>
        <w:spacing w:line="276" w:lineRule="auto"/>
        <w:rPr>
          <w:sz w:val="28"/>
          <w:szCs w:val="28"/>
          <w:rtl/>
        </w:rPr>
      </w:pPr>
      <w:r>
        <w:rPr>
          <w:rFonts w:hint="cs"/>
          <w:sz w:val="28"/>
          <w:szCs w:val="28"/>
          <w:rtl/>
        </w:rPr>
        <w:t>ثم وقعت القيادة الفلسطينية اتفاق اوسلو سنة 1993</w:t>
      </w:r>
      <w:r w:rsidR="00F67183" w:rsidRPr="005A1DC1">
        <w:rPr>
          <w:rFonts w:hint="cs"/>
          <w:b/>
          <w:bCs/>
          <w:sz w:val="28"/>
          <w:szCs w:val="28"/>
          <w:rtl/>
        </w:rPr>
        <w:t>، وجهات النظر عن أوسلو</w:t>
      </w:r>
      <w:r w:rsidR="00F67183">
        <w:rPr>
          <w:rFonts w:hint="cs"/>
          <w:sz w:val="28"/>
          <w:szCs w:val="28"/>
          <w:rtl/>
        </w:rPr>
        <w:t>:</w:t>
      </w:r>
    </w:p>
    <w:p w:rsidR="005A1DC1" w:rsidRPr="00D741B0" w:rsidRDefault="00F67183" w:rsidP="001E2580">
      <w:pPr>
        <w:pStyle w:val="ListParagraph"/>
        <w:numPr>
          <w:ilvl w:val="0"/>
          <w:numId w:val="6"/>
        </w:numPr>
        <w:bidi/>
        <w:spacing w:line="276" w:lineRule="auto"/>
        <w:rPr>
          <w:b/>
          <w:bCs/>
          <w:sz w:val="24"/>
          <w:szCs w:val="24"/>
          <w:rtl/>
        </w:rPr>
      </w:pPr>
      <w:r w:rsidRPr="00D741B0">
        <w:rPr>
          <w:rFonts w:hint="cs"/>
          <w:b/>
          <w:bCs/>
          <w:sz w:val="24"/>
          <w:szCs w:val="24"/>
          <w:rtl/>
        </w:rPr>
        <w:t>المؤيدين</w:t>
      </w:r>
      <w:r w:rsidRPr="00D741B0">
        <w:rPr>
          <w:rFonts w:hint="cs"/>
          <w:sz w:val="24"/>
          <w:szCs w:val="24"/>
          <w:rtl/>
        </w:rPr>
        <w:t xml:space="preserve"> : </w:t>
      </w:r>
      <w:r w:rsidRPr="00D741B0">
        <w:rPr>
          <w:rFonts w:hint="cs"/>
          <w:b/>
          <w:bCs/>
          <w:sz w:val="24"/>
          <w:szCs w:val="24"/>
          <w:rtl/>
        </w:rPr>
        <w:t>1</w:t>
      </w:r>
      <w:r w:rsidRPr="00D741B0">
        <w:rPr>
          <w:rFonts w:hint="cs"/>
          <w:sz w:val="24"/>
          <w:szCs w:val="24"/>
          <w:rtl/>
        </w:rPr>
        <w:t xml:space="preserve">) </w:t>
      </w:r>
      <w:r w:rsidRPr="00D741B0">
        <w:rPr>
          <w:rFonts w:hint="cs"/>
          <w:b/>
          <w:bCs/>
          <w:sz w:val="24"/>
          <w:szCs w:val="24"/>
          <w:rtl/>
        </w:rPr>
        <w:t>اتفاق اضطرار، 2) بوابة لبناء الدولة والاستقلال</w:t>
      </w:r>
    </w:p>
    <w:p w:rsidR="00F67183" w:rsidRPr="00D741B0" w:rsidRDefault="00F67183" w:rsidP="005A1DC1">
      <w:pPr>
        <w:pStyle w:val="ListParagraph"/>
        <w:numPr>
          <w:ilvl w:val="0"/>
          <w:numId w:val="6"/>
        </w:numPr>
        <w:bidi/>
        <w:spacing w:line="276" w:lineRule="auto"/>
        <w:rPr>
          <w:b/>
          <w:bCs/>
          <w:sz w:val="24"/>
          <w:szCs w:val="24"/>
          <w:rtl/>
        </w:rPr>
      </w:pPr>
      <w:r w:rsidRPr="00D741B0">
        <w:rPr>
          <w:rFonts w:hint="cs"/>
          <w:b/>
          <w:bCs/>
          <w:sz w:val="24"/>
          <w:szCs w:val="24"/>
          <w:rtl/>
        </w:rPr>
        <w:t>المعارضين</w:t>
      </w:r>
      <w:r w:rsidRPr="00D741B0">
        <w:rPr>
          <w:rFonts w:hint="cs"/>
          <w:sz w:val="24"/>
          <w:szCs w:val="24"/>
          <w:rtl/>
        </w:rPr>
        <w:t xml:space="preserve">: </w:t>
      </w:r>
      <w:r w:rsidRPr="00D741B0">
        <w:rPr>
          <w:rFonts w:hint="cs"/>
          <w:b/>
          <w:bCs/>
          <w:sz w:val="24"/>
          <w:szCs w:val="24"/>
          <w:rtl/>
        </w:rPr>
        <w:t xml:space="preserve">مثل </w:t>
      </w:r>
      <w:r w:rsidR="005A1DC1" w:rsidRPr="00D741B0">
        <w:rPr>
          <w:rFonts w:hint="cs"/>
          <w:b/>
          <w:bCs/>
          <w:sz w:val="24"/>
          <w:szCs w:val="24"/>
          <w:rtl/>
        </w:rPr>
        <w:t xml:space="preserve">المفكر </w:t>
      </w:r>
      <w:r w:rsidRPr="00D741B0">
        <w:rPr>
          <w:rFonts w:hint="cs"/>
          <w:b/>
          <w:bCs/>
          <w:sz w:val="24"/>
          <w:szCs w:val="24"/>
          <w:rtl/>
        </w:rPr>
        <w:t>ادوارد سعيد : اتفاق استسلام وتراجع عن وثيقة اعلان الاستقلال</w:t>
      </w:r>
    </w:p>
    <w:p w:rsidR="00F67183" w:rsidRPr="00D741B0" w:rsidRDefault="00F67183" w:rsidP="001E2580">
      <w:pPr>
        <w:bidi/>
        <w:spacing w:line="276" w:lineRule="auto"/>
        <w:rPr>
          <w:b/>
          <w:bCs/>
          <w:sz w:val="24"/>
          <w:szCs w:val="24"/>
          <w:rtl/>
        </w:rPr>
      </w:pPr>
      <w:r w:rsidRPr="00D741B0">
        <w:rPr>
          <w:b/>
          <w:bCs/>
          <w:sz w:val="24"/>
          <w:szCs w:val="24"/>
          <w:rtl/>
        </w:rPr>
        <w:tab/>
      </w:r>
      <w:r w:rsidR="005A1DC1" w:rsidRPr="00D741B0">
        <w:rPr>
          <w:rFonts w:hint="cs"/>
          <w:b/>
          <w:bCs/>
          <w:sz w:val="24"/>
          <w:szCs w:val="24"/>
          <w:rtl/>
        </w:rPr>
        <w:t xml:space="preserve">  </w:t>
      </w:r>
      <w:r w:rsidRPr="00D741B0">
        <w:rPr>
          <w:rFonts w:hint="cs"/>
          <w:b/>
          <w:bCs/>
          <w:sz w:val="24"/>
          <w:szCs w:val="24"/>
          <w:rtl/>
        </w:rPr>
        <w:t xml:space="preserve">المخرج رشيد مشهراوي </w:t>
      </w:r>
      <w:r w:rsidR="005A1DC1" w:rsidRPr="00D741B0">
        <w:rPr>
          <w:rFonts w:hint="cs"/>
          <w:b/>
          <w:bCs/>
          <w:sz w:val="24"/>
          <w:szCs w:val="24"/>
          <w:rtl/>
        </w:rPr>
        <w:t>عبر في فيلمه "حيفا" الذي عرض في 1969 عن أوسلو:</w:t>
      </w:r>
    </w:p>
    <w:p w:rsidR="005A1DC1" w:rsidRPr="00D741B0" w:rsidRDefault="005A1DC1" w:rsidP="001E2580">
      <w:pPr>
        <w:pStyle w:val="ListParagraph"/>
        <w:numPr>
          <w:ilvl w:val="0"/>
          <w:numId w:val="7"/>
        </w:numPr>
        <w:bidi/>
        <w:spacing w:line="276" w:lineRule="auto"/>
        <w:rPr>
          <w:b/>
          <w:bCs/>
          <w:sz w:val="24"/>
          <w:szCs w:val="24"/>
          <w:rtl/>
        </w:rPr>
      </w:pPr>
      <w:r w:rsidRPr="00D741B0">
        <w:rPr>
          <w:rFonts w:hint="cs"/>
          <w:b/>
          <w:bCs/>
          <w:sz w:val="24"/>
          <w:szCs w:val="24"/>
          <w:rtl/>
        </w:rPr>
        <w:t xml:space="preserve">تجزيئ للقضية: بين 67 </w:t>
      </w:r>
      <w:r w:rsidRPr="00D741B0">
        <w:rPr>
          <w:b/>
          <w:bCs/>
          <w:sz w:val="24"/>
          <w:szCs w:val="24"/>
          <w:rtl/>
        </w:rPr>
        <w:t>–</w:t>
      </w:r>
      <w:r w:rsidRPr="00D741B0">
        <w:rPr>
          <w:rFonts w:hint="cs"/>
          <w:b/>
          <w:bCs/>
          <w:sz w:val="24"/>
          <w:szCs w:val="24"/>
          <w:rtl/>
        </w:rPr>
        <w:t xml:space="preserve"> و48</w:t>
      </w:r>
    </w:p>
    <w:p w:rsidR="005A1DC1" w:rsidRPr="00D741B0" w:rsidRDefault="005A1DC1" w:rsidP="001E2580">
      <w:pPr>
        <w:pStyle w:val="ListParagraph"/>
        <w:numPr>
          <w:ilvl w:val="0"/>
          <w:numId w:val="7"/>
        </w:numPr>
        <w:bidi/>
        <w:spacing w:line="276" w:lineRule="auto"/>
        <w:rPr>
          <w:b/>
          <w:bCs/>
          <w:sz w:val="24"/>
          <w:szCs w:val="24"/>
        </w:rPr>
      </w:pPr>
      <w:r w:rsidRPr="00D741B0">
        <w:rPr>
          <w:rFonts w:hint="cs"/>
          <w:b/>
          <w:bCs/>
          <w:sz w:val="24"/>
          <w:szCs w:val="24"/>
          <w:rtl/>
        </w:rPr>
        <w:t>تكريس للشتات: شتات جغرافي ومعنوي : قضية 67 غير قضية 48</w:t>
      </w:r>
    </w:p>
    <w:p w:rsidR="005A1DC1" w:rsidRPr="00D741B0" w:rsidRDefault="005A1DC1" w:rsidP="001E2580">
      <w:pPr>
        <w:pStyle w:val="ListParagraph"/>
        <w:numPr>
          <w:ilvl w:val="0"/>
          <w:numId w:val="7"/>
        </w:numPr>
        <w:bidi/>
        <w:spacing w:line="276" w:lineRule="auto"/>
        <w:rPr>
          <w:b/>
          <w:bCs/>
          <w:sz w:val="24"/>
          <w:szCs w:val="24"/>
        </w:rPr>
      </w:pPr>
      <w:r w:rsidRPr="00D741B0">
        <w:rPr>
          <w:rFonts w:hint="cs"/>
          <w:b/>
          <w:bCs/>
          <w:sz w:val="24"/>
          <w:szCs w:val="24"/>
          <w:rtl/>
        </w:rPr>
        <w:t>قتل حلم العودة: اللاجئ سيبقى لاجئ (عاد بعض اللاجئين الى بلد غير بلده، ومنهم بقى في الشتات)</w:t>
      </w:r>
    </w:p>
    <w:p w:rsidR="008778B4" w:rsidRPr="00D741B0" w:rsidRDefault="008778B4" w:rsidP="001E2580">
      <w:pPr>
        <w:pStyle w:val="ListParagraph"/>
        <w:numPr>
          <w:ilvl w:val="0"/>
          <w:numId w:val="7"/>
        </w:numPr>
        <w:bidi/>
        <w:spacing w:line="276" w:lineRule="auto"/>
        <w:rPr>
          <w:b/>
          <w:bCs/>
          <w:sz w:val="24"/>
          <w:szCs w:val="24"/>
          <w:rtl/>
        </w:rPr>
      </w:pPr>
      <w:r w:rsidRPr="00D741B0">
        <w:rPr>
          <w:rFonts w:hint="cs"/>
          <w:b/>
          <w:bCs/>
          <w:sz w:val="24"/>
          <w:szCs w:val="24"/>
          <w:rtl/>
        </w:rPr>
        <w:t>موت عمة حيفا في الفيلم يرمز الى موت القضية برمتها</w:t>
      </w:r>
    </w:p>
    <w:p w:rsidR="008778B4" w:rsidRPr="006322DF" w:rsidRDefault="008778B4" w:rsidP="00D741B0">
      <w:pPr>
        <w:bidi/>
        <w:rPr>
          <w:b/>
          <w:bCs/>
          <w:sz w:val="24"/>
          <w:szCs w:val="24"/>
          <w:rtl/>
        </w:rPr>
      </w:pPr>
      <w:r w:rsidRPr="006322DF">
        <w:rPr>
          <w:rFonts w:hint="cs"/>
          <w:sz w:val="24"/>
          <w:szCs w:val="24"/>
          <w:rtl/>
        </w:rPr>
        <w:t>أحدثت اوسلو انقساما بين الفلسطينيين</w:t>
      </w:r>
      <w:r w:rsidR="006B3F8A" w:rsidRPr="006322DF">
        <w:rPr>
          <w:rFonts w:hint="cs"/>
          <w:sz w:val="24"/>
          <w:szCs w:val="24"/>
          <w:rtl/>
        </w:rPr>
        <w:t xml:space="preserve">، وأدى الى ضياع الهوية الثقافية الجامعة، </w:t>
      </w:r>
      <w:r w:rsidR="001E2580" w:rsidRPr="006322DF">
        <w:rPr>
          <w:rFonts w:hint="cs"/>
          <w:sz w:val="24"/>
          <w:szCs w:val="24"/>
          <w:rtl/>
        </w:rPr>
        <w:t xml:space="preserve">بمعنى </w:t>
      </w:r>
      <w:r w:rsidR="006B3F8A" w:rsidRPr="006322DF">
        <w:rPr>
          <w:rFonts w:hint="cs"/>
          <w:sz w:val="24"/>
          <w:szCs w:val="24"/>
          <w:rtl/>
        </w:rPr>
        <w:t xml:space="preserve">ان </w:t>
      </w:r>
      <w:r w:rsidR="006B3F8A" w:rsidRPr="006322DF">
        <w:rPr>
          <w:rFonts w:hint="cs"/>
          <w:b/>
          <w:bCs/>
          <w:sz w:val="24"/>
          <w:szCs w:val="24"/>
          <w:rtl/>
        </w:rPr>
        <w:t xml:space="preserve">الحركة الثقافية اتفقت مع الحركة السياسية </w:t>
      </w:r>
      <w:r w:rsidR="001E2580" w:rsidRPr="006322DF">
        <w:rPr>
          <w:rFonts w:hint="cs"/>
          <w:b/>
          <w:bCs/>
          <w:sz w:val="24"/>
          <w:szCs w:val="24"/>
          <w:rtl/>
        </w:rPr>
        <w:t xml:space="preserve">على </w:t>
      </w:r>
      <w:r w:rsidR="006B3F8A" w:rsidRPr="006322DF">
        <w:rPr>
          <w:rFonts w:hint="cs"/>
          <w:b/>
          <w:bCs/>
          <w:sz w:val="24"/>
          <w:szCs w:val="24"/>
          <w:rtl/>
        </w:rPr>
        <w:t>المصالح المشتركة،</w:t>
      </w:r>
      <w:r w:rsidR="006B3F8A" w:rsidRPr="006322DF">
        <w:rPr>
          <w:rFonts w:hint="cs"/>
          <w:sz w:val="24"/>
          <w:szCs w:val="24"/>
          <w:rtl/>
        </w:rPr>
        <w:t xml:space="preserve"> ولم يحدث ان اختلف الاثنان حول موضوع سياسي او اجتماعي، مع انه من المعروف </w:t>
      </w:r>
      <w:r w:rsidR="001E2580" w:rsidRPr="006322DF">
        <w:rPr>
          <w:rFonts w:hint="cs"/>
          <w:sz w:val="24"/>
          <w:szCs w:val="24"/>
          <w:rtl/>
        </w:rPr>
        <w:t xml:space="preserve">بالعادة </w:t>
      </w:r>
      <w:r w:rsidR="006B3F8A" w:rsidRPr="006322DF">
        <w:rPr>
          <w:rFonts w:hint="cs"/>
          <w:sz w:val="24"/>
          <w:szCs w:val="24"/>
          <w:rtl/>
        </w:rPr>
        <w:t xml:space="preserve">ان المثقفين </w:t>
      </w:r>
      <w:r w:rsidR="001E2580" w:rsidRPr="006322DF">
        <w:rPr>
          <w:rFonts w:hint="cs"/>
          <w:sz w:val="24"/>
          <w:szCs w:val="24"/>
          <w:rtl/>
        </w:rPr>
        <w:t xml:space="preserve">هم </w:t>
      </w:r>
      <w:r w:rsidR="006B3F8A" w:rsidRPr="006322DF">
        <w:rPr>
          <w:rFonts w:hint="cs"/>
          <w:sz w:val="24"/>
          <w:szCs w:val="24"/>
          <w:rtl/>
        </w:rPr>
        <w:t xml:space="preserve">صمام الأمان الثابت ويجب ان يكونوا في حالة معارضة دائمة مع النظام السياسي المتحول والمتنازل، ولكن في حالة السلطة الفلسطينية </w:t>
      </w:r>
      <w:r w:rsidR="00291B4B" w:rsidRPr="006322DF">
        <w:rPr>
          <w:rFonts w:hint="cs"/>
          <w:sz w:val="24"/>
          <w:szCs w:val="24"/>
          <w:rtl/>
        </w:rPr>
        <w:t xml:space="preserve">كان هناك تواطؤ وتوزيع أدوار بل اصبحت </w:t>
      </w:r>
      <w:r w:rsidR="00291B4B" w:rsidRPr="006322DF">
        <w:rPr>
          <w:rFonts w:hint="cs"/>
          <w:b/>
          <w:bCs/>
          <w:sz w:val="24"/>
          <w:szCs w:val="24"/>
          <w:rtl/>
        </w:rPr>
        <w:t>الحركة الثقافية تروج للنظام السياسي بطريقة تشبه الانظمة العسكرية العربية.</w:t>
      </w:r>
    </w:p>
    <w:p w:rsidR="00291B4B" w:rsidRPr="006322DF" w:rsidRDefault="00291B4B" w:rsidP="00776695">
      <w:pPr>
        <w:bidi/>
        <w:rPr>
          <w:b/>
          <w:bCs/>
          <w:sz w:val="24"/>
          <w:szCs w:val="24"/>
          <w:rtl/>
        </w:rPr>
      </w:pPr>
      <w:r w:rsidRPr="006322DF">
        <w:rPr>
          <w:rFonts w:hint="cs"/>
          <w:sz w:val="24"/>
          <w:szCs w:val="24"/>
          <w:rtl/>
        </w:rPr>
        <w:t>وبما ان السلطة اعتمدت على الموافقة الاسرائيلية والمساعدات الدولية، تراجع دور المنظمة واهمية المخيم، بل توهمت السلطة بالاستقلال وانشغلت ببناء الاجهزة ونشاط السوق</w:t>
      </w:r>
      <w:r w:rsidR="00776695" w:rsidRPr="006322DF">
        <w:rPr>
          <w:rFonts w:hint="cs"/>
          <w:sz w:val="24"/>
          <w:szCs w:val="24"/>
          <w:rtl/>
        </w:rPr>
        <w:t xml:space="preserve">، وتشكلت نخبة سياسية واقتصادية وزادت الفروق بين الطبقات، </w:t>
      </w:r>
      <w:r w:rsidRPr="006322DF">
        <w:rPr>
          <w:rFonts w:hint="cs"/>
          <w:sz w:val="24"/>
          <w:szCs w:val="24"/>
          <w:rtl/>
        </w:rPr>
        <w:t xml:space="preserve">ونتج </w:t>
      </w:r>
      <w:r w:rsidR="00776695" w:rsidRPr="006322DF">
        <w:rPr>
          <w:rFonts w:hint="cs"/>
          <w:sz w:val="24"/>
          <w:szCs w:val="24"/>
          <w:rtl/>
        </w:rPr>
        <w:t xml:space="preserve">صراع على التمثيل السياسي والثقافي والهوية الوطنية، </w:t>
      </w:r>
      <w:r w:rsidR="00776695" w:rsidRPr="006322DF">
        <w:rPr>
          <w:rFonts w:hint="cs"/>
          <w:b/>
          <w:bCs/>
          <w:sz w:val="24"/>
          <w:szCs w:val="24"/>
          <w:rtl/>
        </w:rPr>
        <w:t>وهنا برزت الحركة الاسلامية بديلا عن اليسار في تمثيل الطبقة الفقيرة والعمل الفدائي والاناشيد الوطنية.</w:t>
      </w:r>
    </w:p>
    <w:p w:rsidR="006322DF" w:rsidRPr="006322DF" w:rsidRDefault="006322DF" w:rsidP="00291B4B">
      <w:pPr>
        <w:bidi/>
        <w:rPr>
          <w:b/>
          <w:bCs/>
          <w:sz w:val="24"/>
          <w:szCs w:val="24"/>
          <w:u w:val="single"/>
          <w:rtl/>
        </w:rPr>
      </w:pPr>
    </w:p>
    <w:p w:rsidR="00291B4B" w:rsidRPr="001E2580" w:rsidRDefault="001E2580" w:rsidP="006322DF">
      <w:pPr>
        <w:bidi/>
        <w:rPr>
          <w:b/>
          <w:bCs/>
          <w:sz w:val="28"/>
          <w:szCs w:val="28"/>
          <w:u w:val="single"/>
          <w:rtl/>
        </w:rPr>
      </w:pPr>
      <w:r w:rsidRPr="001E2580">
        <w:rPr>
          <w:rFonts w:hint="cs"/>
          <w:b/>
          <w:bCs/>
          <w:sz w:val="28"/>
          <w:szCs w:val="28"/>
          <w:u w:val="single"/>
          <w:rtl/>
        </w:rPr>
        <w:t>الحركة الاسلامية:</w:t>
      </w:r>
    </w:p>
    <w:p w:rsidR="000A018C" w:rsidRPr="006322DF" w:rsidRDefault="007A0384" w:rsidP="001E2580">
      <w:pPr>
        <w:bidi/>
        <w:rPr>
          <w:sz w:val="24"/>
          <w:szCs w:val="24"/>
          <w:rtl/>
        </w:rPr>
      </w:pPr>
      <w:r w:rsidRPr="006322DF">
        <w:rPr>
          <w:rFonts w:hint="cs"/>
          <w:sz w:val="24"/>
          <w:szCs w:val="24"/>
          <w:rtl/>
        </w:rPr>
        <w:t xml:space="preserve">قبل أوسلو كانت حركة الاخوان المسلمين منفصلة عن فصائل منظمة التحرير (فتح واليسار والقوميين) ومعارضة لها، ولكن </w:t>
      </w:r>
      <w:r w:rsidR="001E2580" w:rsidRPr="006322DF">
        <w:rPr>
          <w:rFonts w:hint="cs"/>
          <w:sz w:val="24"/>
          <w:szCs w:val="24"/>
          <w:rtl/>
        </w:rPr>
        <w:t>ظلت فتح هي من يمثل الهوية الوطنية لكل الشعب الفلسطيني .</w:t>
      </w:r>
    </w:p>
    <w:p w:rsidR="001E2580" w:rsidRPr="006322DF" w:rsidRDefault="001E2580" w:rsidP="00B8125E">
      <w:pPr>
        <w:bidi/>
        <w:rPr>
          <w:sz w:val="24"/>
          <w:szCs w:val="24"/>
          <w:rtl/>
        </w:rPr>
      </w:pPr>
      <w:r w:rsidRPr="006322DF">
        <w:rPr>
          <w:rFonts w:hint="cs"/>
          <w:sz w:val="24"/>
          <w:szCs w:val="24"/>
          <w:rtl/>
        </w:rPr>
        <w:t xml:space="preserve">أما بعد أوسلو، عملت حماس على تكريس </w:t>
      </w:r>
      <w:r w:rsidRPr="006322DF">
        <w:rPr>
          <w:rFonts w:hint="cs"/>
          <w:b/>
          <w:bCs/>
          <w:sz w:val="24"/>
          <w:szCs w:val="24"/>
          <w:rtl/>
        </w:rPr>
        <w:t>صورة</w:t>
      </w:r>
      <w:r w:rsidRPr="006322DF">
        <w:rPr>
          <w:rFonts w:hint="cs"/>
          <w:sz w:val="24"/>
          <w:szCs w:val="24"/>
          <w:rtl/>
        </w:rPr>
        <w:t xml:space="preserve"> الفدائي المقاوم </w:t>
      </w:r>
      <w:r w:rsidR="00994157" w:rsidRPr="006322DF">
        <w:rPr>
          <w:rFonts w:hint="cs"/>
          <w:sz w:val="24"/>
          <w:szCs w:val="24"/>
          <w:rtl/>
        </w:rPr>
        <w:t xml:space="preserve">وتبني العمليات الاستشهادية، </w:t>
      </w:r>
      <w:r w:rsidRPr="006322DF">
        <w:rPr>
          <w:rFonts w:hint="cs"/>
          <w:sz w:val="24"/>
          <w:szCs w:val="24"/>
          <w:rtl/>
        </w:rPr>
        <w:t>ومعارضة مشروع السلطة الاستسلامي</w:t>
      </w:r>
      <w:r w:rsidR="00994157" w:rsidRPr="006322DF">
        <w:rPr>
          <w:rFonts w:hint="cs"/>
          <w:sz w:val="24"/>
          <w:szCs w:val="24"/>
          <w:rtl/>
        </w:rPr>
        <w:t xml:space="preserve">، وظهر نزاع بين </w:t>
      </w:r>
      <w:r w:rsidR="00994157" w:rsidRPr="006322DF">
        <w:rPr>
          <w:rFonts w:hint="cs"/>
          <w:b/>
          <w:bCs/>
          <w:sz w:val="24"/>
          <w:szCs w:val="24"/>
          <w:rtl/>
        </w:rPr>
        <w:t>خطاب</w:t>
      </w:r>
      <w:r w:rsidR="00994157" w:rsidRPr="006322DF">
        <w:rPr>
          <w:rFonts w:hint="cs"/>
          <w:sz w:val="24"/>
          <w:szCs w:val="24"/>
          <w:rtl/>
        </w:rPr>
        <w:t xml:space="preserve"> الاسلام السياسي وخطاب السلطة الوطني،  وانتشر مصطلح </w:t>
      </w:r>
      <w:r w:rsidR="00994157" w:rsidRPr="006322DF">
        <w:rPr>
          <w:rFonts w:hint="cs"/>
          <w:b/>
          <w:bCs/>
          <w:sz w:val="24"/>
          <w:szCs w:val="24"/>
          <w:rtl/>
        </w:rPr>
        <w:t>"العائدين وثقافتهم المستوردة من الخارج"</w:t>
      </w:r>
      <w:r w:rsidR="00994157" w:rsidRPr="006322DF">
        <w:rPr>
          <w:rFonts w:hint="cs"/>
          <w:sz w:val="24"/>
          <w:szCs w:val="24"/>
          <w:rtl/>
        </w:rPr>
        <w:t xml:space="preserve"> وصفاً لكوادر السلطة، وحاولت حماس استبدال المنظمة </w:t>
      </w:r>
      <w:r w:rsidR="00B8125E" w:rsidRPr="006322DF">
        <w:rPr>
          <w:rFonts w:hint="cs"/>
          <w:sz w:val="24"/>
          <w:szCs w:val="24"/>
          <w:rtl/>
        </w:rPr>
        <w:t>بالمشروع الاسلامي وصبغ كل ما هو وطني بصبغة اسلامية.</w:t>
      </w:r>
    </w:p>
    <w:p w:rsidR="006322DF" w:rsidRDefault="006322DF" w:rsidP="00E14BB7">
      <w:pPr>
        <w:bidi/>
        <w:rPr>
          <w:b/>
          <w:bCs/>
          <w:sz w:val="28"/>
          <w:szCs w:val="28"/>
          <w:u w:val="single"/>
          <w:rtl/>
        </w:rPr>
      </w:pPr>
    </w:p>
    <w:p w:rsidR="00E14BB7" w:rsidRDefault="009A2BA9" w:rsidP="006322DF">
      <w:pPr>
        <w:bidi/>
        <w:rPr>
          <w:b/>
          <w:bCs/>
          <w:sz w:val="28"/>
          <w:szCs w:val="28"/>
          <w:u w:val="single"/>
        </w:rPr>
      </w:pPr>
      <w:r w:rsidRPr="00E14BB7">
        <w:rPr>
          <w:rFonts w:hint="cs"/>
          <w:b/>
          <w:bCs/>
          <w:sz w:val="28"/>
          <w:szCs w:val="28"/>
          <w:u w:val="single"/>
          <w:rtl/>
        </w:rPr>
        <w:t>التعبيرات الثقافية</w:t>
      </w:r>
    </w:p>
    <w:p w:rsidR="00B8125E" w:rsidRPr="00EF4DFA" w:rsidRDefault="00471566" w:rsidP="00EF4DFA">
      <w:pPr>
        <w:pStyle w:val="ListParagraph"/>
        <w:numPr>
          <w:ilvl w:val="0"/>
          <w:numId w:val="13"/>
        </w:numPr>
        <w:bidi/>
        <w:rPr>
          <w:b/>
          <w:bCs/>
          <w:sz w:val="28"/>
          <w:szCs w:val="28"/>
          <w:u w:val="single"/>
          <w:rtl/>
        </w:rPr>
      </w:pPr>
      <w:r w:rsidRPr="00EF4DFA">
        <w:rPr>
          <w:rFonts w:hint="cs"/>
          <w:b/>
          <w:bCs/>
          <w:sz w:val="28"/>
          <w:szCs w:val="28"/>
          <w:rtl/>
        </w:rPr>
        <w:t>حماس</w:t>
      </w:r>
      <w:r w:rsidRPr="00EF4DFA">
        <w:rPr>
          <w:rFonts w:hint="cs"/>
          <w:sz w:val="28"/>
          <w:szCs w:val="28"/>
          <w:rtl/>
        </w:rPr>
        <w:t>:</w:t>
      </w:r>
      <w:r w:rsidR="00E14BB7" w:rsidRPr="00EF4DFA">
        <w:rPr>
          <w:rFonts w:hint="cs"/>
          <w:sz w:val="28"/>
          <w:szCs w:val="28"/>
          <w:rtl/>
        </w:rPr>
        <w:t>حولت</w:t>
      </w:r>
      <w:r w:rsidR="009A2BA9" w:rsidRPr="00EF4DFA">
        <w:rPr>
          <w:rFonts w:hint="cs"/>
          <w:sz w:val="28"/>
          <w:szCs w:val="28"/>
          <w:rtl/>
        </w:rPr>
        <w:t xml:space="preserve"> حماس </w:t>
      </w:r>
      <w:r w:rsidR="00E14BB7" w:rsidRPr="00EF4DFA">
        <w:rPr>
          <w:rFonts w:hint="cs"/>
          <w:sz w:val="28"/>
          <w:szCs w:val="28"/>
          <w:rtl/>
        </w:rPr>
        <w:t xml:space="preserve">التعبيرات الثقافية </w:t>
      </w:r>
      <w:r w:rsidR="009A2BA9" w:rsidRPr="00EF4DFA">
        <w:rPr>
          <w:rFonts w:hint="cs"/>
          <w:sz w:val="28"/>
          <w:szCs w:val="28"/>
          <w:rtl/>
        </w:rPr>
        <w:t>الى اسلامية ومنها الاغاني التي ظلت بنفس اللحن ولكن كلمات اسلامية:</w:t>
      </w:r>
    </w:p>
    <w:p w:rsidR="009A2BA9" w:rsidRPr="00471566" w:rsidRDefault="009A2BA9" w:rsidP="009A2BA9">
      <w:pPr>
        <w:pStyle w:val="ListParagraph"/>
        <w:numPr>
          <w:ilvl w:val="0"/>
          <w:numId w:val="8"/>
        </w:numPr>
        <w:bidi/>
        <w:rPr>
          <w:b/>
          <w:bCs/>
          <w:sz w:val="24"/>
          <w:szCs w:val="24"/>
          <w:rtl/>
        </w:rPr>
      </w:pPr>
      <w:r w:rsidRPr="00471566">
        <w:rPr>
          <w:rFonts w:hint="cs"/>
          <w:b/>
          <w:bCs/>
          <w:sz w:val="24"/>
          <w:szCs w:val="24"/>
          <w:rtl/>
        </w:rPr>
        <w:t>اغنية طل سلاحي من جراحي</w:t>
      </w:r>
    </w:p>
    <w:p w:rsidR="009A2BA9" w:rsidRPr="00471566" w:rsidRDefault="009A2BA9" w:rsidP="009A2BA9">
      <w:pPr>
        <w:pStyle w:val="ListParagraph"/>
        <w:numPr>
          <w:ilvl w:val="0"/>
          <w:numId w:val="8"/>
        </w:numPr>
        <w:bidi/>
        <w:rPr>
          <w:b/>
          <w:bCs/>
          <w:sz w:val="24"/>
          <w:szCs w:val="24"/>
          <w:rtl/>
        </w:rPr>
      </w:pPr>
      <w:r w:rsidRPr="00471566">
        <w:rPr>
          <w:rFonts w:hint="cs"/>
          <w:b/>
          <w:bCs/>
          <w:sz w:val="24"/>
          <w:szCs w:val="24"/>
          <w:rtl/>
        </w:rPr>
        <w:t>اغنية موطني عن قصيدة ابراهيم طوقان</w:t>
      </w:r>
    </w:p>
    <w:p w:rsidR="009A2BA9" w:rsidRDefault="009A2BA9" w:rsidP="009A2BA9">
      <w:pPr>
        <w:pStyle w:val="ListParagraph"/>
        <w:numPr>
          <w:ilvl w:val="0"/>
          <w:numId w:val="8"/>
        </w:numPr>
        <w:bidi/>
        <w:rPr>
          <w:b/>
          <w:bCs/>
          <w:sz w:val="24"/>
          <w:szCs w:val="24"/>
        </w:rPr>
      </w:pPr>
      <w:r w:rsidRPr="00471566">
        <w:rPr>
          <w:rFonts w:hint="cs"/>
          <w:b/>
          <w:bCs/>
          <w:sz w:val="24"/>
          <w:szCs w:val="24"/>
          <w:rtl/>
        </w:rPr>
        <w:t>اغنية فلسطينيين</w:t>
      </w:r>
    </w:p>
    <w:p w:rsidR="00EF4DFA" w:rsidRPr="00471566" w:rsidRDefault="00EF4DFA" w:rsidP="00EF4DFA">
      <w:pPr>
        <w:pStyle w:val="ListParagraph"/>
        <w:bidi/>
        <w:rPr>
          <w:b/>
          <w:bCs/>
          <w:sz w:val="24"/>
          <w:szCs w:val="24"/>
          <w:rtl/>
        </w:rPr>
      </w:pPr>
    </w:p>
    <w:p w:rsidR="00BD37FC" w:rsidRDefault="00471566" w:rsidP="00EF4DFA">
      <w:pPr>
        <w:pStyle w:val="ListParagraph"/>
        <w:numPr>
          <w:ilvl w:val="0"/>
          <w:numId w:val="13"/>
        </w:numPr>
        <w:bidi/>
        <w:rPr>
          <w:sz w:val="28"/>
          <w:szCs w:val="28"/>
        </w:rPr>
      </w:pPr>
      <w:r w:rsidRPr="00EF4DFA">
        <w:rPr>
          <w:rFonts w:hint="cs"/>
          <w:b/>
          <w:bCs/>
          <w:sz w:val="28"/>
          <w:szCs w:val="28"/>
          <w:rtl/>
        </w:rPr>
        <w:t>السلطة</w:t>
      </w:r>
      <w:r w:rsidRPr="00EF4DFA">
        <w:rPr>
          <w:rFonts w:hint="cs"/>
          <w:sz w:val="28"/>
          <w:szCs w:val="28"/>
          <w:rtl/>
        </w:rPr>
        <w:t xml:space="preserve">: </w:t>
      </w:r>
      <w:r w:rsidR="005F19C2" w:rsidRPr="00EF4DFA">
        <w:rPr>
          <w:rFonts w:hint="cs"/>
          <w:sz w:val="28"/>
          <w:szCs w:val="28"/>
          <w:rtl/>
        </w:rPr>
        <w:t>وبعكس الحركة الاسلامية ف</w:t>
      </w:r>
      <w:r w:rsidR="00E14BB7" w:rsidRPr="00EF4DFA">
        <w:rPr>
          <w:rFonts w:hint="cs"/>
          <w:sz w:val="28"/>
          <w:szCs w:val="28"/>
          <w:rtl/>
        </w:rPr>
        <w:t xml:space="preserve">إن </w:t>
      </w:r>
      <w:r w:rsidR="007F71E9" w:rsidRPr="00EF4DFA">
        <w:rPr>
          <w:rFonts w:hint="cs"/>
          <w:sz w:val="28"/>
          <w:szCs w:val="28"/>
          <w:rtl/>
        </w:rPr>
        <w:t>التعبيرات الثقافية لبرنامج السلطة</w:t>
      </w:r>
      <w:r w:rsidR="00A47FBC" w:rsidRPr="00EF4DFA">
        <w:rPr>
          <w:rFonts w:hint="cs"/>
          <w:sz w:val="28"/>
          <w:szCs w:val="28"/>
          <w:rtl/>
        </w:rPr>
        <w:t xml:space="preserve"> مغايرة تعبر عن الدولة المستقلة والحياة العادية </w:t>
      </w:r>
      <w:r w:rsidR="007F71E9" w:rsidRPr="00EF4DFA">
        <w:rPr>
          <w:rFonts w:hint="cs"/>
          <w:sz w:val="28"/>
          <w:szCs w:val="28"/>
          <w:rtl/>
        </w:rPr>
        <w:t xml:space="preserve">اليومية </w:t>
      </w:r>
      <w:r w:rsidR="00A47FBC" w:rsidRPr="00EF4DFA">
        <w:rPr>
          <w:rFonts w:hint="cs"/>
          <w:sz w:val="28"/>
          <w:szCs w:val="28"/>
          <w:rtl/>
        </w:rPr>
        <w:t>السطحية</w:t>
      </w:r>
      <w:r w:rsidR="008F322E" w:rsidRPr="00EF4DFA">
        <w:rPr>
          <w:rFonts w:hint="cs"/>
          <w:sz w:val="28"/>
          <w:szCs w:val="28"/>
          <w:rtl/>
        </w:rPr>
        <w:t xml:space="preserve">، </w:t>
      </w:r>
      <w:r w:rsidR="007F71E9" w:rsidRPr="00EF4DFA">
        <w:rPr>
          <w:rFonts w:hint="cs"/>
          <w:sz w:val="28"/>
          <w:szCs w:val="28"/>
          <w:rtl/>
        </w:rPr>
        <w:t>وتعددت أشكال النشاط الثقافي المعاصرة بين الرقص والغناء والفن التشكيلي وعروض الهيب هوب ومهرجان الرقص المعاصر</w:t>
      </w:r>
      <w:r w:rsidR="00A304AB" w:rsidRPr="00EF4DFA">
        <w:rPr>
          <w:sz w:val="28"/>
          <w:szCs w:val="28"/>
        </w:rPr>
        <w:t xml:space="preserve"> </w:t>
      </w:r>
      <w:r w:rsidR="00A304AB" w:rsidRPr="00EF4DFA">
        <w:rPr>
          <w:rFonts w:hint="cs"/>
          <w:sz w:val="28"/>
          <w:szCs w:val="28"/>
          <w:rtl/>
        </w:rPr>
        <w:t xml:space="preserve"> السنوي في رام الله.</w:t>
      </w:r>
    </w:p>
    <w:p w:rsidR="00EF4DFA" w:rsidRPr="00EF4DFA" w:rsidRDefault="00EF4DFA" w:rsidP="00EF4DFA">
      <w:pPr>
        <w:pStyle w:val="ListParagraph"/>
        <w:bidi/>
        <w:rPr>
          <w:sz w:val="28"/>
          <w:szCs w:val="28"/>
          <w:rtl/>
        </w:rPr>
      </w:pPr>
    </w:p>
    <w:p w:rsidR="00D741B0" w:rsidRPr="00EF4DFA" w:rsidRDefault="00471566" w:rsidP="00EF4DFA">
      <w:pPr>
        <w:pStyle w:val="ListParagraph"/>
        <w:numPr>
          <w:ilvl w:val="0"/>
          <w:numId w:val="13"/>
        </w:numPr>
        <w:bidi/>
        <w:rPr>
          <w:sz w:val="28"/>
          <w:szCs w:val="28"/>
          <w:rtl/>
        </w:rPr>
      </w:pPr>
      <w:r w:rsidRPr="00EF4DFA">
        <w:rPr>
          <w:rFonts w:hint="cs"/>
          <w:b/>
          <w:bCs/>
          <w:sz w:val="28"/>
          <w:szCs w:val="28"/>
          <w:rtl/>
        </w:rPr>
        <w:t>نقد السلطة</w:t>
      </w:r>
      <w:r w:rsidRPr="00EF4DFA">
        <w:rPr>
          <w:rFonts w:hint="cs"/>
          <w:sz w:val="28"/>
          <w:szCs w:val="28"/>
          <w:rtl/>
        </w:rPr>
        <w:t xml:space="preserve">: </w:t>
      </w:r>
      <w:r w:rsidR="005F19C2" w:rsidRPr="00EF4DFA">
        <w:rPr>
          <w:rFonts w:hint="cs"/>
          <w:sz w:val="28"/>
          <w:szCs w:val="28"/>
          <w:rtl/>
        </w:rPr>
        <w:t xml:space="preserve">بالمقابل، </w:t>
      </w:r>
      <w:r w:rsidR="00FA0AC2" w:rsidRPr="00EF4DFA">
        <w:rPr>
          <w:rFonts w:hint="cs"/>
          <w:sz w:val="28"/>
          <w:szCs w:val="28"/>
          <w:rtl/>
        </w:rPr>
        <w:t xml:space="preserve">نشأ نشاط ثقافي ناقد لنهج السلطة </w:t>
      </w:r>
      <w:r w:rsidR="00D741B0" w:rsidRPr="00EF4DFA">
        <w:rPr>
          <w:rFonts w:hint="cs"/>
          <w:sz w:val="28"/>
          <w:szCs w:val="28"/>
          <w:rtl/>
        </w:rPr>
        <w:t xml:space="preserve">وتعبيرات ثقافية عن المنفى والعودة، </w:t>
      </w:r>
      <w:r w:rsidR="002468B4">
        <w:rPr>
          <w:rFonts w:hint="cs"/>
          <w:sz w:val="28"/>
          <w:szCs w:val="28"/>
          <w:rtl/>
        </w:rPr>
        <w:t xml:space="preserve">وتأكيد على الهوية الفلسطينية </w:t>
      </w:r>
      <w:r w:rsidR="00D741B0" w:rsidRPr="00EF4DFA">
        <w:rPr>
          <w:rFonts w:hint="cs"/>
          <w:sz w:val="28"/>
          <w:szCs w:val="28"/>
          <w:rtl/>
        </w:rPr>
        <w:t>مثل:</w:t>
      </w:r>
    </w:p>
    <w:p w:rsidR="00D741B0" w:rsidRPr="002468B4" w:rsidRDefault="00D741B0" w:rsidP="00471566">
      <w:pPr>
        <w:pStyle w:val="ListParagraph"/>
        <w:numPr>
          <w:ilvl w:val="0"/>
          <w:numId w:val="11"/>
        </w:numPr>
        <w:bidi/>
        <w:rPr>
          <w:sz w:val="24"/>
          <w:szCs w:val="24"/>
          <w:rtl/>
        </w:rPr>
      </w:pPr>
      <w:r w:rsidRPr="002468B4">
        <w:rPr>
          <w:rFonts w:hint="cs"/>
          <w:sz w:val="24"/>
          <w:szCs w:val="24"/>
          <w:rtl/>
        </w:rPr>
        <w:t xml:space="preserve">مشروع </w:t>
      </w:r>
      <w:r w:rsidRPr="00764569">
        <w:rPr>
          <w:rFonts w:hint="cs"/>
          <w:b/>
          <w:bCs/>
          <w:sz w:val="24"/>
          <w:szCs w:val="24"/>
          <w:rtl/>
        </w:rPr>
        <w:t xml:space="preserve">حسن خضر </w:t>
      </w:r>
      <w:r w:rsidRPr="002468B4">
        <w:rPr>
          <w:rFonts w:hint="cs"/>
          <w:sz w:val="24"/>
          <w:szCs w:val="24"/>
          <w:rtl/>
        </w:rPr>
        <w:t>النقدي</w:t>
      </w:r>
    </w:p>
    <w:p w:rsidR="00D741B0" w:rsidRPr="00764569" w:rsidRDefault="00471566" w:rsidP="00471566">
      <w:pPr>
        <w:pStyle w:val="ListParagraph"/>
        <w:numPr>
          <w:ilvl w:val="0"/>
          <w:numId w:val="11"/>
        </w:numPr>
        <w:bidi/>
        <w:rPr>
          <w:b/>
          <w:bCs/>
          <w:sz w:val="24"/>
          <w:szCs w:val="24"/>
          <w:rtl/>
        </w:rPr>
      </w:pPr>
      <w:r w:rsidRPr="002468B4">
        <w:rPr>
          <w:rFonts w:hint="cs"/>
          <w:sz w:val="24"/>
          <w:szCs w:val="24"/>
          <w:rtl/>
        </w:rPr>
        <w:t xml:space="preserve">الشاعر </w:t>
      </w:r>
      <w:r w:rsidR="00D741B0" w:rsidRPr="00764569">
        <w:rPr>
          <w:rFonts w:hint="cs"/>
          <w:b/>
          <w:bCs/>
          <w:sz w:val="24"/>
          <w:szCs w:val="24"/>
          <w:rtl/>
        </w:rPr>
        <w:t>مريد البرغوثي</w:t>
      </w:r>
      <w:r w:rsidR="00D741B0" w:rsidRPr="002468B4">
        <w:rPr>
          <w:rFonts w:hint="cs"/>
          <w:sz w:val="24"/>
          <w:szCs w:val="24"/>
          <w:rtl/>
        </w:rPr>
        <w:t xml:space="preserve"> في كتابه </w:t>
      </w:r>
      <w:r w:rsidR="00D741B0" w:rsidRPr="00764569">
        <w:rPr>
          <w:rFonts w:hint="cs"/>
          <w:b/>
          <w:bCs/>
          <w:sz w:val="24"/>
          <w:szCs w:val="24"/>
          <w:rtl/>
        </w:rPr>
        <w:t>"رأيت رام الله"</w:t>
      </w:r>
    </w:p>
    <w:p w:rsidR="00D741B0" w:rsidRPr="002468B4" w:rsidRDefault="00471566" w:rsidP="00471566">
      <w:pPr>
        <w:pStyle w:val="ListParagraph"/>
        <w:numPr>
          <w:ilvl w:val="0"/>
          <w:numId w:val="11"/>
        </w:numPr>
        <w:bidi/>
        <w:rPr>
          <w:sz w:val="24"/>
          <w:szCs w:val="24"/>
        </w:rPr>
      </w:pPr>
      <w:r w:rsidRPr="002468B4">
        <w:rPr>
          <w:rFonts w:hint="cs"/>
          <w:sz w:val="24"/>
          <w:szCs w:val="24"/>
          <w:rtl/>
        </w:rPr>
        <w:t xml:space="preserve">الشاعر </w:t>
      </w:r>
      <w:r w:rsidR="00D741B0" w:rsidRPr="00764569">
        <w:rPr>
          <w:rFonts w:hint="cs"/>
          <w:b/>
          <w:bCs/>
          <w:sz w:val="24"/>
          <w:szCs w:val="24"/>
          <w:rtl/>
        </w:rPr>
        <w:t>محمود درويش</w:t>
      </w:r>
      <w:r w:rsidR="00D741B0" w:rsidRPr="002468B4">
        <w:rPr>
          <w:rFonts w:hint="cs"/>
          <w:sz w:val="24"/>
          <w:szCs w:val="24"/>
          <w:rtl/>
        </w:rPr>
        <w:t xml:space="preserve"> في قوله </w:t>
      </w:r>
      <w:r w:rsidR="00D741B0" w:rsidRPr="00764569">
        <w:rPr>
          <w:rFonts w:hint="cs"/>
          <w:b/>
          <w:bCs/>
          <w:sz w:val="24"/>
          <w:szCs w:val="24"/>
          <w:rtl/>
        </w:rPr>
        <w:t>"الطريق الى الوطن أجمل من الوطن"</w:t>
      </w:r>
    </w:p>
    <w:p w:rsidR="00D741B0" w:rsidRPr="002468B4" w:rsidRDefault="00471566" w:rsidP="00471566">
      <w:pPr>
        <w:pStyle w:val="ListParagraph"/>
        <w:numPr>
          <w:ilvl w:val="0"/>
          <w:numId w:val="11"/>
        </w:numPr>
        <w:bidi/>
        <w:rPr>
          <w:sz w:val="24"/>
          <w:szCs w:val="24"/>
        </w:rPr>
      </w:pPr>
      <w:r w:rsidRPr="002468B4">
        <w:rPr>
          <w:rFonts w:hint="cs"/>
          <w:sz w:val="24"/>
          <w:szCs w:val="24"/>
          <w:rtl/>
        </w:rPr>
        <w:t xml:space="preserve">الكاتب </w:t>
      </w:r>
      <w:r w:rsidR="00D741B0" w:rsidRPr="00764569">
        <w:rPr>
          <w:rFonts w:hint="cs"/>
          <w:b/>
          <w:bCs/>
          <w:sz w:val="24"/>
          <w:szCs w:val="24"/>
          <w:rtl/>
        </w:rPr>
        <w:t>عباد يحيى</w:t>
      </w:r>
      <w:r w:rsidR="00D741B0" w:rsidRPr="002468B4">
        <w:rPr>
          <w:rFonts w:hint="cs"/>
          <w:sz w:val="24"/>
          <w:szCs w:val="24"/>
          <w:rtl/>
        </w:rPr>
        <w:t xml:space="preserve"> </w:t>
      </w:r>
      <w:r w:rsidR="00DC38A8" w:rsidRPr="002468B4">
        <w:rPr>
          <w:rFonts w:hint="cs"/>
          <w:sz w:val="24"/>
          <w:szCs w:val="24"/>
          <w:rtl/>
        </w:rPr>
        <w:t xml:space="preserve">في رواية </w:t>
      </w:r>
      <w:r w:rsidR="00D741B0" w:rsidRPr="00764569">
        <w:rPr>
          <w:rFonts w:hint="cs"/>
          <w:b/>
          <w:bCs/>
          <w:sz w:val="24"/>
          <w:szCs w:val="24"/>
          <w:rtl/>
        </w:rPr>
        <w:t>"رام الله الشقراء"</w:t>
      </w:r>
      <w:r w:rsidR="00D741B0" w:rsidRPr="002468B4">
        <w:rPr>
          <w:rFonts w:hint="cs"/>
          <w:sz w:val="24"/>
          <w:szCs w:val="24"/>
          <w:rtl/>
        </w:rPr>
        <w:t xml:space="preserve"> 2013 التي انتقد فيها سطحية الحياة اليومية للطبقة الوسطى في رام الله</w:t>
      </w:r>
      <w:r w:rsidR="00DC38A8" w:rsidRPr="002468B4">
        <w:rPr>
          <w:rFonts w:hint="cs"/>
          <w:sz w:val="24"/>
          <w:szCs w:val="24"/>
          <w:rtl/>
        </w:rPr>
        <w:t xml:space="preserve"> (على شكل تقارير صحفية اكثر منها رواية)</w:t>
      </w:r>
    </w:p>
    <w:p w:rsidR="00D741B0" w:rsidRPr="002468B4" w:rsidRDefault="00471566" w:rsidP="00471566">
      <w:pPr>
        <w:pStyle w:val="ListParagraph"/>
        <w:numPr>
          <w:ilvl w:val="0"/>
          <w:numId w:val="11"/>
        </w:numPr>
        <w:bidi/>
        <w:rPr>
          <w:sz w:val="24"/>
          <w:szCs w:val="24"/>
        </w:rPr>
      </w:pPr>
      <w:r w:rsidRPr="002468B4">
        <w:rPr>
          <w:rFonts w:hint="cs"/>
          <w:sz w:val="24"/>
          <w:szCs w:val="24"/>
          <w:rtl/>
        </w:rPr>
        <w:t xml:space="preserve">المخرج </w:t>
      </w:r>
      <w:r w:rsidR="00DC38A8" w:rsidRPr="00764569">
        <w:rPr>
          <w:rFonts w:hint="cs"/>
          <w:b/>
          <w:bCs/>
          <w:sz w:val="24"/>
          <w:szCs w:val="24"/>
          <w:rtl/>
        </w:rPr>
        <w:t>إيليا سليمان</w:t>
      </w:r>
      <w:r w:rsidR="00DC38A8" w:rsidRPr="002468B4">
        <w:rPr>
          <w:rFonts w:hint="cs"/>
          <w:sz w:val="24"/>
          <w:szCs w:val="24"/>
          <w:rtl/>
        </w:rPr>
        <w:t xml:space="preserve"> في فيلم </w:t>
      </w:r>
      <w:r w:rsidR="00DC38A8" w:rsidRPr="00764569">
        <w:rPr>
          <w:rFonts w:hint="cs"/>
          <w:b/>
          <w:bCs/>
          <w:sz w:val="24"/>
          <w:szCs w:val="24"/>
          <w:rtl/>
        </w:rPr>
        <w:t>"سجل اختفاء "</w:t>
      </w:r>
      <w:r w:rsidR="00DC38A8" w:rsidRPr="002468B4">
        <w:rPr>
          <w:rFonts w:hint="cs"/>
          <w:sz w:val="24"/>
          <w:szCs w:val="24"/>
          <w:rtl/>
        </w:rPr>
        <w:t xml:space="preserve"> 1996 انتقد ايضا سطحية الحياة اليومية في 48</w:t>
      </w:r>
      <w:r w:rsidRPr="002468B4">
        <w:rPr>
          <w:rFonts w:hint="cs"/>
          <w:sz w:val="24"/>
          <w:szCs w:val="24"/>
          <w:rtl/>
        </w:rPr>
        <w:t xml:space="preserve"> بلغة سينمائية، ويحكي عن قصص يومية مختلفة غير مرتبطة ببعضها ولكن يجمعها الايام المملة المتكررة والتفاهات والثرثرة التي فيها دلائل اجتماعية وسياسية ، انشغال الناس باللاشيء.</w:t>
      </w:r>
      <w:r w:rsidR="002468B4" w:rsidRPr="002468B4">
        <w:rPr>
          <w:rFonts w:hint="cs"/>
          <w:sz w:val="24"/>
          <w:szCs w:val="24"/>
          <w:rtl/>
        </w:rPr>
        <w:t xml:space="preserve"> بالمقارنة بين هذا الفيلم وفيلم "حيفا" لرشيد مشهراوي، الذين عرضا في 1996 أي بعد أوسلو نجد ان "حيفا" يعلن عن موت القضية سياسيا بينما الثاني يعلن عن اختفائها في الشارع، لكن في بيئتين مختلفتين</w:t>
      </w:r>
    </w:p>
    <w:p w:rsidR="00471566" w:rsidRPr="002468B4" w:rsidRDefault="00EF4DFA" w:rsidP="00471566">
      <w:pPr>
        <w:pStyle w:val="ListParagraph"/>
        <w:numPr>
          <w:ilvl w:val="0"/>
          <w:numId w:val="11"/>
        </w:numPr>
        <w:bidi/>
        <w:rPr>
          <w:sz w:val="24"/>
          <w:szCs w:val="24"/>
        </w:rPr>
      </w:pPr>
      <w:r w:rsidRPr="002468B4">
        <w:rPr>
          <w:rFonts w:hint="cs"/>
          <w:sz w:val="24"/>
          <w:szCs w:val="24"/>
          <w:rtl/>
        </w:rPr>
        <w:t xml:space="preserve">الكاتب </w:t>
      </w:r>
      <w:r w:rsidRPr="00764569">
        <w:rPr>
          <w:rFonts w:hint="cs"/>
          <w:b/>
          <w:bCs/>
          <w:sz w:val="24"/>
          <w:szCs w:val="24"/>
          <w:rtl/>
        </w:rPr>
        <w:t>احمد حرب</w:t>
      </w:r>
      <w:r w:rsidRPr="002468B4">
        <w:rPr>
          <w:rFonts w:hint="cs"/>
          <w:sz w:val="24"/>
          <w:szCs w:val="24"/>
          <w:rtl/>
        </w:rPr>
        <w:t xml:space="preserve"> في رواية </w:t>
      </w:r>
      <w:r w:rsidRPr="00764569">
        <w:rPr>
          <w:rFonts w:hint="cs"/>
          <w:b/>
          <w:bCs/>
          <w:sz w:val="24"/>
          <w:szCs w:val="24"/>
          <w:rtl/>
        </w:rPr>
        <w:t>"الصعود الى المأذنة"</w:t>
      </w:r>
      <w:r w:rsidRPr="002468B4">
        <w:rPr>
          <w:rFonts w:hint="cs"/>
          <w:sz w:val="24"/>
          <w:szCs w:val="24"/>
          <w:rtl/>
        </w:rPr>
        <w:t xml:space="preserve"> 2008 عبرت عن رفض </w:t>
      </w:r>
      <w:r w:rsidR="00A967B0" w:rsidRPr="002468B4">
        <w:rPr>
          <w:rFonts w:hint="cs"/>
          <w:sz w:val="24"/>
          <w:szCs w:val="24"/>
          <w:rtl/>
        </w:rPr>
        <w:t>الكاتب ل</w:t>
      </w:r>
      <w:r w:rsidRPr="002468B4">
        <w:rPr>
          <w:rFonts w:hint="cs"/>
          <w:sz w:val="24"/>
          <w:szCs w:val="24"/>
          <w:rtl/>
        </w:rPr>
        <w:t xml:space="preserve">أوسلو ومحاولة لترميم وتوحيد الهوية الفلسطينية حيث دارت أحداثها في قرية الظاهرية </w:t>
      </w:r>
      <w:r w:rsidR="00A967B0" w:rsidRPr="002468B4">
        <w:rPr>
          <w:rFonts w:hint="cs"/>
          <w:sz w:val="24"/>
          <w:szCs w:val="24"/>
          <w:rtl/>
        </w:rPr>
        <w:t xml:space="preserve">المهمشة </w:t>
      </w:r>
      <w:r w:rsidRPr="002468B4">
        <w:rPr>
          <w:rFonts w:hint="cs"/>
          <w:sz w:val="24"/>
          <w:szCs w:val="24"/>
          <w:rtl/>
        </w:rPr>
        <w:t>في الخليل</w:t>
      </w:r>
      <w:r w:rsidR="0023346B" w:rsidRPr="002468B4">
        <w:rPr>
          <w:rFonts w:hint="cs"/>
          <w:sz w:val="24"/>
          <w:szCs w:val="24"/>
          <w:rtl/>
        </w:rPr>
        <w:t>، وقصة حب متخيلة بين فتاة فلسطينية وجندي يهودي في زمن الانتفاضة الاولى، وقد كانت هذه الرواية استكمالا لروايته السابقة "اسماعيل" التي تحدث عن قصة حب متخيلة عكسية بين فلسطيني ويهودية. وكيف ان الاحتلال يطغى على كل ما هو انساني.</w:t>
      </w:r>
    </w:p>
    <w:p w:rsidR="00EF4DFA" w:rsidRPr="002468B4" w:rsidRDefault="00EF4DFA" w:rsidP="005548CA">
      <w:pPr>
        <w:pStyle w:val="ListParagraph"/>
        <w:numPr>
          <w:ilvl w:val="0"/>
          <w:numId w:val="11"/>
        </w:numPr>
        <w:bidi/>
        <w:rPr>
          <w:sz w:val="24"/>
          <w:szCs w:val="24"/>
        </w:rPr>
      </w:pPr>
      <w:r w:rsidRPr="002468B4">
        <w:rPr>
          <w:rFonts w:hint="cs"/>
          <w:sz w:val="24"/>
          <w:szCs w:val="24"/>
          <w:rtl/>
        </w:rPr>
        <w:t xml:space="preserve">الشاعر ابراهيم نصر الله في </w:t>
      </w:r>
      <w:r w:rsidR="00764569">
        <w:rPr>
          <w:rFonts w:hint="cs"/>
          <w:sz w:val="24"/>
          <w:szCs w:val="24"/>
          <w:rtl/>
        </w:rPr>
        <w:t xml:space="preserve">مجموعة </w:t>
      </w:r>
      <w:r w:rsidRPr="00764569">
        <w:rPr>
          <w:rFonts w:hint="cs"/>
          <w:b/>
          <w:bCs/>
          <w:sz w:val="24"/>
          <w:szCs w:val="24"/>
          <w:rtl/>
        </w:rPr>
        <w:t>"الملهاة الفلسطينية"</w:t>
      </w:r>
      <w:r w:rsidRPr="002468B4">
        <w:rPr>
          <w:rFonts w:hint="cs"/>
          <w:sz w:val="24"/>
          <w:szCs w:val="24"/>
          <w:rtl/>
        </w:rPr>
        <w:t xml:space="preserve"> </w:t>
      </w:r>
      <w:r w:rsidR="0020366B" w:rsidRPr="002468B4">
        <w:rPr>
          <w:rFonts w:hint="cs"/>
          <w:sz w:val="24"/>
          <w:szCs w:val="24"/>
          <w:rtl/>
        </w:rPr>
        <w:t xml:space="preserve">في سبع اجزاء، </w:t>
      </w:r>
      <w:r w:rsidR="00A967B0" w:rsidRPr="002468B4">
        <w:rPr>
          <w:rFonts w:hint="cs"/>
          <w:sz w:val="24"/>
          <w:szCs w:val="24"/>
          <w:rtl/>
        </w:rPr>
        <w:t>محاولة الشاعر ل</w:t>
      </w:r>
      <w:r w:rsidRPr="002468B4">
        <w:rPr>
          <w:rFonts w:hint="cs"/>
          <w:sz w:val="24"/>
          <w:szCs w:val="24"/>
          <w:rtl/>
        </w:rPr>
        <w:t xml:space="preserve">إعادة تأسيس الهوية الفلسطينية بعيدا عن المشروع الصهيوني، وأحد أجزائها رواية "زمن الخيول البيضاء" التي تحدثت عن قرية فلسطينية </w:t>
      </w:r>
      <w:r w:rsidRPr="00764569">
        <w:rPr>
          <w:rFonts w:hint="cs"/>
          <w:b/>
          <w:bCs/>
          <w:sz w:val="24"/>
          <w:szCs w:val="24"/>
          <w:rtl/>
        </w:rPr>
        <w:t>"الهادية"</w:t>
      </w:r>
      <w:r w:rsidRPr="002468B4">
        <w:rPr>
          <w:rFonts w:hint="cs"/>
          <w:sz w:val="24"/>
          <w:szCs w:val="24"/>
          <w:rtl/>
        </w:rPr>
        <w:t xml:space="preserve"> قبل النكبة وكيف كانت </w:t>
      </w:r>
      <w:r w:rsidR="00A967B0" w:rsidRPr="002468B4">
        <w:rPr>
          <w:rFonts w:hint="cs"/>
          <w:sz w:val="24"/>
          <w:szCs w:val="24"/>
          <w:rtl/>
        </w:rPr>
        <w:t xml:space="preserve">القرية </w:t>
      </w:r>
      <w:r w:rsidR="00CA4BDA" w:rsidRPr="002468B4">
        <w:rPr>
          <w:rFonts w:hint="cs"/>
          <w:sz w:val="24"/>
          <w:szCs w:val="24"/>
          <w:rtl/>
        </w:rPr>
        <w:t xml:space="preserve">ضحية نزاعات التقسيم الاقطاعي العثماني مما جعلها لقمة سائغة للاحتلال البريطاني، وصور المرأة في شخصية </w:t>
      </w:r>
      <w:r w:rsidR="00A967B0" w:rsidRPr="002468B4">
        <w:rPr>
          <w:rFonts w:hint="cs"/>
          <w:sz w:val="24"/>
          <w:szCs w:val="24"/>
          <w:rtl/>
        </w:rPr>
        <w:t>"</w:t>
      </w:r>
      <w:r w:rsidR="00CA4BDA" w:rsidRPr="002468B4">
        <w:rPr>
          <w:rFonts w:hint="cs"/>
          <w:sz w:val="24"/>
          <w:szCs w:val="24"/>
          <w:rtl/>
        </w:rPr>
        <w:t>ريحانة</w:t>
      </w:r>
      <w:r w:rsidR="00A967B0" w:rsidRPr="002468B4">
        <w:rPr>
          <w:rFonts w:hint="cs"/>
          <w:sz w:val="24"/>
          <w:szCs w:val="24"/>
          <w:rtl/>
        </w:rPr>
        <w:t>"</w:t>
      </w:r>
      <w:r w:rsidR="00CA4BDA" w:rsidRPr="002468B4">
        <w:rPr>
          <w:rFonts w:hint="cs"/>
          <w:sz w:val="24"/>
          <w:szCs w:val="24"/>
          <w:rtl/>
        </w:rPr>
        <w:t xml:space="preserve"> التي كانت شخصيتها مختلفة</w:t>
      </w:r>
      <w:r w:rsidR="00A967B0" w:rsidRPr="002468B4">
        <w:rPr>
          <w:rFonts w:hint="cs"/>
          <w:sz w:val="24"/>
          <w:szCs w:val="24"/>
          <w:rtl/>
        </w:rPr>
        <w:t xml:space="preserve"> في سلوكها وقيمها</w:t>
      </w:r>
      <w:r w:rsidR="005548CA" w:rsidRPr="002468B4">
        <w:rPr>
          <w:rFonts w:hint="cs"/>
          <w:sz w:val="24"/>
          <w:szCs w:val="24"/>
          <w:rtl/>
        </w:rPr>
        <w:t>، وأيضا الرجل المسيحي كجزء طبيعي من مكونات قرية الهادية</w:t>
      </w:r>
      <w:r w:rsidR="00CA4BDA" w:rsidRPr="002468B4">
        <w:rPr>
          <w:rFonts w:hint="cs"/>
          <w:sz w:val="24"/>
          <w:szCs w:val="24"/>
          <w:rtl/>
        </w:rPr>
        <w:t xml:space="preserve">. قال عنها النقاد بأنها رواية مهمة ومبدعة </w:t>
      </w:r>
      <w:r w:rsidR="005548CA" w:rsidRPr="002468B4">
        <w:rPr>
          <w:rFonts w:hint="cs"/>
          <w:sz w:val="24"/>
          <w:szCs w:val="24"/>
          <w:rtl/>
        </w:rPr>
        <w:t>في تصويرها لأسباب</w:t>
      </w:r>
      <w:r w:rsidR="00CA4BDA" w:rsidRPr="002468B4">
        <w:rPr>
          <w:rFonts w:hint="cs"/>
          <w:sz w:val="24"/>
          <w:szCs w:val="24"/>
          <w:rtl/>
        </w:rPr>
        <w:t xml:space="preserve"> النكبة.</w:t>
      </w:r>
      <w:r w:rsidR="00A967B0" w:rsidRPr="002468B4">
        <w:rPr>
          <w:rFonts w:hint="cs"/>
          <w:sz w:val="24"/>
          <w:szCs w:val="24"/>
          <w:rtl/>
        </w:rPr>
        <w:t xml:space="preserve"> أما القسم الثاني من الملهاة فكانت رواية </w:t>
      </w:r>
      <w:r w:rsidR="00A967B0" w:rsidRPr="00764569">
        <w:rPr>
          <w:rFonts w:hint="cs"/>
          <w:b/>
          <w:bCs/>
          <w:sz w:val="24"/>
          <w:szCs w:val="24"/>
          <w:rtl/>
        </w:rPr>
        <w:t>"</w:t>
      </w:r>
      <w:r w:rsidR="005548CA" w:rsidRPr="00764569">
        <w:rPr>
          <w:rFonts w:hint="cs"/>
          <w:b/>
          <w:bCs/>
          <w:sz w:val="24"/>
          <w:szCs w:val="24"/>
          <w:rtl/>
        </w:rPr>
        <w:t>قناديل ملك الجليل"</w:t>
      </w:r>
      <w:r w:rsidR="005548CA" w:rsidRPr="002468B4">
        <w:rPr>
          <w:rFonts w:hint="cs"/>
          <w:sz w:val="24"/>
          <w:szCs w:val="24"/>
          <w:rtl/>
        </w:rPr>
        <w:t xml:space="preserve"> عن تاريخ فلسطين البعيد وجذورها في تجربة "الظاهر عمر" وكيف ان اليهودي جزء من هذا التاريخ. هذه الملهاة بجزئيها هو عمل تحرري خالص بعيد عن الصورة الصهيونية التي رسمها الاستعمار في النكبة.</w:t>
      </w:r>
    </w:p>
    <w:p w:rsidR="005548CA" w:rsidRPr="002468B4" w:rsidRDefault="005548CA" w:rsidP="0023346B">
      <w:pPr>
        <w:pStyle w:val="ListParagraph"/>
        <w:numPr>
          <w:ilvl w:val="0"/>
          <w:numId w:val="11"/>
        </w:numPr>
        <w:bidi/>
        <w:rPr>
          <w:sz w:val="24"/>
          <w:szCs w:val="24"/>
        </w:rPr>
      </w:pPr>
      <w:r w:rsidRPr="002468B4">
        <w:rPr>
          <w:rFonts w:hint="cs"/>
          <w:sz w:val="24"/>
          <w:szCs w:val="24"/>
          <w:rtl/>
        </w:rPr>
        <w:t xml:space="preserve">المخرج </w:t>
      </w:r>
      <w:r w:rsidRPr="00764569">
        <w:rPr>
          <w:rFonts w:hint="cs"/>
          <w:b/>
          <w:bCs/>
          <w:sz w:val="24"/>
          <w:szCs w:val="24"/>
          <w:rtl/>
        </w:rPr>
        <w:t>هاني أبو أسعد</w:t>
      </w:r>
      <w:r w:rsidRPr="002468B4">
        <w:rPr>
          <w:rFonts w:hint="cs"/>
          <w:sz w:val="24"/>
          <w:szCs w:val="24"/>
          <w:rtl/>
        </w:rPr>
        <w:t xml:space="preserve"> في أفلامه </w:t>
      </w:r>
      <w:r w:rsidRPr="00764569">
        <w:rPr>
          <w:rFonts w:hint="cs"/>
          <w:b/>
          <w:bCs/>
          <w:sz w:val="24"/>
          <w:szCs w:val="24"/>
          <w:rtl/>
        </w:rPr>
        <w:t>"الجنة الآن" و "فورد ترنزيط" و "عمر"</w:t>
      </w:r>
      <w:r w:rsidRPr="002468B4">
        <w:rPr>
          <w:rFonts w:hint="cs"/>
          <w:sz w:val="24"/>
          <w:szCs w:val="24"/>
          <w:rtl/>
        </w:rPr>
        <w:t xml:space="preserve"> عالج فيها موضوعين حساسين، احدهما الاستشهاد دافع فيها عن الاستشهاديين </w:t>
      </w:r>
      <w:r w:rsidR="0023346B" w:rsidRPr="002468B4">
        <w:rPr>
          <w:rFonts w:hint="cs"/>
          <w:sz w:val="24"/>
          <w:szCs w:val="24"/>
          <w:rtl/>
        </w:rPr>
        <w:t>خاصة في احداث الانتفاضة الثانية 2000 والتي استشهد فيها 13 فلسطيني من 48. وموضوع العملاء عام 1967 حيث عبر عن استيائه للموضوع.</w:t>
      </w:r>
    </w:p>
    <w:p w:rsidR="0023346B" w:rsidRPr="00764569" w:rsidRDefault="0020366B" w:rsidP="0023346B">
      <w:pPr>
        <w:pStyle w:val="ListParagraph"/>
        <w:numPr>
          <w:ilvl w:val="0"/>
          <w:numId w:val="11"/>
        </w:numPr>
        <w:bidi/>
        <w:rPr>
          <w:b/>
          <w:bCs/>
          <w:sz w:val="24"/>
          <w:szCs w:val="24"/>
        </w:rPr>
      </w:pPr>
      <w:r w:rsidRPr="002468B4">
        <w:rPr>
          <w:rFonts w:hint="cs"/>
          <w:sz w:val="24"/>
          <w:szCs w:val="24"/>
          <w:rtl/>
        </w:rPr>
        <w:t xml:space="preserve">الكاتب </w:t>
      </w:r>
      <w:r w:rsidRPr="00764569">
        <w:rPr>
          <w:rFonts w:hint="cs"/>
          <w:b/>
          <w:bCs/>
          <w:sz w:val="24"/>
          <w:szCs w:val="24"/>
          <w:rtl/>
        </w:rPr>
        <w:t>محمود شقير</w:t>
      </w:r>
      <w:r w:rsidRPr="002468B4">
        <w:rPr>
          <w:rFonts w:hint="cs"/>
          <w:sz w:val="24"/>
          <w:szCs w:val="24"/>
          <w:rtl/>
        </w:rPr>
        <w:t xml:space="preserve"> وروايته "</w:t>
      </w:r>
      <w:r w:rsidRPr="00764569">
        <w:rPr>
          <w:rFonts w:hint="cs"/>
          <w:b/>
          <w:bCs/>
          <w:sz w:val="24"/>
          <w:szCs w:val="24"/>
          <w:rtl/>
        </w:rPr>
        <w:t>القدس"</w:t>
      </w:r>
    </w:p>
    <w:p w:rsidR="0020366B" w:rsidRPr="002468B4" w:rsidRDefault="0020366B" w:rsidP="0020366B">
      <w:pPr>
        <w:pStyle w:val="ListParagraph"/>
        <w:numPr>
          <w:ilvl w:val="0"/>
          <w:numId w:val="11"/>
        </w:numPr>
        <w:bidi/>
        <w:rPr>
          <w:sz w:val="24"/>
          <w:szCs w:val="24"/>
        </w:rPr>
      </w:pPr>
      <w:r w:rsidRPr="002468B4">
        <w:rPr>
          <w:rFonts w:hint="cs"/>
          <w:sz w:val="24"/>
          <w:szCs w:val="24"/>
          <w:rtl/>
        </w:rPr>
        <w:t xml:space="preserve">الكاتب </w:t>
      </w:r>
      <w:r w:rsidRPr="00764569">
        <w:rPr>
          <w:rFonts w:hint="cs"/>
          <w:b/>
          <w:bCs/>
          <w:sz w:val="24"/>
          <w:szCs w:val="24"/>
          <w:rtl/>
        </w:rPr>
        <w:t>فيصل الحوراني</w:t>
      </w:r>
      <w:r w:rsidRPr="002468B4">
        <w:rPr>
          <w:rFonts w:hint="cs"/>
          <w:sz w:val="24"/>
          <w:szCs w:val="24"/>
          <w:rtl/>
        </w:rPr>
        <w:t xml:space="preserve"> في مجموعة </w:t>
      </w:r>
      <w:r w:rsidRPr="00764569">
        <w:rPr>
          <w:rFonts w:hint="cs"/>
          <w:b/>
          <w:bCs/>
          <w:sz w:val="24"/>
          <w:szCs w:val="24"/>
          <w:rtl/>
        </w:rPr>
        <w:t>"دروب المنفى، الوطن في الذاكرة"</w:t>
      </w:r>
      <w:r w:rsidRPr="002468B4">
        <w:rPr>
          <w:rFonts w:hint="cs"/>
          <w:sz w:val="24"/>
          <w:szCs w:val="24"/>
          <w:rtl/>
        </w:rPr>
        <w:t xml:space="preserve"> والجزء الاول منها رواية </w:t>
      </w:r>
      <w:r w:rsidRPr="00764569">
        <w:rPr>
          <w:rFonts w:hint="cs"/>
          <w:b/>
          <w:bCs/>
          <w:sz w:val="24"/>
          <w:szCs w:val="24"/>
          <w:rtl/>
        </w:rPr>
        <w:t>"المسمية"</w:t>
      </w:r>
      <w:r w:rsidRPr="002468B4">
        <w:rPr>
          <w:rFonts w:hint="cs"/>
          <w:sz w:val="24"/>
          <w:szCs w:val="24"/>
          <w:rtl/>
        </w:rPr>
        <w:t xml:space="preserve"> وسيرة شعبه منذ الثلاثينيات من القرن العشرين</w:t>
      </w:r>
    </w:p>
    <w:p w:rsidR="0020366B" w:rsidRPr="002468B4" w:rsidRDefault="0020366B" w:rsidP="0020366B">
      <w:pPr>
        <w:pStyle w:val="ListParagraph"/>
        <w:numPr>
          <w:ilvl w:val="0"/>
          <w:numId w:val="11"/>
        </w:numPr>
        <w:bidi/>
        <w:rPr>
          <w:sz w:val="24"/>
          <w:szCs w:val="24"/>
        </w:rPr>
      </w:pPr>
      <w:r w:rsidRPr="002468B4">
        <w:rPr>
          <w:rFonts w:hint="cs"/>
          <w:sz w:val="24"/>
          <w:szCs w:val="24"/>
          <w:rtl/>
        </w:rPr>
        <w:t xml:space="preserve">الكاتب </w:t>
      </w:r>
      <w:r w:rsidRPr="00764569">
        <w:rPr>
          <w:rFonts w:hint="cs"/>
          <w:b/>
          <w:bCs/>
          <w:sz w:val="24"/>
          <w:szCs w:val="24"/>
          <w:rtl/>
        </w:rPr>
        <w:t>يحيى يخلف</w:t>
      </w:r>
      <w:r w:rsidRPr="002468B4">
        <w:rPr>
          <w:rFonts w:hint="cs"/>
          <w:sz w:val="24"/>
          <w:szCs w:val="24"/>
          <w:rtl/>
        </w:rPr>
        <w:t xml:space="preserve"> في رواية </w:t>
      </w:r>
      <w:r w:rsidRPr="00764569">
        <w:rPr>
          <w:rFonts w:hint="cs"/>
          <w:b/>
          <w:bCs/>
          <w:sz w:val="24"/>
          <w:szCs w:val="24"/>
          <w:rtl/>
        </w:rPr>
        <w:t>"ماء السماء"</w:t>
      </w:r>
      <w:r w:rsidRPr="002468B4">
        <w:rPr>
          <w:rFonts w:hint="cs"/>
          <w:sz w:val="24"/>
          <w:szCs w:val="24"/>
          <w:rtl/>
        </w:rPr>
        <w:t xml:space="preserve">  عن تاريخ نكبة قريته "قرية مسخ"  وما بعد النكبة</w:t>
      </w:r>
    </w:p>
    <w:p w:rsidR="0020366B" w:rsidRPr="002468B4" w:rsidRDefault="0020366B" w:rsidP="002468B4">
      <w:pPr>
        <w:pStyle w:val="ListParagraph"/>
        <w:numPr>
          <w:ilvl w:val="0"/>
          <w:numId w:val="11"/>
        </w:numPr>
        <w:bidi/>
        <w:rPr>
          <w:sz w:val="24"/>
          <w:szCs w:val="24"/>
        </w:rPr>
      </w:pPr>
      <w:r w:rsidRPr="00764569">
        <w:rPr>
          <w:rFonts w:hint="cs"/>
          <w:b/>
          <w:bCs/>
          <w:sz w:val="24"/>
          <w:szCs w:val="24"/>
          <w:rtl/>
        </w:rPr>
        <w:t>حسي</w:t>
      </w:r>
      <w:r w:rsidR="002468B4" w:rsidRPr="00764569">
        <w:rPr>
          <w:rFonts w:hint="cs"/>
          <w:b/>
          <w:bCs/>
          <w:sz w:val="24"/>
          <w:szCs w:val="24"/>
          <w:rtl/>
        </w:rPr>
        <w:t>ن البرغوثي</w:t>
      </w:r>
      <w:r w:rsidR="002468B4" w:rsidRPr="002468B4">
        <w:rPr>
          <w:rFonts w:hint="cs"/>
          <w:sz w:val="24"/>
          <w:szCs w:val="24"/>
          <w:rtl/>
        </w:rPr>
        <w:t xml:space="preserve"> في ونصوص المقالات </w:t>
      </w:r>
      <w:r w:rsidR="002468B4" w:rsidRPr="00764569">
        <w:rPr>
          <w:rFonts w:hint="cs"/>
          <w:b/>
          <w:bCs/>
          <w:sz w:val="24"/>
          <w:szCs w:val="24"/>
          <w:rtl/>
        </w:rPr>
        <w:t>"حجر الورد" و"الضوء الازرق" و"سأكون بين اللوز"</w:t>
      </w:r>
      <w:r w:rsidR="002468B4" w:rsidRPr="002468B4">
        <w:rPr>
          <w:rFonts w:hint="cs"/>
          <w:sz w:val="24"/>
          <w:szCs w:val="24"/>
          <w:rtl/>
        </w:rPr>
        <w:t xml:space="preserve"> تأكيد على هوية الفلسطيني ضد الانقراض. </w:t>
      </w:r>
    </w:p>
    <w:p w:rsidR="002468B4" w:rsidRDefault="002468B4" w:rsidP="002468B4">
      <w:pPr>
        <w:pStyle w:val="ListParagraph"/>
        <w:numPr>
          <w:ilvl w:val="0"/>
          <w:numId w:val="11"/>
        </w:numPr>
        <w:bidi/>
        <w:rPr>
          <w:sz w:val="24"/>
          <w:szCs w:val="24"/>
        </w:rPr>
      </w:pPr>
      <w:r w:rsidRPr="00764569">
        <w:rPr>
          <w:rFonts w:hint="cs"/>
          <w:b/>
          <w:bCs/>
          <w:sz w:val="24"/>
          <w:szCs w:val="24"/>
          <w:rtl/>
        </w:rPr>
        <w:t>محمود درويش</w:t>
      </w:r>
      <w:r w:rsidRPr="002468B4">
        <w:rPr>
          <w:rFonts w:hint="cs"/>
          <w:sz w:val="24"/>
          <w:szCs w:val="24"/>
          <w:rtl/>
        </w:rPr>
        <w:t xml:space="preserve"> في شعره </w:t>
      </w:r>
      <w:r w:rsidRPr="00764569">
        <w:rPr>
          <w:rFonts w:hint="cs"/>
          <w:b/>
          <w:bCs/>
          <w:sz w:val="24"/>
          <w:szCs w:val="24"/>
          <w:rtl/>
        </w:rPr>
        <w:t>"على هذه الارض ما يستحق الحياة"</w:t>
      </w:r>
      <w:r w:rsidRPr="002468B4">
        <w:rPr>
          <w:rFonts w:hint="cs"/>
          <w:sz w:val="24"/>
          <w:szCs w:val="24"/>
          <w:rtl/>
        </w:rPr>
        <w:t xml:space="preserve"> تأكيد على الوجود الفلسطيني على أرضه</w:t>
      </w:r>
    </w:p>
    <w:p w:rsidR="00764569" w:rsidRDefault="00764569" w:rsidP="00764569">
      <w:pPr>
        <w:pStyle w:val="ListParagraph"/>
        <w:numPr>
          <w:ilvl w:val="0"/>
          <w:numId w:val="11"/>
        </w:numPr>
        <w:bidi/>
        <w:rPr>
          <w:sz w:val="24"/>
          <w:szCs w:val="24"/>
        </w:rPr>
      </w:pPr>
      <w:r>
        <w:rPr>
          <w:rFonts w:hint="cs"/>
          <w:sz w:val="24"/>
          <w:szCs w:val="24"/>
          <w:rtl/>
        </w:rPr>
        <w:t xml:space="preserve">التعبير عن تكريس الهوية الفلسطينية في اقامة الكثير من </w:t>
      </w:r>
      <w:r w:rsidRPr="00764569">
        <w:rPr>
          <w:rFonts w:hint="cs"/>
          <w:b/>
          <w:bCs/>
          <w:sz w:val="24"/>
          <w:szCs w:val="24"/>
          <w:rtl/>
        </w:rPr>
        <w:t>مشاريع المتاحف والارشيف</w:t>
      </w:r>
    </w:p>
    <w:p w:rsidR="002468B4" w:rsidRDefault="002468B4" w:rsidP="002468B4">
      <w:pPr>
        <w:pStyle w:val="ListParagraph"/>
        <w:bidi/>
        <w:rPr>
          <w:b/>
          <w:bCs/>
          <w:sz w:val="24"/>
          <w:szCs w:val="24"/>
        </w:rPr>
      </w:pPr>
    </w:p>
    <w:p w:rsidR="002468B4" w:rsidRDefault="002468B4" w:rsidP="002468B4">
      <w:pPr>
        <w:pStyle w:val="ListParagraph"/>
        <w:bidi/>
        <w:rPr>
          <w:b/>
          <w:bCs/>
          <w:sz w:val="24"/>
          <w:szCs w:val="24"/>
        </w:rPr>
      </w:pPr>
      <w:r w:rsidRPr="002468B4">
        <w:rPr>
          <w:rFonts w:hint="cs"/>
          <w:b/>
          <w:bCs/>
          <w:sz w:val="24"/>
          <w:szCs w:val="24"/>
          <w:u w:val="single"/>
          <w:rtl/>
        </w:rPr>
        <w:lastRenderedPageBreak/>
        <w:t>الملخص</w:t>
      </w:r>
      <w:r>
        <w:rPr>
          <w:rFonts w:hint="cs"/>
          <w:b/>
          <w:bCs/>
          <w:sz w:val="24"/>
          <w:szCs w:val="24"/>
          <w:rtl/>
        </w:rPr>
        <w:t>:</w:t>
      </w:r>
    </w:p>
    <w:p w:rsidR="002468B4" w:rsidRDefault="002468B4" w:rsidP="002468B4">
      <w:pPr>
        <w:pStyle w:val="ListParagraph"/>
        <w:bidi/>
        <w:rPr>
          <w:b/>
          <w:bCs/>
          <w:sz w:val="24"/>
          <w:szCs w:val="24"/>
          <w:rtl/>
        </w:rPr>
      </w:pPr>
    </w:p>
    <w:p w:rsidR="00387425" w:rsidRDefault="00764569" w:rsidP="006322DF">
      <w:pPr>
        <w:pStyle w:val="ListParagraph"/>
        <w:numPr>
          <w:ilvl w:val="0"/>
          <w:numId w:val="14"/>
        </w:numPr>
        <w:bidi/>
        <w:ind w:left="360"/>
        <w:rPr>
          <w:sz w:val="24"/>
          <w:szCs w:val="24"/>
        </w:rPr>
      </w:pPr>
      <w:r w:rsidRPr="00B235AE">
        <w:rPr>
          <w:rFonts w:hint="cs"/>
          <w:sz w:val="24"/>
          <w:szCs w:val="24"/>
          <w:rtl/>
        </w:rPr>
        <w:t xml:space="preserve">اختلف المفكرون في تعريف الثقافة: هل </w:t>
      </w:r>
      <w:r w:rsidR="00B235AE" w:rsidRPr="00B235AE">
        <w:rPr>
          <w:rFonts w:hint="cs"/>
          <w:sz w:val="24"/>
          <w:szCs w:val="24"/>
          <w:rtl/>
        </w:rPr>
        <w:t>الثقافة هي التي تحدد طبيعة المجتمع أم بالعكس أن طبيعة الأفراد وعلاقاتهم هي التي تحدد طبيعة الثقافة. انقسمت وجهات النظر الى 3 انواع:</w:t>
      </w:r>
    </w:p>
    <w:p w:rsidR="00764569" w:rsidRPr="00B235AE" w:rsidRDefault="00B235AE" w:rsidP="006322DF">
      <w:pPr>
        <w:pStyle w:val="ListParagraph"/>
        <w:bidi/>
        <w:spacing w:after="0" w:line="240" w:lineRule="auto"/>
        <w:ind w:left="360"/>
        <w:rPr>
          <w:sz w:val="24"/>
          <w:szCs w:val="24"/>
          <w:rtl/>
        </w:rPr>
      </w:pPr>
      <w:r w:rsidRPr="00B235AE">
        <w:rPr>
          <w:rFonts w:hint="cs"/>
          <w:sz w:val="24"/>
          <w:szCs w:val="24"/>
          <w:rtl/>
        </w:rPr>
        <w:t>1) توجه مثالي: الثقافة تتطور وغير مرتبطة بحركة المجتمع</w:t>
      </w:r>
    </w:p>
    <w:p w:rsidR="00B235AE" w:rsidRPr="00710512" w:rsidRDefault="00387425" w:rsidP="006322DF">
      <w:pPr>
        <w:bidi/>
        <w:spacing w:after="0" w:line="240" w:lineRule="auto"/>
        <w:ind w:left="-360" w:firstLine="720"/>
        <w:rPr>
          <w:rFonts w:hint="cs"/>
          <w:sz w:val="24"/>
          <w:szCs w:val="24"/>
          <w:rtl/>
        </w:rPr>
      </w:pPr>
      <w:r>
        <w:rPr>
          <w:rFonts w:hint="cs"/>
          <w:sz w:val="24"/>
          <w:szCs w:val="24"/>
          <w:rtl/>
        </w:rPr>
        <w:t>2</w:t>
      </w:r>
      <w:r w:rsidR="00B235AE" w:rsidRPr="00710512">
        <w:rPr>
          <w:rFonts w:hint="cs"/>
          <w:sz w:val="24"/>
          <w:szCs w:val="24"/>
          <w:rtl/>
        </w:rPr>
        <w:t>) توجه مادي: تطور الثقافة مرتبط بحركة المجتمع والتغيرات فيه</w:t>
      </w:r>
    </w:p>
    <w:p w:rsidR="00B235AE" w:rsidRPr="00710512" w:rsidRDefault="00387425" w:rsidP="006322DF">
      <w:pPr>
        <w:bidi/>
        <w:spacing w:after="0" w:line="240" w:lineRule="auto"/>
        <w:ind w:left="-360" w:firstLine="720"/>
        <w:rPr>
          <w:sz w:val="24"/>
          <w:szCs w:val="24"/>
          <w:rtl/>
        </w:rPr>
      </w:pPr>
      <w:r>
        <w:rPr>
          <w:rFonts w:hint="cs"/>
          <w:sz w:val="24"/>
          <w:szCs w:val="24"/>
          <w:rtl/>
        </w:rPr>
        <w:t>3</w:t>
      </w:r>
      <w:r w:rsidR="00B235AE" w:rsidRPr="00710512">
        <w:rPr>
          <w:rFonts w:hint="cs"/>
          <w:sz w:val="24"/>
          <w:szCs w:val="24"/>
          <w:rtl/>
        </w:rPr>
        <w:t>) يجمع بين الاثنين: التأثيرات متبادلة بين تطور الثقافة وتطور المجتمع</w:t>
      </w:r>
      <w:r w:rsidR="00B235AE" w:rsidRPr="00710512">
        <w:rPr>
          <w:sz w:val="24"/>
          <w:szCs w:val="24"/>
          <w:rtl/>
        </w:rPr>
        <w:tab/>
      </w:r>
    </w:p>
    <w:p w:rsidR="00B235AE" w:rsidRDefault="00B235AE" w:rsidP="006322DF">
      <w:pPr>
        <w:pStyle w:val="ListParagraph"/>
        <w:bidi/>
        <w:ind w:left="0"/>
        <w:rPr>
          <w:sz w:val="24"/>
          <w:szCs w:val="24"/>
          <w:rtl/>
        </w:rPr>
      </w:pPr>
    </w:p>
    <w:p w:rsidR="00B235AE" w:rsidRDefault="00B235AE" w:rsidP="006322DF">
      <w:pPr>
        <w:pStyle w:val="ListParagraph"/>
        <w:numPr>
          <w:ilvl w:val="0"/>
          <w:numId w:val="14"/>
        </w:numPr>
        <w:bidi/>
        <w:ind w:left="360"/>
        <w:rPr>
          <w:sz w:val="24"/>
          <w:szCs w:val="24"/>
          <w:rtl/>
        </w:rPr>
      </w:pPr>
      <w:r>
        <w:rPr>
          <w:rFonts w:hint="cs"/>
          <w:sz w:val="24"/>
          <w:szCs w:val="24"/>
          <w:rtl/>
        </w:rPr>
        <w:t xml:space="preserve">بشكل عام عبر جميع الفلسطينيون عن مأساتهم سواء سلوكهم او انتاجهم الثقافي الذي أظهر شعورهم بالتعب والسخط على العرب، </w:t>
      </w:r>
      <w:r w:rsidR="00710512">
        <w:rPr>
          <w:rFonts w:hint="cs"/>
          <w:sz w:val="24"/>
          <w:szCs w:val="24"/>
          <w:rtl/>
        </w:rPr>
        <w:t>والتعبير عن المقاومة والتصميم، او الشعور بالعجز ونكبتهم التي أصيبوا بها. هذه الأساة التي شكلت الوعي الفلسطيني الخاص دونا عن باقي المجتمعات الأخرى.</w:t>
      </w:r>
    </w:p>
    <w:p w:rsidR="00710512" w:rsidRDefault="00710512" w:rsidP="006322DF">
      <w:pPr>
        <w:pStyle w:val="ListParagraph"/>
        <w:bidi/>
        <w:ind w:left="0"/>
        <w:rPr>
          <w:sz w:val="24"/>
          <w:szCs w:val="24"/>
          <w:rtl/>
        </w:rPr>
      </w:pPr>
    </w:p>
    <w:p w:rsidR="00710512" w:rsidRDefault="00710512" w:rsidP="006322DF">
      <w:pPr>
        <w:pStyle w:val="ListParagraph"/>
        <w:numPr>
          <w:ilvl w:val="0"/>
          <w:numId w:val="14"/>
        </w:numPr>
        <w:bidi/>
        <w:ind w:left="360"/>
        <w:rPr>
          <w:sz w:val="24"/>
          <w:szCs w:val="24"/>
        </w:rPr>
      </w:pPr>
      <w:r>
        <w:rPr>
          <w:rFonts w:hint="cs"/>
          <w:sz w:val="24"/>
          <w:szCs w:val="24"/>
          <w:rtl/>
        </w:rPr>
        <w:t>بعد 1967 واحتلال باقي فلسطين، انتقل الفلسطيني الى حالة جديدة من الفقدان والشتات والذي أحدث تحول جذري في الثقافة الفلسطينية</w:t>
      </w:r>
    </w:p>
    <w:p w:rsidR="00387425" w:rsidRPr="00387425" w:rsidRDefault="00387425" w:rsidP="006322DF">
      <w:pPr>
        <w:pStyle w:val="ListParagraph"/>
        <w:ind w:left="0"/>
        <w:rPr>
          <w:rFonts w:hint="cs"/>
          <w:sz w:val="24"/>
          <w:szCs w:val="24"/>
          <w:rtl/>
        </w:rPr>
      </w:pPr>
    </w:p>
    <w:p w:rsidR="006322DF" w:rsidRDefault="00387425" w:rsidP="006322DF">
      <w:pPr>
        <w:pStyle w:val="ListParagraph"/>
        <w:numPr>
          <w:ilvl w:val="0"/>
          <w:numId w:val="14"/>
        </w:numPr>
        <w:bidi/>
        <w:ind w:left="360"/>
        <w:rPr>
          <w:sz w:val="24"/>
          <w:szCs w:val="24"/>
        </w:rPr>
      </w:pPr>
      <w:r w:rsidRPr="00301A2A">
        <w:rPr>
          <w:rFonts w:hint="cs"/>
          <w:sz w:val="24"/>
          <w:szCs w:val="24"/>
          <w:rtl/>
        </w:rPr>
        <w:t xml:space="preserve">بعد 1967 أصبحت هموم وصعوبة الحياة اليومية نتيجة الاحتلال هي حال ثقافتهم، متمثلة في الشعر والرواية والافلام لفلسطينيي ال 48 عبروا عن المواجهة مع العسكر، </w:t>
      </w:r>
      <w:r w:rsidR="00301A2A" w:rsidRPr="00301A2A">
        <w:rPr>
          <w:rFonts w:hint="cs"/>
          <w:sz w:val="24"/>
          <w:szCs w:val="24"/>
          <w:rtl/>
        </w:rPr>
        <w:t xml:space="preserve">والانتفاضة، السجون، </w:t>
      </w:r>
      <w:r w:rsidR="00301A2A">
        <w:rPr>
          <w:rFonts w:hint="cs"/>
          <w:sz w:val="24"/>
          <w:szCs w:val="24"/>
          <w:rtl/>
        </w:rPr>
        <w:t xml:space="preserve">الحواجز، </w:t>
      </w:r>
      <w:r w:rsidR="00301A2A" w:rsidRPr="00301A2A">
        <w:rPr>
          <w:rFonts w:hint="cs"/>
          <w:sz w:val="24"/>
          <w:szCs w:val="24"/>
          <w:rtl/>
        </w:rPr>
        <w:t>يوم الارض، المقاومة،</w:t>
      </w:r>
      <w:r w:rsidR="00301A2A">
        <w:rPr>
          <w:rFonts w:hint="cs"/>
          <w:sz w:val="24"/>
          <w:szCs w:val="24"/>
          <w:rtl/>
        </w:rPr>
        <w:t xml:space="preserve"> الشهداء، التمييز العنصري ضدهم، الفقدان، الشتات</w:t>
      </w:r>
    </w:p>
    <w:p w:rsidR="006322DF" w:rsidRPr="006322DF" w:rsidRDefault="006322DF" w:rsidP="006322DF">
      <w:pPr>
        <w:pStyle w:val="ListParagraph"/>
        <w:rPr>
          <w:rFonts w:hint="cs"/>
          <w:sz w:val="24"/>
          <w:szCs w:val="24"/>
          <w:rtl/>
        </w:rPr>
      </w:pPr>
    </w:p>
    <w:p w:rsidR="006322DF" w:rsidRPr="006322DF" w:rsidRDefault="006322DF" w:rsidP="006322DF">
      <w:pPr>
        <w:pStyle w:val="ListParagraph"/>
        <w:bidi/>
        <w:ind w:left="360"/>
        <w:rPr>
          <w:rFonts w:hint="cs"/>
          <w:sz w:val="24"/>
          <w:szCs w:val="24"/>
          <w:rtl/>
        </w:rPr>
      </w:pPr>
    </w:p>
    <w:p w:rsidR="00710512" w:rsidRDefault="00710512" w:rsidP="006322DF">
      <w:pPr>
        <w:pStyle w:val="ListParagraph"/>
        <w:numPr>
          <w:ilvl w:val="0"/>
          <w:numId w:val="14"/>
        </w:numPr>
        <w:bidi/>
        <w:ind w:left="360"/>
        <w:rPr>
          <w:sz w:val="24"/>
          <w:szCs w:val="24"/>
        </w:rPr>
      </w:pPr>
      <w:r>
        <w:rPr>
          <w:rFonts w:hint="cs"/>
          <w:sz w:val="24"/>
          <w:szCs w:val="24"/>
          <w:rtl/>
        </w:rPr>
        <w:t>نشأت في منطقة الجليل والمثلث 1965-1985 ثقافة أصيلة وفن مستقل عبرت عن تمسك الفلسطينيين بأرضهم وظهر ذلك في الشعر المعاصر</w:t>
      </w:r>
    </w:p>
    <w:p w:rsidR="006322DF" w:rsidRDefault="006322DF" w:rsidP="006322DF">
      <w:pPr>
        <w:pStyle w:val="ListParagraph"/>
        <w:bidi/>
        <w:ind w:left="360"/>
        <w:rPr>
          <w:sz w:val="24"/>
          <w:szCs w:val="24"/>
        </w:rPr>
      </w:pPr>
    </w:p>
    <w:p w:rsidR="00387425" w:rsidRDefault="00301A2A" w:rsidP="006322DF">
      <w:pPr>
        <w:pStyle w:val="ListParagraph"/>
        <w:numPr>
          <w:ilvl w:val="0"/>
          <w:numId w:val="14"/>
        </w:numPr>
        <w:bidi/>
        <w:ind w:left="360"/>
        <w:rPr>
          <w:sz w:val="24"/>
          <w:szCs w:val="24"/>
        </w:rPr>
      </w:pPr>
      <w:r>
        <w:rPr>
          <w:rFonts w:hint="cs"/>
          <w:sz w:val="24"/>
          <w:szCs w:val="24"/>
          <w:rtl/>
        </w:rPr>
        <w:t>اختلف الوعي الفلسطيني حسب البلد التي لجأوا اليها، كل تجربة مختلفة عن الأخرى حسب الظروف التي عاشوها في السياسة والتعليم والثقافة ونجد ذلك واضح في الأدب الفلسطيني، ولكن يجمعها موضوع مأساة فلسطين.</w:t>
      </w:r>
    </w:p>
    <w:p w:rsidR="006322DF" w:rsidRPr="006322DF" w:rsidRDefault="006322DF" w:rsidP="006322DF">
      <w:pPr>
        <w:pStyle w:val="ListParagraph"/>
        <w:rPr>
          <w:rFonts w:hint="cs"/>
          <w:sz w:val="24"/>
          <w:szCs w:val="24"/>
          <w:rtl/>
        </w:rPr>
      </w:pPr>
    </w:p>
    <w:p w:rsidR="006322DF" w:rsidRDefault="006322DF" w:rsidP="006322DF">
      <w:pPr>
        <w:pStyle w:val="ListParagraph"/>
        <w:bidi/>
        <w:ind w:left="360"/>
        <w:rPr>
          <w:sz w:val="24"/>
          <w:szCs w:val="24"/>
        </w:rPr>
      </w:pPr>
    </w:p>
    <w:p w:rsidR="00301A2A" w:rsidRDefault="00301A2A" w:rsidP="006322DF">
      <w:pPr>
        <w:pStyle w:val="ListParagraph"/>
        <w:numPr>
          <w:ilvl w:val="0"/>
          <w:numId w:val="14"/>
        </w:numPr>
        <w:bidi/>
        <w:ind w:left="360"/>
        <w:rPr>
          <w:sz w:val="24"/>
          <w:szCs w:val="24"/>
        </w:rPr>
      </w:pPr>
      <w:r>
        <w:rPr>
          <w:rFonts w:hint="cs"/>
          <w:sz w:val="24"/>
          <w:szCs w:val="24"/>
          <w:rtl/>
        </w:rPr>
        <w:t>مركزية موضوع اللاجئين ظهرت في الثقافة الفلسطينية، وثنائية الشتات والوطن</w:t>
      </w:r>
    </w:p>
    <w:p w:rsidR="006322DF" w:rsidRDefault="006322DF" w:rsidP="006322DF">
      <w:pPr>
        <w:pStyle w:val="ListParagraph"/>
        <w:bidi/>
        <w:ind w:left="360"/>
        <w:rPr>
          <w:rFonts w:hint="cs"/>
          <w:sz w:val="24"/>
          <w:szCs w:val="24"/>
        </w:rPr>
      </w:pPr>
    </w:p>
    <w:p w:rsidR="00301A2A" w:rsidRDefault="00301A2A" w:rsidP="006322DF">
      <w:pPr>
        <w:pStyle w:val="ListParagraph"/>
        <w:numPr>
          <w:ilvl w:val="0"/>
          <w:numId w:val="14"/>
        </w:numPr>
        <w:bidi/>
        <w:ind w:left="360"/>
        <w:rPr>
          <w:sz w:val="24"/>
          <w:szCs w:val="24"/>
        </w:rPr>
      </w:pPr>
      <w:r>
        <w:rPr>
          <w:rFonts w:hint="cs"/>
          <w:sz w:val="24"/>
          <w:szCs w:val="24"/>
          <w:rtl/>
        </w:rPr>
        <w:t>تحول الفلسطيني من حالة المقموع والمستجدي الى حالة الصمود والتحدي وخاصة مع نشوء منظمة التحرير واعلان مسؤوليتها عن تحرير فلسطين والكفاح المسلح، وظهر ذلك في تعبيراتهم وانتاجهم الثقافي من شعر ومسرح وافلام وموسيقى..</w:t>
      </w:r>
    </w:p>
    <w:p w:rsidR="006322DF" w:rsidRPr="006322DF" w:rsidRDefault="006322DF" w:rsidP="006322DF">
      <w:pPr>
        <w:pStyle w:val="ListParagraph"/>
        <w:rPr>
          <w:rFonts w:hint="cs"/>
          <w:sz w:val="24"/>
          <w:szCs w:val="24"/>
          <w:rtl/>
        </w:rPr>
      </w:pPr>
    </w:p>
    <w:p w:rsidR="006322DF" w:rsidRDefault="006322DF" w:rsidP="006322DF">
      <w:pPr>
        <w:pStyle w:val="ListParagraph"/>
        <w:bidi/>
        <w:ind w:left="360"/>
        <w:rPr>
          <w:sz w:val="24"/>
          <w:szCs w:val="24"/>
        </w:rPr>
      </w:pPr>
    </w:p>
    <w:p w:rsidR="00301A2A" w:rsidRDefault="00301A2A" w:rsidP="006322DF">
      <w:pPr>
        <w:pStyle w:val="ListParagraph"/>
        <w:numPr>
          <w:ilvl w:val="0"/>
          <w:numId w:val="14"/>
        </w:numPr>
        <w:bidi/>
        <w:ind w:left="360"/>
        <w:rPr>
          <w:sz w:val="24"/>
          <w:szCs w:val="24"/>
        </w:rPr>
      </w:pPr>
      <w:r>
        <w:rPr>
          <w:rFonts w:hint="cs"/>
          <w:sz w:val="24"/>
          <w:szCs w:val="24"/>
          <w:rtl/>
        </w:rPr>
        <w:t>تمكنت الثورة والمنظمة من تحويل العمل الفدائ</w:t>
      </w:r>
      <w:r w:rsidR="009D4255">
        <w:rPr>
          <w:rFonts w:hint="cs"/>
          <w:sz w:val="24"/>
          <w:szCs w:val="24"/>
          <w:rtl/>
        </w:rPr>
        <w:t>ي الى رمز ثقافي جامع، يتجاور مع صورة بيروت عاصمة التحرر، ظهر ذلك في البوستر السياسي بشكل رئيسي، بالاضافة الى تعبيرات فنية بالموسيقى والمسرح والافلام .... وخاصة خارج فلسطين</w:t>
      </w:r>
    </w:p>
    <w:p w:rsidR="006322DF" w:rsidRDefault="006322DF" w:rsidP="006322DF">
      <w:pPr>
        <w:pStyle w:val="ListParagraph"/>
        <w:bidi/>
        <w:ind w:left="360"/>
        <w:rPr>
          <w:rFonts w:hint="cs"/>
          <w:sz w:val="24"/>
          <w:szCs w:val="24"/>
        </w:rPr>
      </w:pPr>
    </w:p>
    <w:p w:rsidR="009D4255" w:rsidRDefault="009D4255" w:rsidP="006322DF">
      <w:pPr>
        <w:pStyle w:val="ListParagraph"/>
        <w:numPr>
          <w:ilvl w:val="0"/>
          <w:numId w:val="14"/>
        </w:numPr>
        <w:bidi/>
        <w:ind w:left="360"/>
        <w:rPr>
          <w:sz w:val="24"/>
          <w:szCs w:val="24"/>
        </w:rPr>
      </w:pPr>
      <w:r>
        <w:rPr>
          <w:rFonts w:hint="cs"/>
          <w:sz w:val="24"/>
          <w:szCs w:val="24"/>
          <w:rtl/>
        </w:rPr>
        <w:t>بالتزامن مع نشوء المنظمة في بيروت، عبر الفلسطيني في داخل فلسطين عن إسناده للمنظمة وبيروت رمز الثورة، ورفض القيادات البديلة وكانت التعبيرات الثقافية للفسطينيين داخل فلسطين صدى لبيروت والثورة</w:t>
      </w:r>
    </w:p>
    <w:p w:rsidR="006322DF" w:rsidRPr="006322DF" w:rsidRDefault="006322DF" w:rsidP="006322DF">
      <w:pPr>
        <w:pStyle w:val="ListParagraph"/>
        <w:rPr>
          <w:rFonts w:hint="cs"/>
          <w:sz w:val="24"/>
          <w:szCs w:val="24"/>
          <w:rtl/>
        </w:rPr>
      </w:pPr>
    </w:p>
    <w:p w:rsidR="006322DF" w:rsidRDefault="006322DF" w:rsidP="006322DF">
      <w:pPr>
        <w:pStyle w:val="ListParagraph"/>
        <w:bidi/>
        <w:ind w:left="360"/>
        <w:rPr>
          <w:sz w:val="24"/>
          <w:szCs w:val="24"/>
        </w:rPr>
      </w:pPr>
      <w:bookmarkStart w:id="0" w:name="_GoBack"/>
      <w:bookmarkEnd w:id="0"/>
    </w:p>
    <w:p w:rsidR="00471566" w:rsidRPr="006322DF" w:rsidRDefault="009D4255" w:rsidP="006322DF">
      <w:pPr>
        <w:pStyle w:val="ListParagraph"/>
        <w:numPr>
          <w:ilvl w:val="0"/>
          <w:numId w:val="14"/>
        </w:numPr>
        <w:bidi/>
        <w:ind w:left="360"/>
        <w:rPr>
          <w:sz w:val="24"/>
          <w:szCs w:val="24"/>
          <w:rtl/>
        </w:rPr>
      </w:pPr>
      <w:r>
        <w:rPr>
          <w:rFonts w:hint="cs"/>
          <w:sz w:val="24"/>
          <w:szCs w:val="24"/>
          <w:rtl/>
        </w:rPr>
        <w:t>أحدثت أوسلو انقسام عمودي وسياسي وهوياتي وطبقي واجتماعي بين الفلسطينيين انعكس على تشظي الهوية الفلسطينية، وأدى الى تنامي الحركة الاسلامية (الاسلام السياسي)  التي تفوقت على اليسار في تمثيل الطبقة الكادحة التي تم إبعادها عن أجهزة الدولة، وعملت الحركة الاسلامية على أسلمة التعبيرات الثقافية. مقابل حركة الأسلمة ظهرت حركة ثقافية تدعو لنهج الدولة المستقلة للسلطة وهي تعبيرات متعولمة (الرقص والمهرجان مثلا)</w:t>
      </w:r>
      <w:r w:rsidR="006322DF">
        <w:rPr>
          <w:rFonts w:hint="cs"/>
          <w:sz w:val="24"/>
          <w:szCs w:val="24"/>
          <w:rtl/>
        </w:rPr>
        <w:t xml:space="preserve"> أظهرت صورة عادية الحياة (كأن شيء لم يكن).</w:t>
      </w:r>
    </w:p>
    <w:sectPr w:rsidR="00471566" w:rsidRPr="006322DF" w:rsidSect="003813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75B"/>
    <w:multiLevelType w:val="hybridMultilevel"/>
    <w:tmpl w:val="9E221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BF7755"/>
    <w:multiLevelType w:val="hybridMultilevel"/>
    <w:tmpl w:val="9E22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410C"/>
    <w:multiLevelType w:val="hybridMultilevel"/>
    <w:tmpl w:val="792E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C5466"/>
    <w:multiLevelType w:val="hybridMultilevel"/>
    <w:tmpl w:val="4ACCE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341EA7"/>
    <w:multiLevelType w:val="hybridMultilevel"/>
    <w:tmpl w:val="2A8C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C3D58"/>
    <w:multiLevelType w:val="hybridMultilevel"/>
    <w:tmpl w:val="3448F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A1AEC"/>
    <w:multiLevelType w:val="hybridMultilevel"/>
    <w:tmpl w:val="2A8C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A1272"/>
    <w:multiLevelType w:val="hybridMultilevel"/>
    <w:tmpl w:val="3448F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869B9"/>
    <w:multiLevelType w:val="hybridMultilevel"/>
    <w:tmpl w:val="34284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577A49"/>
    <w:multiLevelType w:val="hybridMultilevel"/>
    <w:tmpl w:val="1486D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163732"/>
    <w:multiLevelType w:val="hybridMultilevel"/>
    <w:tmpl w:val="2A8C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20807"/>
    <w:multiLevelType w:val="hybridMultilevel"/>
    <w:tmpl w:val="B63EFAAC"/>
    <w:lvl w:ilvl="0" w:tplc="233892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D493C"/>
    <w:multiLevelType w:val="hybridMultilevel"/>
    <w:tmpl w:val="6AA22176"/>
    <w:lvl w:ilvl="0" w:tplc="233892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52BE1"/>
    <w:multiLevelType w:val="hybridMultilevel"/>
    <w:tmpl w:val="AC5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
  </w:num>
  <w:num w:numId="5">
    <w:abstractNumId w:val="3"/>
  </w:num>
  <w:num w:numId="6">
    <w:abstractNumId w:val="2"/>
  </w:num>
  <w:num w:numId="7">
    <w:abstractNumId w:val="0"/>
  </w:num>
  <w:num w:numId="8">
    <w:abstractNumId w:val="4"/>
  </w:num>
  <w:num w:numId="9">
    <w:abstractNumId w:val="11"/>
  </w:num>
  <w:num w:numId="10">
    <w:abstractNumId w:val="10"/>
  </w:num>
  <w:num w:numId="11">
    <w:abstractNumId w:val="6"/>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98"/>
    <w:rsid w:val="000A018C"/>
    <w:rsid w:val="000C3817"/>
    <w:rsid w:val="00152F9E"/>
    <w:rsid w:val="001E2580"/>
    <w:rsid w:val="0020366B"/>
    <w:rsid w:val="00210E3D"/>
    <w:rsid w:val="0023346B"/>
    <w:rsid w:val="002468B4"/>
    <w:rsid w:val="00291B4B"/>
    <w:rsid w:val="00301A2A"/>
    <w:rsid w:val="0038135E"/>
    <w:rsid w:val="00387425"/>
    <w:rsid w:val="004034C4"/>
    <w:rsid w:val="00471566"/>
    <w:rsid w:val="004750BE"/>
    <w:rsid w:val="004A23D1"/>
    <w:rsid w:val="004C4A7B"/>
    <w:rsid w:val="005548CA"/>
    <w:rsid w:val="005A1DC1"/>
    <w:rsid w:val="005C591A"/>
    <w:rsid w:val="005F19C2"/>
    <w:rsid w:val="006322DF"/>
    <w:rsid w:val="006B3F8A"/>
    <w:rsid w:val="006B5A7B"/>
    <w:rsid w:val="006C67C8"/>
    <w:rsid w:val="00710512"/>
    <w:rsid w:val="00764569"/>
    <w:rsid w:val="00776695"/>
    <w:rsid w:val="007A0384"/>
    <w:rsid w:val="007D6998"/>
    <w:rsid w:val="007F71E9"/>
    <w:rsid w:val="008778B4"/>
    <w:rsid w:val="008F322E"/>
    <w:rsid w:val="00994157"/>
    <w:rsid w:val="009A2BA9"/>
    <w:rsid w:val="009D4255"/>
    <w:rsid w:val="00A304AB"/>
    <w:rsid w:val="00A47FBC"/>
    <w:rsid w:val="00A967B0"/>
    <w:rsid w:val="00B235AE"/>
    <w:rsid w:val="00B45A6B"/>
    <w:rsid w:val="00B7000D"/>
    <w:rsid w:val="00B8125E"/>
    <w:rsid w:val="00BD37FC"/>
    <w:rsid w:val="00CA4BDA"/>
    <w:rsid w:val="00D23E5E"/>
    <w:rsid w:val="00D741B0"/>
    <w:rsid w:val="00DC38A8"/>
    <w:rsid w:val="00E14BB7"/>
    <w:rsid w:val="00ED7F9F"/>
    <w:rsid w:val="00EF4DFA"/>
    <w:rsid w:val="00F135F8"/>
    <w:rsid w:val="00F54454"/>
    <w:rsid w:val="00F67183"/>
    <w:rsid w:val="00FA0AC2"/>
    <w:rsid w:val="00FB16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610B"/>
  <w15:chartTrackingRefBased/>
  <w15:docId w15:val="{377DAD24-558E-431F-A0A2-6E3F1BBD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4</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Yaghi</dc:creator>
  <cp:keywords/>
  <dc:description/>
  <cp:lastModifiedBy>Hanan Yaghi</cp:lastModifiedBy>
  <cp:revision>7</cp:revision>
  <dcterms:created xsi:type="dcterms:W3CDTF">2025-06-11T07:16:00Z</dcterms:created>
  <dcterms:modified xsi:type="dcterms:W3CDTF">2025-06-16T08:12:00Z</dcterms:modified>
</cp:coreProperties>
</file>